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32496912"/>
        <w:docPartObj>
          <w:docPartGallery w:val="Cover Pages"/>
          <w:docPartUnique/>
        </w:docPartObj>
      </w:sdtPr>
      <w:sdtContent>
        <w:p w14:paraId="1E143E03" w14:textId="2D0EFFB8" w:rsidR="00FB739D" w:rsidRPr="00391A71" w:rsidRDefault="00846F7B">
          <w:pPr>
            <w:rPr>
              <w:rFonts w:ascii="Times New Roman" w:hAnsi="Times New Roman" w:cs="Times New Roman"/>
            </w:rPr>
          </w:pPr>
          <w:r w:rsidRPr="00391A71">
            <w:rPr>
              <w:rFonts w:ascii="Times New Roman" w:hAnsi="Times New Roman" w:cs="Times New Roman"/>
              <w:noProof/>
              <w:color w:val="F4B083" w:themeColor="accent2" w:themeTint="99"/>
            </w:rPr>
            <mc:AlternateContent>
              <mc:Choice Requires="wps">
                <w:drawing>
                  <wp:anchor distT="0" distB="0" distL="114300" distR="114300" simplePos="0" relativeHeight="251658241" behindDoc="0" locked="0" layoutInCell="1" allowOverlap="1" wp14:anchorId="3BACB6FC" wp14:editId="72D3BA4C">
                    <wp:simplePos x="0" y="0"/>
                    <wp:positionH relativeFrom="column">
                      <wp:posOffset>-171450</wp:posOffset>
                    </wp:positionH>
                    <wp:positionV relativeFrom="paragraph">
                      <wp:posOffset>-19050</wp:posOffset>
                    </wp:positionV>
                    <wp:extent cx="257175" cy="82296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57175" cy="8229600"/>
                            </a:xfrm>
                            <a:prstGeom prst="rect">
                              <a:avLst/>
                            </a:prstGeom>
                            <a:solidFill>
                              <a:schemeClr val="accent6">
                                <a:lumMod val="75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0A0159" id="Rectangle 3" o:spid="_x0000_s1026" style="position:absolute;margin-left:-13.5pt;margin-top:-1.5pt;width:20.25pt;height:9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" fillcolor="#538135 [2409]" strokecolor="#ffd966 [1943]" strokeweight="1pt"/>
                </w:pict>
              </mc:Fallback>
            </mc:AlternateContent>
          </w:r>
        </w:p>
        <w:p w14:paraId="099BC85E" w14:textId="26B37D5D" w:rsidR="00FB739D" w:rsidRPr="00391A71" w:rsidRDefault="00FB739D">
          <w:pPr>
            <w:rPr>
              <w:rFonts w:ascii="Times New Roman" w:hAnsi="Times New Roman" w:cs="Times New Roman"/>
            </w:rPr>
          </w:pPr>
          <w:r w:rsidRPr="00391A71">
            <w:rPr>
              <w:rFonts w:ascii="Times New Roman" w:hAnsi="Times New Roman" w:cs="Times New Roman"/>
            </w:rPr>
            <w:tab/>
          </w:r>
        </w:p>
        <w:p w14:paraId="3862785E" w14:textId="5D39A5D1" w:rsidR="00FB739D" w:rsidRPr="00391A71" w:rsidRDefault="00FB739D">
          <w:pPr>
            <w:rPr>
              <w:rFonts w:ascii="Times New Roman" w:hAnsi="Times New Roman" w:cs="Times New Roman"/>
            </w:rPr>
          </w:pPr>
        </w:p>
        <w:p w14:paraId="34B08D29" w14:textId="404231D6" w:rsidR="00FB739D" w:rsidRPr="00391A71" w:rsidRDefault="001E6DC5" w:rsidP="00E70C9B">
          <w:pPr>
            <w:jc w:val="center"/>
            <w:rPr>
              <w:rFonts w:ascii="Times New Roman" w:hAnsi="Times New Roman" w:cs="Times New Roman"/>
            </w:rPr>
          </w:pPr>
          <w:r w:rsidRPr="00391A71">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4119BD91" wp14:editId="60ECA18B">
                    <wp:simplePos x="0" y="0"/>
                    <wp:positionH relativeFrom="column">
                      <wp:posOffset>28575</wp:posOffset>
                    </wp:positionH>
                    <wp:positionV relativeFrom="paragraph">
                      <wp:posOffset>1715135</wp:posOffset>
                    </wp:positionV>
                    <wp:extent cx="6343650" cy="30099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343650" cy="3009900"/>
                            </a:xfrm>
                            <a:prstGeom prst="rect">
                              <a:avLst/>
                            </a:prstGeom>
                            <a:solidFill>
                              <a:schemeClr val="lt1"/>
                            </a:solidFill>
                            <a:ln w="6350">
                              <a:noFill/>
                            </a:ln>
                          </wps:spPr>
                          <wps:txbx>
                            <w:txbxContent>
                              <w:p w14:paraId="28475B65" w14:textId="0A76D7B2" w:rsidR="003812F2" w:rsidRPr="00BA3A16" w:rsidRDefault="003812F2" w:rsidP="00E70C9B">
                                <w:pPr>
                                  <w:jc w:val="center"/>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922F4">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Doctor of Education </w:t>
                                </w:r>
                                <w:r w:rsidR="00E73860" w:rsidRPr="00BA3A16">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w:t>
                                </w:r>
                                <w:r w:rsidRPr="00BA3A16">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Educational Leadership </w:t>
                                </w:r>
                              </w:p>
                              <w:p w14:paraId="37B9C60C" w14:textId="32C3CEB8" w:rsidR="003812F2" w:rsidRPr="00BA3A16" w:rsidRDefault="003812F2" w:rsidP="00E70C9B">
                                <w:pPr>
                                  <w:jc w:val="center"/>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Higher Education Administration</w:t>
                                </w:r>
                              </w:p>
                              <w:p w14:paraId="3C5D1081" w14:textId="5BA8E79D" w:rsidR="001E6DC5" w:rsidRPr="004922F4" w:rsidRDefault="003812F2" w:rsidP="00BF52BB">
                                <w:pPr>
                                  <w:jc w:val="center"/>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922F4">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Program Handbook</w:t>
                                </w:r>
                              </w:p>
                              <w:p w14:paraId="4AE9E01E" w14:textId="12C851D6" w:rsidR="003812F2" w:rsidRDefault="003943A6" w:rsidP="00E70C9B">
                                <w:pPr>
                                  <w:jc w:val="center"/>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1A41BB">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1A41BB">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p w14:paraId="649C1634" w14:textId="642383A2" w:rsidR="00BF52BB" w:rsidRPr="00E70C9B" w:rsidRDefault="00BF52BB" w:rsidP="00E70C9B">
                                <w:pPr>
                                  <w:jc w:val="center"/>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August 1</w:t>
                                </w:r>
                                <w:r w:rsidR="00657650">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202</w:t>
                                </w:r>
                                <w:r w:rsidR="001A41BB">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19BD91" id="_x0000_t202" coordsize="21600,21600" o:spt="202" path="m,l,21600r21600,l21600,xe">
                    <v:stroke joinstyle="miter"/>
                    <v:path gradientshapeok="t" o:connecttype="rect"/>
                  </v:shapetype>
                  <v:shape id="Text Box 2" o:spid="_x0000_s1026" type="#_x0000_t202" style="position:absolute;left:0;text-align:left;margin-left:2.25pt;margin-top:135.05pt;width:499.5pt;height: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" fillcolor="white [3201]" stroked="f" strokeweight=".5pt">
                    <v:textbox>
                      <w:txbxContent>
                        <w:p w14:paraId="28475B65" w14:textId="0A76D7B2" w:rsidR="003812F2" w:rsidRPr="00BA3A16" w:rsidRDefault="003812F2" w:rsidP="00E70C9B">
                          <w:pPr>
                            <w:jc w:val="center"/>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922F4">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Doctor of Education </w:t>
                          </w:r>
                          <w:r w:rsidR="00E73860" w:rsidRPr="00BA3A16">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w:t>
                          </w:r>
                          <w:r w:rsidRPr="00BA3A16">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Educational Leadership </w:t>
                          </w:r>
                        </w:p>
                        <w:p w14:paraId="37B9C60C" w14:textId="32C3CEB8" w:rsidR="003812F2" w:rsidRPr="00BA3A16" w:rsidRDefault="003812F2" w:rsidP="00E70C9B">
                          <w:pPr>
                            <w:jc w:val="center"/>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Higher Education Administration</w:t>
                          </w:r>
                        </w:p>
                        <w:p w14:paraId="3C5D1081" w14:textId="5BA8E79D" w:rsidR="001E6DC5" w:rsidRPr="004922F4" w:rsidRDefault="003812F2" w:rsidP="00BF52BB">
                          <w:pPr>
                            <w:jc w:val="center"/>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922F4">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Program Handbook</w:t>
                          </w:r>
                        </w:p>
                        <w:p w14:paraId="4AE9E01E" w14:textId="12C851D6" w:rsidR="003812F2" w:rsidRDefault="003943A6" w:rsidP="00E70C9B">
                          <w:pPr>
                            <w:jc w:val="center"/>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1A41BB">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1A41BB">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p w14:paraId="649C1634" w14:textId="642383A2" w:rsidR="00BF52BB" w:rsidRPr="00E70C9B" w:rsidRDefault="00BF52BB" w:rsidP="00E70C9B">
                          <w:pPr>
                            <w:jc w:val="center"/>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August 1</w:t>
                          </w:r>
                          <w:r w:rsidR="00657650">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202</w:t>
                          </w:r>
                          <w:r w:rsidR="001A41BB">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xbxContent>
                    </v:textbox>
                  </v:shape>
                </w:pict>
              </mc:Fallback>
            </mc:AlternateContent>
          </w:r>
          <w:r w:rsidR="00BA3A16" w:rsidRPr="00391A71">
            <w:rPr>
              <w:rFonts w:ascii="Times New Roman" w:hAnsi="Times New Roman" w:cs="Times New Roman"/>
              <w:noProof/>
            </w:rPr>
            <w:drawing>
              <wp:anchor distT="0" distB="0" distL="114300" distR="114300" simplePos="0" relativeHeight="251658242" behindDoc="1" locked="0" layoutInCell="1" allowOverlap="1" wp14:anchorId="37DA1479" wp14:editId="7180F133">
                <wp:simplePos x="0" y="0"/>
                <wp:positionH relativeFrom="column">
                  <wp:posOffset>1779905</wp:posOffset>
                </wp:positionH>
                <wp:positionV relativeFrom="page">
                  <wp:posOffset>1701165</wp:posOffset>
                </wp:positionV>
                <wp:extent cx="2927350" cy="885825"/>
                <wp:effectExtent l="0" t="0" r="6350" b="9525"/>
                <wp:wrapTight wrapText="bothSides">
                  <wp:wrapPolygon edited="0">
                    <wp:start x="11807" y="0"/>
                    <wp:lineTo x="0" y="2787"/>
                    <wp:lineTo x="0" y="11613"/>
                    <wp:lineTo x="10823" y="14865"/>
                    <wp:lineTo x="6607" y="14865"/>
                    <wp:lineTo x="6466" y="21368"/>
                    <wp:lineTo x="7590" y="21368"/>
                    <wp:lineTo x="12932" y="21368"/>
                    <wp:lineTo x="20101" y="21368"/>
                    <wp:lineTo x="19960" y="15329"/>
                    <wp:lineTo x="10823" y="14865"/>
                    <wp:lineTo x="21506" y="13006"/>
                    <wp:lineTo x="21506" y="5110"/>
                    <wp:lineTo x="13072" y="0"/>
                    <wp:lineTo x="1180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 of PottSciEngEd WdmkHoriz-4C.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27350" cy="885825"/>
                        </a:xfrm>
                        <a:prstGeom prst="rect">
                          <a:avLst/>
                        </a:prstGeom>
                      </pic:spPr>
                    </pic:pic>
                  </a:graphicData>
                </a:graphic>
              </wp:anchor>
            </w:drawing>
          </w:r>
          <w:r w:rsidR="00B52497" w:rsidRPr="00391A71">
            <w:rPr>
              <w:rFonts w:ascii="Times New Roman" w:hAnsi="Times New Roman" w:cs="Times New Roman"/>
              <w:noProof/>
            </w:rPr>
            <mc:AlternateContent>
              <mc:Choice Requires="wps">
                <w:drawing>
                  <wp:anchor distT="0" distB="0" distL="114300" distR="114300" simplePos="0" relativeHeight="251658243" behindDoc="0" locked="0" layoutInCell="1" allowOverlap="1" wp14:anchorId="242D9483" wp14:editId="758F1E4E">
                    <wp:simplePos x="0" y="0"/>
                    <wp:positionH relativeFrom="column">
                      <wp:posOffset>1504950</wp:posOffset>
                    </wp:positionH>
                    <wp:positionV relativeFrom="paragraph">
                      <wp:posOffset>5163185</wp:posOffset>
                    </wp:positionV>
                    <wp:extent cx="3724275" cy="185737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3724275" cy="1857375"/>
                            </a:xfrm>
                            <a:prstGeom prst="rect">
                              <a:avLst/>
                            </a:prstGeom>
                            <a:solidFill>
                              <a:schemeClr val="lt1"/>
                            </a:solidFill>
                            <a:ln w="6350">
                              <a:noFill/>
                            </a:ln>
                          </wps:spPr>
                          <wps:txbx>
                            <w:txbxContent>
                              <w:p w14:paraId="7D7F4E6B" w14:textId="77777777" w:rsidR="003812F2" w:rsidRPr="00B361A9" w:rsidRDefault="003812F2" w:rsidP="00C33751">
                                <w:pPr>
                                  <w:spacing w:after="0"/>
                                  <w:jc w:val="center"/>
                                  <w:rPr>
                                    <w:color w:val="1F3864" w:themeColor="accent5" w:themeShade="80"/>
                                    <w:sz w:val="28"/>
                                    <w:szCs w:val="28"/>
                                  </w:rPr>
                                </w:pPr>
                                <w:r w:rsidRPr="00B361A9">
                                  <w:rPr>
                                    <w:color w:val="1F3864" w:themeColor="accent5" w:themeShade="80"/>
                                    <w:sz w:val="28"/>
                                    <w:szCs w:val="28"/>
                                  </w:rPr>
                                  <w:t>University of Southern Indiana</w:t>
                                </w:r>
                              </w:p>
                              <w:p w14:paraId="17F047B3" w14:textId="77777777" w:rsidR="003812F2" w:rsidRPr="00B361A9" w:rsidRDefault="003812F2" w:rsidP="00C33751">
                                <w:pPr>
                                  <w:spacing w:after="0"/>
                                  <w:jc w:val="center"/>
                                  <w:rPr>
                                    <w:color w:val="1F3864" w:themeColor="accent5" w:themeShade="80"/>
                                    <w:sz w:val="28"/>
                                    <w:szCs w:val="28"/>
                                  </w:rPr>
                                </w:pPr>
                                <w:r w:rsidRPr="00B361A9">
                                  <w:rPr>
                                    <w:color w:val="1F3864" w:themeColor="accent5" w:themeShade="80"/>
                                    <w:sz w:val="28"/>
                                    <w:szCs w:val="28"/>
                                  </w:rPr>
                                  <w:t>Teacher Education Department</w:t>
                                </w:r>
                              </w:p>
                              <w:p w14:paraId="77FB55FF" w14:textId="77777777" w:rsidR="003812F2" w:rsidRPr="00B361A9" w:rsidRDefault="003812F2" w:rsidP="00C33751">
                                <w:pPr>
                                  <w:spacing w:after="0"/>
                                  <w:jc w:val="center"/>
                                  <w:rPr>
                                    <w:color w:val="1F3864" w:themeColor="accent5" w:themeShade="80"/>
                                    <w:sz w:val="28"/>
                                    <w:szCs w:val="28"/>
                                  </w:rPr>
                                </w:pPr>
                                <w:r w:rsidRPr="00B361A9">
                                  <w:rPr>
                                    <w:color w:val="1F3864" w:themeColor="accent5" w:themeShade="80"/>
                                    <w:sz w:val="28"/>
                                    <w:szCs w:val="28"/>
                                  </w:rPr>
                                  <w:t>8600 University Boulevard</w:t>
                                </w:r>
                              </w:p>
                              <w:p w14:paraId="001F0BC8" w14:textId="77777777" w:rsidR="003812F2" w:rsidRPr="00B361A9" w:rsidRDefault="003812F2" w:rsidP="00C33751">
                                <w:pPr>
                                  <w:spacing w:after="0"/>
                                  <w:jc w:val="center"/>
                                  <w:rPr>
                                    <w:color w:val="1F3864" w:themeColor="accent5" w:themeShade="80"/>
                                    <w:sz w:val="28"/>
                                    <w:szCs w:val="28"/>
                                  </w:rPr>
                                </w:pPr>
                                <w:r w:rsidRPr="00B361A9">
                                  <w:rPr>
                                    <w:color w:val="1F3864" w:themeColor="accent5" w:themeShade="80"/>
                                    <w:sz w:val="28"/>
                                    <w:szCs w:val="28"/>
                                  </w:rPr>
                                  <w:t>Evansville, Indiana 47712</w:t>
                                </w:r>
                              </w:p>
                              <w:p w14:paraId="421399C0" w14:textId="77777777" w:rsidR="003812F2" w:rsidRPr="00B361A9" w:rsidRDefault="003812F2" w:rsidP="00C33751">
                                <w:pPr>
                                  <w:spacing w:after="0"/>
                                  <w:jc w:val="center"/>
                                  <w:rPr>
                                    <w:color w:val="1F3864" w:themeColor="accent5" w:themeShade="80"/>
                                    <w:sz w:val="28"/>
                                    <w:szCs w:val="28"/>
                                  </w:rPr>
                                </w:pPr>
                                <w:r>
                                  <w:rPr>
                                    <w:color w:val="1F3864" w:themeColor="accent5" w:themeShade="80"/>
                                    <w:sz w:val="28"/>
                                    <w:szCs w:val="28"/>
                                  </w:rPr>
                                  <w:t>812.465</w:t>
                                </w:r>
                                <w:r w:rsidRPr="00B361A9">
                                  <w:rPr>
                                    <w:color w:val="1F3864" w:themeColor="accent5" w:themeShade="80"/>
                                    <w:sz w:val="28"/>
                                    <w:szCs w:val="28"/>
                                  </w:rPr>
                                  <w:t>.7024</w:t>
                                </w:r>
                              </w:p>
                              <w:p w14:paraId="04FE2708" w14:textId="77777777" w:rsidR="003812F2" w:rsidRPr="00B361A9" w:rsidRDefault="003812F2" w:rsidP="00C33751">
                                <w:pPr>
                                  <w:spacing w:after="0"/>
                                  <w:jc w:val="center"/>
                                  <w:rPr>
                                    <w:color w:val="1F3864" w:themeColor="accent5" w:themeShade="80"/>
                                    <w:sz w:val="28"/>
                                    <w:szCs w:val="28"/>
                                  </w:rPr>
                                </w:pPr>
                                <w:r w:rsidRPr="00B361A9">
                                  <w:rPr>
                                    <w:color w:val="1F3864" w:themeColor="accent5" w:themeShade="80"/>
                                    <w:sz w:val="28"/>
                                    <w:szCs w:val="28"/>
                                  </w:rPr>
                                  <w:t>www.usi.edu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2D9483" id="Text Box 5" o:spid="_x0000_s1027" type="#_x0000_t202" style="position:absolute;left:0;text-align:left;margin-left:118.5pt;margin-top:406.55pt;width:293.25pt;height:146.2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" fillcolor="white [3201]" stroked="f" strokeweight=".5pt">
                    <v:textbox>
                      <w:txbxContent>
                        <w:p w14:paraId="7D7F4E6B" w14:textId="77777777" w:rsidR="003812F2" w:rsidRPr="00B361A9" w:rsidRDefault="003812F2" w:rsidP="00C33751">
                          <w:pPr>
                            <w:spacing w:after="0"/>
                            <w:jc w:val="center"/>
                            <w:rPr>
                              <w:color w:val="1F3864" w:themeColor="accent5" w:themeShade="80"/>
                              <w:sz w:val="28"/>
                              <w:szCs w:val="28"/>
                            </w:rPr>
                          </w:pPr>
                          <w:r w:rsidRPr="00B361A9">
                            <w:rPr>
                              <w:color w:val="1F3864" w:themeColor="accent5" w:themeShade="80"/>
                              <w:sz w:val="28"/>
                              <w:szCs w:val="28"/>
                            </w:rPr>
                            <w:t>University of Southern Indiana</w:t>
                          </w:r>
                        </w:p>
                        <w:p w14:paraId="17F047B3" w14:textId="77777777" w:rsidR="003812F2" w:rsidRPr="00B361A9" w:rsidRDefault="003812F2" w:rsidP="00C33751">
                          <w:pPr>
                            <w:spacing w:after="0"/>
                            <w:jc w:val="center"/>
                            <w:rPr>
                              <w:color w:val="1F3864" w:themeColor="accent5" w:themeShade="80"/>
                              <w:sz w:val="28"/>
                              <w:szCs w:val="28"/>
                            </w:rPr>
                          </w:pPr>
                          <w:r w:rsidRPr="00B361A9">
                            <w:rPr>
                              <w:color w:val="1F3864" w:themeColor="accent5" w:themeShade="80"/>
                              <w:sz w:val="28"/>
                              <w:szCs w:val="28"/>
                            </w:rPr>
                            <w:t>Teacher Education Department</w:t>
                          </w:r>
                        </w:p>
                        <w:p w14:paraId="77FB55FF" w14:textId="77777777" w:rsidR="003812F2" w:rsidRPr="00B361A9" w:rsidRDefault="003812F2" w:rsidP="00C33751">
                          <w:pPr>
                            <w:spacing w:after="0"/>
                            <w:jc w:val="center"/>
                            <w:rPr>
                              <w:color w:val="1F3864" w:themeColor="accent5" w:themeShade="80"/>
                              <w:sz w:val="28"/>
                              <w:szCs w:val="28"/>
                            </w:rPr>
                          </w:pPr>
                          <w:r w:rsidRPr="00B361A9">
                            <w:rPr>
                              <w:color w:val="1F3864" w:themeColor="accent5" w:themeShade="80"/>
                              <w:sz w:val="28"/>
                              <w:szCs w:val="28"/>
                            </w:rPr>
                            <w:t>8600 University Boulevard</w:t>
                          </w:r>
                        </w:p>
                        <w:p w14:paraId="001F0BC8" w14:textId="77777777" w:rsidR="003812F2" w:rsidRPr="00B361A9" w:rsidRDefault="003812F2" w:rsidP="00C33751">
                          <w:pPr>
                            <w:spacing w:after="0"/>
                            <w:jc w:val="center"/>
                            <w:rPr>
                              <w:color w:val="1F3864" w:themeColor="accent5" w:themeShade="80"/>
                              <w:sz w:val="28"/>
                              <w:szCs w:val="28"/>
                            </w:rPr>
                          </w:pPr>
                          <w:r w:rsidRPr="00B361A9">
                            <w:rPr>
                              <w:color w:val="1F3864" w:themeColor="accent5" w:themeShade="80"/>
                              <w:sz w:val="28"/>
                              <w:szCs w:val="28"/>
                            </w:rPr>
                            <w:t>Evansville, Indiana 47712</w:t>
                          </w:r>
                        </w:p>
                        <w:p w14:paraId="421399C0" w14:textId="77777777" w:rsidR="003812F2" w:rsidRPr="00B361A9" w:rsidRDefault="003812F2" w:rsidP="00C33751">
                          <w:pPr>
                            <w:spacing w:after="0"/>
                            <w:jc w:val="center"/>
                            <w:rPr>
                              <w:color w:val="1F3864" w:themeColor="accent5" w:themeShade="80"/>
                              <w:sz w:val="28"/>
                              <w:szCs w:val="28"/>
                            </w:rPr>
                          </w:pPr>
                          <w:r>
                            <w:rPr>
                              <w:color w:val="1F3864" w:themeColor="accent5" w:themeShade="80"/>
                              <w:sz w:val="28"/>
                              <w:szCs w:val="28"/>
                            </w:rPr>
                            <w:t>812.465</w:t>
                          </w:r>
                          <w:r w:rsidRPr="00B361A9">
                            <w:rPr>
                              <w:color w:val="1F3864" w:themeColor="accent5" w:themeShade="80"/>
                              <w:sz w:val="28"/>
                              <w:szCs w:val="28"/>
                            </w:rPr>
                            <w:t>.7024</w:t>
                          </w:r>
                        </w:p>
                        <w:p w14:paraId="04FE2708" w14:textId="77777777" w:rsidR="003812F2" w:rsidRPr="00B361A9" w:rsidRDefault="003812F2" w:rsidP="00C33751">
                          <w:pPr>
                            <w:spacing w:after="0"/>
                            <w:jc w:val="center"/>
                            <w:rPr>
                              <w:color w:val="1F3864" w:themeColor="accent5" w:themeShade="80"/>
                              <w:sz w:val="28"/>
                              <w:szCs w:val="28"/>
                            </w:rPr>
                          </w:pPr>
                          <w:r w:rsidRPr="00B361A9">
                            <w:rPr>
                              <w:color w:val="1F3864" w:themeColor="accent5" w:themeShade="80"/>
                              <w:sz w:val="28"/>
                              <w:szCs w:val="28"/>
                            </w:rPr>
                            <w:t>www.usi.edu</w:t>
                          </w:r>
                        </w:p>
                      </w:txbxContent>
                    </v:textbox>
                  </v:shape>
                </w:pict>
              </mc:Fallback>
            </mc:AlternateContent>
          </w:r>
          <w:r w:rsidR="00FB739D" w:rsidRPr="00391A71">
            <w:rPr>
              <w:rFonts w:ascii="Times New Roman" w:hAnsi="Times New Roman" w:cs="Times New Roman"/>
            </w:rPr>
            <w:br w:type="page"/>
          </w:r>
        </w:p>
      </w:sdtContent>
    </w:sdt>
    <w:sdt>
      <w:sdtPr>
        <w:rPr>
          <w:rFonts w:ascii="Times New Roman" w:eastAsiaTheme="minorHAnsi" w:hAnsi="Times New Roman" w:cs="Times New Roman"/>
          <w:color w:val="auto"/>
          <w:sz w:val="22"/>
          <w:szCs w:val="22"/>
        </w:rPr>
        <w:id w:val="1749773837"/>
        <w:docPartObj>
          <w:docPartGallery w:val="Table of Contents"/>
          <w:docPartUnique/>
        </w:docPartObj>
      </w:sdtPr>
      <w:sdtEndPr>
        <w:rPr>
          <w:b/>
          <w:bCs/>
          <w:noProof/>
        </w:rPr>
      </w:sdtEndPr>
      <w:sdtContent>
        <w:p w14:paraId="31BC8239" w14:textId="267D68B2" w:rsidR="00C02F20" w:rsidRPr="00391A71" w:rsidRDefault="00C02F20">
          <w:pPr>
            <w:pStyle w:val="TOCHeading"/>
            <w:rPr>
              <w:rFonts w:ascii="Times New Roman" w:hAnsi="Times New Roman" w:cs="Times New Roman"/>
              <w:b/>
              <w:bCs/>
              <w:color w:val="auto"/>
            </w:rPr>
          </w:pPr>
          <w:r w:rsidRPr="00391A71">
            <w:rPr>
              <w:rFonts w:ascii="Times New Roman" w:hAnsi="Times New Roman" w:cs="Times New Roman"/>
              <w:b/>
              <w:bCs/>
              <w:color w:val="auto"/>
            </w:rPr>
            <w:t>Table of Contents</w:t>
          </w:r>
        </w:p>
        <w:p w14:paraId="4CFAED4E" w14:textId="55F82F95" w:rsidR="000164EC" w:rsidRDefault="00C02F20">
          <w:pPr>
            <w:pStyle w:val="TOC1"/>
            <w:tabs>
              <w:tab w:val="right" w:leader="dot" w:pos="9350"/>
            </w:tabs>
            <w:rPr>
              <w:rFonts w:eastAsiaTheme="minorEastAsia"/>
              <w:noProof/>
              <w:kern w:val="2"/>
              <w:sz w:val="24"/>
              <w:szCs w:val="24"/>
              <w14:ligatures w14:val="standardContextual"/>
            </w:rPr>
          </w:pPr>
          <w:r w:rsidRPr="00391A71">
            <w:rPr>
              <w:rFonts w:ascii="Times New Roman" w:hAnsi="Times New Roman" w:cs="Times New Roman"/>
            </w:rPr>
            <w:fldChar w:fldCharType="begin"/>
          </w:r>
          <w:r w:rsidRPr="00391A71">
            <w:rPr>
              <w:rFonts w:ascii="Times New Roman" w:hAnsi="Times New Roman" w:cs="Times New Roman"/>
            </w:rPr>
            <w:instrText xml:space="preserve"> TOC \o "1-3" \h \z \u </w:instrText>
          </w:r>
          <w:r w:rsidRPr="00391A71">
            <w:rPr>
              <w:rFonts w:ascii="Times New Roman" w:hAnsi="Times New Roman" w:cs="Times New Roman"/>
            </w:rPr>
            <w:fldChar w:fldCharType="separate"/>
          </w:r>
          <w:hyperlink w:anchor="_Toc203550481" w:history="1">
            <w:r w:rsidR="000164EC" w:rsidRPr="0023665B">
              <w:rPr>
                <w:rStyle w:val="Hyperlink"/>
                <w:rFonts w:ascii="Times New Roman" w:hAnsi="Times New Roman" w:cs="Times New Roman"/>
                <w:b/>
                <w:noProof/>
              </w:rPr>
              <w:t>Introduction</w:t>
            </w:r>
            <w:r w:rsidR="000164EC">
              <w:rPr>
                <w:noProof/>
                <w:webHidden/>
              </w:rPr>
              <w:tab/>
            </w:r>
            <w:r w:rsidR="000164EC">
              <w:rPr>
                <w:noProof/>
                <w:webHidden/>
              </w:rPr>
              <w:fldChar w:fldCharType="begin"/>
            </w:r>
            <w:r w:rsidR="000164EC">
              <w:rPr>
                <w:noProof/>
                <w:webHidden/>
              </w:rPr>
              <w:instrText xml:space="preserve"> PAGEREF _Toc203550481 \h </w:instrText>
            </w:r>
            <w:r w:rsidR="000164EC">
              <w:rPr>
                <w:noProof/>
                <w:webHidden/>
              </w:rPr>
            </w:r>
            <w:r w:rsidR="000164EC">
              <w:rPr>
                <w:noProof/>
                <w:webHidden/>
              </w:rPr>
              <w:fldChar w:fldCharType="separate"/>
            </w:r>
            <w:r w:rsidR="000164EC">
              <w:rPr>
                <w:noProof/>
                <w:webHidden/>
              </w:rPr>
              <w:t>3</w:t>
            </w:r>
            <w:r w:rsidR="000164EC">
              <w:rPr>
                <w:noProof/>
                <w:webHidden/>
              </w:rPr>
              <w:fldChar w:fldCharType="end"/>
            </w:r>
          </w:hyperlink>
        </w:p>
        <w:p w14:paraId="516EA3EC" w14:textId="7ABE8132" w:rsidR="000164EC" w:rsidRDefault="000164EC">
          <w:pPr>
            <w:pStyle w:val="TOC1"/>
            <w:tabs>
              <w:tab w:val="right" w:leader="dot" w:pos="9350"/>
            </w:tabs>
            <w:rPr>
              <w:rFonts w:eastAsiaTheme="minorEastAsia"/>
              <w:noProof/>
              <w:kern w:val="2"/>
              <w:sz w:val="24"/>
              <w:szCs w:val="24"/>
              <w14:ligatures w14:val="standardContextual"/>
            </w:rPr>
          </w:pPr>
          <w:hyperlink w:anchor="_Toc203550482" w:history="1">
            <w:r w:rsidRPr="0023665B">
              <w:rPr>
                <w:rStyle w:val="Hyperlink"/>
                <w:rFonts w:ascii="Times New Roman" w:hAnsi="Times New Roman" w:cs="Times New Roman"/>
                <w:b/>
                <w:noProof/>
              </w:rPr>
              <w:t>Program Description</w:t>
            </w:r>
            <w:r>
              <w:rPr>
                <w:noProof/>
                <w:webHidden/>
              </w:rPr>
              <w:tab/>
            </w:r>
            <w:r>
              <w:rPr>
                <w:noProof/>
                <w:webHidden/>
              </w:rPr>
              <w:fldChar w:fldCharType="begin"/>
            </w:r>
            <w:r>
              <w:rPr>
                <w:noProof/>
                <w:webHidden/>
              </w:rPr>
              <w:instrText xml:space="preserve"> PAGEREF _Toc203550482 \h </w:instrText>
            </w:r>
            <w:r>
              <w:rPr>
                <w:noProof/>
                <w:webHidden/>
              </w:rPr>
            </w:r>
            <w:r>
              <w:rPr>
                <w:noProof/>
                <w:webHidden/>
              </w:rPr>
              <w:fldChar w:fldCharType="separate"/>
            </w:r>
            <w:r>
              <w:rPr>
                <w:noProof/>
                <w:webHidden/>
              </w:rPr>
              <w:t>3</w:t>
            </w:r>
            <w:r>
              <w:rPr>
                <w:noProof/>
                <w:webHidden/>
              </w:rPr>
              <w:fldChar w:fldCharType="end"/>
            </w:r>
          </w:hyperlink>
        </w:p>
        <w:p w14:paraId="1C9385BB" w14:textId="3D311801" w:rsidR="000164EC" w:rsidRDefault="000164EC">
          <w:pPr>
            <w:pStyle w:val="TOC1"/>
            <w:tabs>
              <w:tab w:val="right" w:leader="dot" w:pos="9350"/>
            </w:tabs>
            <w:rPr>
              <w:rFonts w:eastAsiaTheme="minorEastAsia"/>
              <w:noProof/>
              <w:kern w:val="2"/>
              <w:sz w:val="24"/>
              <w:szCs w:val="24"/>
              <w14:ligatures w14:val="standardContextual"/>
            </w:rPr>
          </w:pPr>
          <w:hyperlink w:anchor="_Toc203550483" w:history="1">
            <w:r w:rsidRPr="0023665B">
              <w:rPr>
                <w:rStyle w:val="Hyperlink"/>
                <w:rFonts w:ascii="Times New Roman" w:eastAsia="Times New Roman" w:hAnsi="Times New Roman" w:cs="Times New Roman"/>
                <w:b/>
                <w:noProof/>
              </w:rPr>
              <w:t>Program Outcomes</w:t>
            </w:r>
            <w:r>
              <w:rPr>
                <w:noProof/>
                <w:webHidden/>
              </w:rPr>
              <w:tab/>
            </w:r>
            <w:r>
              <w:rPr>
                <w:noProof/>
                <w:webHidden/>
              </w:rPr>
              <w:fldChar w:fldCharType="begin"/>
            </w:r>
            <w:r>
              <w:rPr>
                <w:noProof/>
                <w:webHidden/>
              </w:rPr>
              <w:instrText xml:space="preserve"> PAGEREF _Toc203550483 \h </w:instrText>
            </w:r>
            <w:r>
              <w:rPr>
                <w:noProof/>
                <w:webHidden/>
              </w:rPr>
            </w:r>
            <w:r>
              <w:rPr>
                <w:noProof/>
                <w:webHidden/>
              </w:rPr>
              <w:fldChar w:fldCharType="separate"/>
            </w:r>
            <w:r>
              <w:rPr>
                <w:noProof/>
                <w:webHidden/>
              </w:rPr>
              <w:t>3</w:t>
            </w:r>
            <w:r>
              <w:rPr>
                <w:noProof/>
                <w:webHidden/>
              </w:rPr>
              <w:fldChar w:fldCharType="end"/>
            </w:r>
          </w:hyperlink>
        </w:p>
        <w:p w14:paraId="627E071C" w14:textId="0D2E8A4B" w:rsidR="000164EC" w:rsidRDefault="000164EC">
          <w:pPr>
            <w:pStyle w:val="TOC1"/>
            <w:tabs>
              <w:tab w:val="right" w:leader="dot" w:pos="9350"/>
            </w:tabs>
            <w:rPr>
              <w:rFonts w:eastAsiaTheme="minorEastAsia"/>
              <w:noProof/>
              <w:kern w:val="2"/>
              <w:sz w:val="24"/>
              <w:szCs w:val="24"/>
              <w14:ligatures w14:val="standardContextual"/>
            </w:rPr>
          </w:pPr>
          <w:hyperlink w:anchor="_Toc203550484" w:history="1">
            <w:r w:rsidRPr="0023665B">
              <w:rPr>
                <w:rStyle w:val="Hyperlink"/>
                <w:rFonts w:ascii="Times New Roman" w:eastAsia="Times New Roman" w:hAnsi="Times New Roman" w:cs="Times New Roman"/>
                <w:b/>
                <w:bCs/>
                <w:noProof/>
              </w:rPr>
              <w:t>Higher Education Administration Program Domains and Competencies</w:t>
            </w:r>
            <w:r>
              <w:rPr>
                <w:noProof/>
                <w:webHidden/>
              </w:rPr>
              <w:tab/>
            </w:r>
            <w:r>
              <w:rPr>
                <w:noProof/>
                <w:webHidden/>
              </w:rPr>
              <w:fldChar w:fldCharType="begin"/>
            </w:r>
            <w:r>
              <w:rPr>
                <w:noProof/>
                <w:webHidden/>
              </w:rPr>
              <w:instrText xml:space="preserve"> PAGEREF _Toc203550484 \h </w:instrText>
            </w:r>
            <w:r>
              <w:rPr>
                <w:noProof/>
                <w:webHidden/>
              </w:rPr>
            </w:r>
            <w:r>
              <w:rPr>
                <w:noProof/>
                <w:webHidden/>
              </w:rPr>
              <w:fldChar w:fldCharType="separate"/>
            </w:r>
            <w:r>
              <w:rPr>
                <w:noProof/>
                <w:webHidden/>
              </w:rPr>
              <w:t>3</w:t>
            </w:r>
            <w:r>
              <w:rPr>
                <w:noProof/>
                <w:webHidden/>
              </w:rPr>
              <w:fldChar w:fldCharType="end"/>
            </w:r>
          </w:hyperlink>
        </w:p>
        <w:p w14:paraId="17E3B582" w14:textId="2C1AD28D" w:rsidR="000164EC" w:rsidRDefault="000164EC">
          <w:pPr>
            <w:pStyle w:val="TOC1"/>
            <w:tabs>
              <w:tab w:val="right" w:leader="dot" w:pos="9350"/>
            </w:tabs>
            <w:rPr>
              <w:rFonts w:eastAsiaTheme="minorEastAsia"/>
              <w:noProof/>
              <w:kern w:val="2"/>
              <w:sz w:val="24"/>
              <w:szCs w:val="24"/>
              <w14:ligatures w14:val="standardContextual"/>
            </w:rPr>
          </w:pPr>
          <w:hyperlink w:anchor="_Toc203550485" w:history="1">
            <w:r w:rsidRPr="0023665B">
              <w:rPr>
                <w:rStyle w:val="Hyperlink"/>
                <w:rFonts w:ascii="Times New Roman" w:hAnsi="Times New Roman" w:cs="Times New Roman"/>
                <w:b/>
                <w:bCs/>
                <w:noProof/>
              </w:rPr>
              <w:t>Appointment of an Advisor</w:t>
            </w:r>
            <w:r>
              <w:rPr>
                <w:noProof/>
                <w:webHidden/>
              </w:rPr>
              <w:tab/>
            </w:r>
            <w:r>
              <w:rPr>
                <w:noProof/>
                <w:webHidden/>
              </w:rPr>
              <w:fldChar w:fldCharType="begin"/>
            </w:r>
            <w:r>
              <w:rPr>
                <w:noProof/>
                <w:webHidden/>
              </w:rPr>
              <w:instrText xml:space="preserve"> PAGEREF _Toc203550485 \h </w:instrText>
            </w:r>
            <w:r>
              <w:rPr>
                <w:noProof/>
                <w:webHidden/>
              </w:rPr>
            </w:r>
            <w:r>
              <w:rPr>
                <w:noProof/>
                <w:webHidden/>
              </w:rPr>
              <w:fldChar w:fldCharType="separate"/>
            </w:r>
            <w:r>
              <w:rPr>
                <w:noProof/>
                <w:webHidden/>
              </w:rPr>
              <w:t>5</w:t>
            </w:r>
            <w:r>
              <w:rPr>
                <w:noProof/>
                <w:webHidden/>
              </w:rPr>
              <w:fldChar w:fldCharType="end"/>
            </w:r>
          </w:hyperlink>
        </w:p>
        <w:p w14:paraId="15B70B21" w14:textId="1E12C4DE" w:rsidR="000164EC" w:rsidRDefault="000164EC">
          <w:pPr>
            <w:pStyle w:val="TOC1"/>
            <w:tabs>
              <w:tab w:val="right" w:leader="dot" w:pos="9350"/>
            </w:tabs>
            <w:rPr>
              <w:rFonts w:eastAsiaTheme="minorEastAsia"/>
              <w:noProof/>
              <w:kern w:val="2"/>
              <w:sz w:val="24"/>
              <w:szCs w:val="24"/>
              <w14:ligatures w14:val="standardContextual"/>
            </w:rPr>
          </w:pPr>
          <w:hyperlink w:anchor="_Toc203550486" w:history="1">
            <w:r w:rsidRPr="0023665B">
              <w:rPr>
                <w:rStyle w:val="Hyperlink"/>
                <w:rFonts w:ascii="Times New Roman" w:hAnsi="Times New Roman" w:cs="Times New Roman"/>
                <w:b/>
                <w:noProof/>
              </w:rPr>
              <w:t>Program of Study</w:t>
            </w:r>
            <w:r>
              <w:rPr>
                <w:noProof/>
                <w:webHidden/>
              </w:rPr>
              <w:tab/>
            </w:r>
            <w:r>
              <w:rPr>
                <w:noProof/>
                <w:webHidden/>
              </w:rPr>
              <w:fldChar w:fldCharType="begin"/>
            </w:r>
            <w:r>
              <w:rPr>
                <w:noProof/>
                <w:webHidden/>
              </w:rPr>
              <w:instrText xml:space="preserve"> PAGEREF _Toc203550486 \h </w:instrText>
            </w:r>
            <w:r>
              <w:rPr>
                <w:noProof/>
                <w:webHidden/>
              </w:rPr>
            </w:r>
            <w:r>
              <w:rPr>
                <w:noProof/>
                <w:webHidden/>
              </w:rPr>
              <w:fldChar w:fldCharType="separate"/>
            </w:r>
            <w:r>
              <w:rPr>
                <w:noProof/>
                <w:webHidden/>
              </w:rPr>
              <w:t>5</w:t>
            </w:r>
            <w:r>
              <w:rPr>
                <w:noProof/>
                <w:webHidden/>
              </w:rPr>
              <w:fldChar w:fldCharType="end"/>
            </w:r>
          </w:hyperlink>
        </w:p>
        <w:p w14:paraId="2A32AEBB" w14:textId="00E7DA98" w:rsidR="000164EC" w:rsidRDefault="000164EC">
          <w:pPr>
            <w:pStyle w:val="TOC1"/>
            <w:tabs>
              <w:tab w:val="right" w:leader="dot" w:pos="9350"/>
            </w:tabs>
            <w:rPr>
              <w:rFonts w:eastAsiaTheme="minorEastAsia"/>
              <w:noProof/>
              <w:kern w:val="2"/>
              <w:sz w:val="24"/>
              <w:szCs w:val="24"/>
              <w14:ligatures w14:val="standardContextual"/>
            </w:rPr>
          </w:pPr>
          <w:hyperlink w:anchor="_Toc203550487" w:history="1">
            <w:r w:rsidRPr="0023665B">
              <w:rPr>
                <w:rStyle w:val="Hyperlink"/>
                <w:rFonts w:ascii="Times New Roman" w:hAnsi="Times New Roman" w:cs="Times New Roman"/>
                <w:b/>
                <w:noProof/>
              </w:rPr>
              <w:t>Phases of Doctoral Study</w:t>
            </w:r>
            <w:r>
              <w:rPr>
                <w:noProof/>
                <w:webHidden/>
              </w:rPr>
              <w:tab/>
            </w:r>
            <w:r>
              <w:rPr>
                <w:noProof/>
                <w:webHidden/>
              </w:rPr>
              <w:fldChar w:fldCharType="begin"/>
            </w:r>
            <w:r>
              <w:rPr>
                <w:noProof/>
                <w:webHidden/>
              </w:rPr>
              <w:instrText xml:space="preserve"> PAGEREF _Toc203550487 \h </w:instrText>
            </w:r>
            <w:r>
              <w:rPr>
                <w:noProof/>
                <w:webHidden/>
              </w:rPr>
            </w:r>
            <w:r>
              <w:rPr>
                <w:noProof/>
                <w:webHidden/>
              </w:rPr>
              <w:fldChar w:fldCharType="separate"/>
            </w:r>
            <w:r>
              <w:rPr>
                <w:noProof/>
                <w:webHidden/>
              </w:rPr>
              <w:t>5</w:t>
            </w:r>
            <w:r>
              <w:rPr>
                <w:noProof/>
                <w:webHidden/>
              </w:rPr>
              <w:fldChar w:fldCharType="end"/>
            </w:r>
          </w:hyperlink>
        </w:p>
        <w:p w14:paraId="7566092F" w14:textId="437EF633" w:rsidR="000164EC" w:rsidRDefault="000164EC">
          <w:pPr>
            <w:pStyle w:val="TOC1"/>
            <w:tabs>
              <w:tab w:val="right" w:leader="dot" w:pos="9350"/>
            </w:tabs>
            <w:rPr>
              <w:rFonts w:eastAsiaTheme="minorEastAsia"/>
              <w:noProof/>
              <w:kern w:val="2"/>
              <w:sz w:val="24"/>
              <w:szCs w:val="24"/>
              <w14:ligatures w14:val="standardContextual"/>
            </w:rPr>
          </w:pPr>
          <w:hyperlink w:anchor="_Toc203550488" w:history="1">
            <w:r w:rsidRPr="0023665B">
              <w:rPr>
                <w:rStyle w:val="Hyperlink"/>
                <w:rFonts w:ascii="Times New Roman" w:hAnsi="Times New Roman" w:cs="Times New Roman"/>
                <w:b/>
                <w:noProof/>
              </w:rPr>
              <w:t>Credit Transfer Policy</w:t>
            </w:r>
            <w:r>
              <w:rPr>
                <w:noProof/>
                <w:webHidden/>
              </w:rPr>
              <w:tab/>
            </w:r>
            <w:r>
              <w:rPr>
                <w:noProof/>
                <w:webHidden/>
              </w:rPr>
              <w:fldChar w:fldCharType="begin"/>
            </w:r>
            <w:r>
              <w:rPr>
                <w:noProof/>
                <w:webHidden/>
              </w:rPr>
              <w:instrText xml:space="preserve"> PAGEREF _Toc203550488 \h </w:instrText>
            </w:r>
            <w:r>
              <w:rPr>
                <w:noProof/>
                <w:webHidden/>
              </w:rPr>
            </w:r>
            <w:r>
              <w:rPr>
                <w:noProof/>
                <w:webHidden/>
              </w:rPr>
              <w:fldChar w:fldCharType="separate"/>
            </w:r>
            <w:r>
              <w:rPr>
                <w:noProof/>
                <w:webHidden/>
              </w:rPr>
              <w:t>6</w:t>
            </w:r>
            <w:r>
              <w:rPr>
                <w:noProof/>
                <w:webHidden/>
              </w:rPr>
              <w:fldChar w:fldCharType="end"/>
            </w:r>
          </w:hyperlink>
        </w:p>
        <w:p w14:paraId="667B3454" w14:textId="3FB07DC7" w:rsidR="000164EC" w:rsidRDefault="000164EC">
          <w:pPr>
            <w:pStyle w:val="TOC1"/>
            <w:tabs>
              <w:tab w:val="right" w:leader="dot" w:pos="9350"/>
            </w:tabs>
            <w:rPr>
              <w:rFonts w:eastAsiaTheme="minorEastAsia"/>
              <w:noProof/>
              <w:kern w:val="2"/>
              <w:sz w:val="24"/>
              <w:szCs w:val="24"/>
              <w14:ligatures w14:val="standardContextual"/>
            </w:rPr>
          </w:pPr>
          <w:hyperlink w:anchor="_Toc203550489" w:history="1">
            <w:r w:rsidRPr="0023665B">
              <w:rPr>
                <w:rStyle w:val="Hyperlink"/>
                <w:rFonts w:ascii="Times New Roman" w:hAnsi="Times New Roman" w:cs="Times New Roman"/>
                <w:b/>
                <w:noProof/>
              </w:rPr>
              <w:t>Academic Requirements</w:t>
            </w:r>
            <w:r>
              <w:rPr>
                <w:noProof/>
                <w:webHidden/>
              </w:rPr>
              <w:tab/>
            </w:r>
            <w:r>
              <w:rPr>
                <w:noProof/>
                <w:webHidden/>
              </w:rPr>
              <w:fldChar w:fldCharType="begin"/>
            </w:r>
            <w:r>
              <w:rPr>
                <w:noProof/>
                <w:webHidden/>
              </w:rPr>
              <w:instrText xml:space="preserve"> PAGEREF _Toc203550489 \h </w:instrText>
            </w:r>
            <w:r>
              <w:rPr>
                <w:noProof/>
                <w:webHidden/>
              </w:rPr>
            </w:r>
            <w:r>
              <w:rPr>
                <w:noProof/>
                <w:webHidden/>
              </w:rPr>
              <w:fldChar w:fldCharType="separate"/>
            </w:r>
            <w:r>
              <w:rPr>
                <w:noProof/>
                <w:webHidden/>
              </w:rPr>
              <w:t>6</w:t>
            </w:r>
            <w:r>
              <w:rPr>
                <w:noProof/>
                <w:webHidden/>
              </w:rPr>
              <w:fldChar w:fldCharType="end"/>
            </w:r>
          </w:hyperlink>
        </w:p>
        <w:p w14:paraId="1F9355DB" w14:textId="6176B9B1" w:rsidR="000164EC" w:rsidRDefault="000164EC">
          <w:pPr>
            <w:pStyle w:val="TOC1"/>
            <w:tabs>
              <w:tab w:val="right" w:leader="dot" w:pos="9350"/>
            </w:tabs>
            <w:rPr>
              <w:rFonts w:eastAsiaTheme="minorEastAsia"/>
              <w:noProof/>
              <w:kern w:val="2"/>
              <w:sz w:val="24"/>
              <w:szCs w:val="24"/>
              <w14:ligatures w14:val="standardContextual"/>
            </w:rPr>
          </w:pPr>
          <w:hyperlink w:anchor="_Toc203550490" w:history="1">
            <w:r w:rsidRPr="0023665B">
              <w:rPr>
                <w:rStyle w:val="Hyperlink"/>
                <w:rFonts w:ascii="Times New Roman" w:hAnsi="Times New Roman" w:cs="Times New Roman"/>
                <w:b/>
                <w:noProof/>
              </w:rPr>
              <w:t>Continuous Enrollment and Leave of Absence</w:t>
            </w:r>
            <w:r>
              <w:rPr>
                <w:noProof/>
                <w:webHidden/>
              </w:rPr>
              <w:tab/>
            </w:r>
            <w:r>
              <w:rPr>
                <w:noProof/>
                <w:webHidden/>
              </w:rPr>
              <w:fldChar w:fldCharType="begin"/>
            </w:r>
            <w:r>
              <w:rPr>
                <w:noProof/>
                <w:webHidden/>
              </w:rPr>
              <w:instrText xml:space="preserve"> PAGEREF _Toc203550490 \h </w:instrText>
            </w:r>
            <w:r>
              <w:rPr>
                <w:noProof/>
                <w:webHidden/>
              </w:rPr>
            </w:r>
            <w:r>
              <w:rPr>
                <w:noProof/>
                <w:webHidden/>
              </w:rPr>
              <w:fldChar w:fldCharType="separate"/>
            </w:r>
            <w:r>
              <w:rPr>
                <w:noProof/>
                <w:webHidden/>
              </w:rPr>
              <w:t>7</w:t>
            </w:r>
            <w:r>
              <w:rPr>
                <w:noProof/>
                <w:webHidden/>
              </w:rPr>
              <w:fldChar w:fldCharType="end"/>
            </w:r>
          </w:hyperlink>
        </w:p>
        <w:p w14:paraId="72517624" w14:textId="07D63070" w:rsidR="000164EC" w:rsidRDefault="000164EC">
          <w:pPr>
            <w:pStyle w:val="TOC1"/>
            <w:tabs>
              <w:tab w:val="right" w:leader="dot" w:pos="9350"/>
            </w:tabs>
            <w:rPr>
              <w:rFonts w:eastAsiaTheme="minorEastAsia"/>
              <w:noProof/>
              <w:kern w:val="2"/>
              <w:sz w:val="24"/>
              <w:szCs w:val="24"/>
              <w14:ligatures w14:val="standardContextual"/>
            </w:rPr>
          </w:pPr>
          <w:hyperlink w:anchor="_Toc203550491" w:history="1">
            <w:r w:rsidRPr="0023665B">
              <w:rPr>
                <w:rStyle w:val="Hyperlink"/>
                <w:rFonts w:ascii="Times New Roman" w:eastAsia="Times New Roman" w:hAnsi="Times New Roman" w:cs="Times New Roman"/>
                <w:b/>
                <w:noProof/>
              </w:rPr>
              <w:t>Time Limit</w:t>
            </w:r>
            <w:r>
              <w:rPr>
                <w:noProof/>
                <w:webHidden/>
              </w:rPr>
              <w:tab/>
            </w:r>
            <w:r>
              <w:rPr>
                <w:noProof/>
                <w:webHidden/>
              </w:rPr>
              <w:fldChar w:fldCharType="begin"/>
            </w:r>
            <w:r>
              <w:rPr>
                <w:noProof/>
                <w:webHidden/>
              </w:rPr>
              <w:instrText xml:space="preserve"> PAGEREF _Toc203550491 \h </w:instrText>
            </w:r>
            <w:r>
              <w:rPr>
                <w:noProof/>
                <w:webHidden/>
              </w:rPr>
            </w:r>
            <w:r>
              <w:rPr>
                <w:noProof/>
                <w:webHidden/>
              </w:rPr>
              <w:fldChar w:fldCharType="separate"/>
            </w:r>
            <w:r>
              <w:rPr>
                <w:noProof/>
                <w:webHidden/>
              </w:rPr>
              <w:t>7</w:t>
            </w:r>
            <w:r>
              <w:rPr>
                <w:noProof/>
                <w:webHidden/>
              </w:rPr>
              <w:fldChar w:fldCharType="end"/>
            </w:r>
          </w:hyperlink>
        </w:p>
        <w:p w14:paraId="3A2E3D23" w14:textId="6FB582F1" w:rsidR="000164EC" w:rsidRDefault="000164EC">
          <w:pPr>
            <w:pStyle w:val="TOC1"/>
            <w:tabs>
              <w:tab w:val="right" w:leader="dot" w:pos="9350"/>
            </w:tabs>
            <w:rPr>
              <w:rFonts w:eastAsiaTheme="minorEastAsia"/>
              <w:noProof/>
              <w:kern w:val="2"/>
              <w:sz w:val="24"/>
              <w:szCs w:val="24"/>
              <w14:ligatures w14:val="standardContextual"/>
            </w:rPr>
          </w:pPr>
          <w:hyperlink w:anchor="_Toc203550492" w:history="1">
            <w:r w:rsidRPr="0023665B">
              <w:rPr>
                <w:rStyle w:val="Hyperlink"/>
                <w:rFonts w:ascii="Times New Roman" w:hAnsi="Times New Roman" w:cs="Times New Roman"/>
                <w:b/>
                <w:noProof/>
              </w:rPr>
              <w:t>Artificial Intelligence Usage</w:t>
            </w:r>
            <w:r>
              <w:rPr>
                <w:noProof/>
                <w:webHidden/>
              </w:rPr>
              <w:tab/>
            </w:r>
            <w:r>
              <w:rPr>
                <w:noProof/>
                <w:webHidden/>
              </w:rPr>
              <w:fldChar w:fldCharType="begin"/>
            </w:r>
            <w:r>
              <w:rPr>
                <w:noProof/>
                <w:webHidden/>
              </w:rPr>
              <w:instrText xml:space="preserve"> PAGEREF _Toc203550492 \h </w:instrText>
            </w:r>
            <w:r>
              <w:rPr>
                <w:noProof/>
                <w:webHidden/>
              </w:rPr>
            </w:r>
            <w:r>
              <w:rPr>
                <w:noProof/>
                <w:webHidden/>
              </w:rPr>
              <w:fldChar w:fldCharType="separate"/>
            </w:r>
            <w:r>
              <w:rPr>
                <w:noProof/>
                <w:webHidden/>
              </w:rPr>
              <w:t>7</w:t>
            </w:r>
            <w:r>
              <w:rPr>
                <w:noProof/>
                <w:webHidden/>
              </w:rPr>
              <w:fldChar w:fldCharType="end"/>
            </w:r>
          </w:hyperlink>
        </w:p>
        <w:p w14:paraId="1AEC3D83" w14:textId="7939EAF6" w:rsidR="000164EC" w:rsidRDefault="000164EC">
          <w:pPr>
            <w:pStyle w:val="TOC1"/>
            <w:tabs>
              <w:tab w:val="right" w:leader="dot" w:pos="9350"/>
            </w:tabs>
            <w:rPr>
              <w:rFonts w:eastAsiaTheme="minorEastAsia"/>
              <w:noProof/>
              <w:kern w:val="2"/>
              <w:sz w:val="24"/>
              <w:szCs w:val="24"/>
              <w14:ligatures w14:val="standardContextual"/>
            </w:rPr>
          </w:pPr>
          <w:hyperlink w:anchor="_Toc203550493" w:history="1">
            <w:r w:rsidRPr="0023665B">
              <w:rPr>
                <w:rStyle w:val="Hyperlink"/>
                <w:rFonts w:ascii="Times New Roman" w:hAnsi="Times New Roman" w:cs="Times New Roman"/>
                <w:b/>
                <w:noProof/>
              </w:rPr>
              <w:t>Ethical AI and GenAI Usage</w:t>
            </w:r>
            <w:r>
              <w:rPr>
                <w:noProof/>
                <w:webHidden/>
              </w:rPr>
              <w:tab/>
            </w:r>
            <w:r>
              <w:rPr>
                <w:noProof/>
                <w:webHidden/>
              </w:rPr>
              <w:fldChar w:fldCharType="begin"/>
            </w:r>
            <w:r>
              <w:rPr>
                <w:noProof/>
                <w:webHidden/>
              </w:rPr>
              <w:instrText xml:space="preserve"> PAGEREF _Toc203550493 \h </w:instrText>
            </w:r>
            <w:r>
              <w:rPr>
                <w:noProof/>
                <w:webHidden/>
              </w:rPr>
            </w:r>
            <w:r>
              <w:rPr>
                <w:noProof/>
                <w:webHidden/>
              </w:rPr>
              <w:fldChar w:fldCharType="separate"/>
            </w:r>
            <w:r>
              <w:rPr>
                <w:noProof/>
                <w:webHidden/>
              </w:rPr>
              <w:t>7</w:t>
            </w:r>
            <w:r>
              <w:rPr>
                <w:noProof/>
                <w:webHidden/>
              </w:rPr>
              <w:fldChar w:fldCharType="end"/>
            </w:r>
          </w:hyperlink>
        </w:p>
        <w:p w14:paraId="74007D3D" w14:textId="6A7C4805" w:rsidR="000164EC" w:rsidRDefault="000164EC">
          <w:pPr>
            <w:pStyle w:val="TOC1"/>
            <w:tabs>
              <w:tab w:val="right" w:leader="dot" w:pos="9350"/>
            </w:tabs>
            <w:rPr>
              <w:rFonts w:eastAsiaTheme="minorEastAsia"/>
              <w:noProof/>
              <w:kern w:val="2"/>
              <w:sz w:val="24"/>
              <w:szCs w:val="24"/>
              <w14:ligatures w14:val="standardContextual"/>
            </w:rPr>
          </w:pPr>
          <w:hyperlink w:anchor="_Toc203550494" w:history="1">
            <w:r w:rsidRPr="0023665B">
              <w:rPr>
                <w:rStyle w:val="Hyperlink"/>
                <w:rFonts w:ascii="Times New Roman" w:hAnsi="Times New Roman" w:cs="Times New Roman"/>
                <w:b/>
                <w:noProof/>
              </w:rPr>
              <w:t>Institutional Review Board (IRB)</w:t>
            </w:r>
            <w:r>
              <w:rPr>
                <w:noProof/>
                <w:webHidden/>
              </w:rPr>
              <w:tab/>
            </w:r>
            <w:r>
              <w:rPr>
                <w:noProof/>
                <w:webHidden/>
              </w:rPr>
              <w:fldChar w:fldCharType="begin"/>
            </w:r>
            <w:r>
              <w:rPr>
                <w:noProof/>
                <w:webHidden/>
              </w:rPr>
              <w:instrText xml:space="preserve"> PAGEREF _Toc203550494 \h </w:instrText>
            </w:r>
            <w:r>
              <w:rPr>
                <w:noProof/>
                <w:webHidden/>
              </w:rPr>
            </w:r>
            <w:r>
              <w:rPr>
                <w:noProof/>
                <w:webHidden/>
              </w:rPr>
              <w:fldChar w:fldCharType="separate"/>
            </w:r>
            <w:r>
              <w:rPr>
                <w:noProof/>
                <w:webHidden/>
              </w:rPr>
              <w:t>7</w:t>
            </w:r>
            <w:r>
              <w:rPr>
                <w:noProof/>
                <w:webHidden/>
              </w:rPr>
              <w:fldChar w:fldCharType="end"/>
            </w:r>
          </w:hyperlink>
        </w:p>
        <w:p w14:paraId="51D18545" w14:textId="0D7702EF" w:rsidR="000164EC" w:rsidRDefault="000164EC">
          <w:pPr>
            <w:pStyle w:val="TOC1"/>
            <w:tabs>
              <w:tab w:val="right" w:leader="dot" w:pos="9350"/>
            </w:tabs>
            <w:rPr>
              <w:rFonts w:eastAsiaTheme="minorEastAsia"/>
              <w:noProof/>
              <w:kern w:val="2"/>
              <w:sz w:val="24"/>
              <w:szCs w:val="24"/>
              <w14:ligatures w14:val="standardContextual"/>
            </w:rPr>
          </w:pPr>
          <w:hyperlink w:anchor="_Toc203550495" w:history="1">
            <w:r w:rsidRPr="0023665B">
              <w:rPr>
                <w:rStyle w:val="Hyperlink"/>
                <w:rFonts w:ascii="Times New Roman" w:hAnsi="Times New Roman" w:cs="Times New Roman"/>
                <w:b/>
                <w:noProof/>
              </w:rPr>
              <w:t>Graduation</w:t>
            </w:r>
            <w:r>
              <w:rPr>
                <w:noProof/>
                <w:webHidden/>
              </w:rPr>
              <w:tab/>
            </w:r>
            <w:r>
              <w:rPr>
                <w:noProof/>
                <w:webHidden/>
              </w:rPr>
              <w:fldChar w:fldCharType="begin"/>
            </w:r>
            <w:r>
              <w:rPr>
                <w:noProof/>
                <w:webHidden/>
              </w:rPr>
              <w:instrText xml:space="preserve"> PAGEREF _Toc203550495 \h </w:instrText>
            </w:r>
            <w:r>
              <w:rPr>
                <w:noProof/>
                <w:webHidden/>
              </w:rPr>
            </w:r>
            <w:r>
              <w:rPr>
                <w:noProof/>
                <w:webHidden/>
              </w:rPr>
              <w:fldChar w:fldCharType="separate"/>
            </w:r>
            <w:r>
              <w:rPr>
                <w:noProof/>
                <w:webHidden/>
              </w:rPr>
              <w:t>8</w:t>
            </w:r>
            <w:r>
              <w:rPr>
                <w:noProof/>
                <w:webHidden/>
              </w:rPr>
              <w:fldChar w:fldCharType="end"/>
            </w:r>
          </w:hyperlink>
        </w:p>
        <w:p w14:paraId="6DF2887F" w14:textId="1B40CCE6" w:rsidR="000164EC" w:rsidRDefault="000164EC">
          <w:pPr>
            <w:pStyle w:val="TOC1"/>
            <w:tabs>
              <w:tab w:val="right" w:leader="dot" w:pos="9350"/>
            </w:tabs>
            <w:rPr>
              <w:rFonts w:eastAsiaTheme="minorEastAsia"/>
              <w:noProof/>
              <w:kern w:val="2"/>
              <w:sz w:val="24"/>
              <w:szCs w:val="24"/>
              <w14:ligatures w14:val="standardContextual"/>
            </w:rPr>
          </w:pPr>
          <w:hyperlink w:anchor="_Toc203550496" w:history="1">
            <w:r w:rsidRPr="0023665B">
              <w:rPr>
                <w:rStyle w:val="Hyperlink"/>
                <w:rFonts w:ascii="Times New Roman" w:hAnsi="Times New Roman" w:cs="Times New Roman"/>
                <w:b/>
                <w:bCs/>
                <w:noProof/>
              </w:rPr>
              <w:t>Dissertation Topic</w:t>
            </w:r>
            <w:r>
              <w:rPr>
                <w:noProof/>
                <w:webHidden/>
              </w:rPr>
              <w:tab/>
            </w:r>
            <w:r>
              <w:rPr>
                <w:noProof/>
                <w:webHidden/>
              </w:rPr>
              <w:fldChar w:fldCharType="begin"/>
            </w:r>
            <w:r>
              <w:rPr>
                <w:noProof/>
                <w:webHidden/>
              </w:rPr>
              <w:instrText xml:space="preserve"> PAGEREF _Toc203550496 \h </w:instrText>
            </w:r>
            <w:r>
              <w:rPr>
                <w:noProof/>
                <w:webHidden/>
              </w:rPr>
            </w:r>
            <w:r>
              <w:rPr>
                <w:noProof/>
                <w:webHidden/>
              </w:rPr>
              <w:fldChar w:fldCharType="separate"/>
            </w:r>
            <w:r>
              <w:rPr>
                <w:noProof/>
                <w:webHidden/>
              </w:rPr>
              <w:t>8</w:t>
            </w:r>
            <w:r>
              <w:rPr>
                <w:noProof/>
                <w:webHidden/>
              </w:rPr>
              <w:fldChar w:fldCharType="end"/>
            </w:r>
          </w:hyperlink>
        </w:p>
        <w:p w14:paraId="0C6B6793" w14:textId="6DFA5976" w:rsidR="000164EC" w:rsidRDefault="000164EC">
          <w:pPr>
            <w:pStyle w:val="TOC1"/>
            <w:tabs>
              <w:tab w:val="right" w:leader="dot" w:pos="9350"/>
            </w:tabs>
            <w:rPr>
              <w:rFonts w:eastAsiaTheme="minorEastAsia"/>
              <w:noProof/>
              <w:kern w:val="2"/>
              <w:sz w:val="24"/>
              <w:szCs w:val="24"/>
              <w14:ligatures w14:val="standardContextual"/>
            </w:rPr>
          </w:pPr>
          <w:hyperlink w:anchor="_Toc203550497" w:history="1">
            <w:r w:rsidRPr="0023665B">
              <w:rPr>
                <w:rStyle w:val="Hyperlink"/>
                <w:rFonts w:ascii="Times New Roman" w:hAnsi="Times New Roman" w:cs="Times New Roman"/>
                <w:b/>
                <w:bCs/>
                <w:noProof/>
              </w:rPr>
              <w:t>Dissertation Committee</w:t>
            </w:r>
            <w:r>
              <w:rPr>
                <w:noProof/>
                <w:webHidden/>
              </w:rPr>
              <w:tab/>
            </w:r>
            <w:r>
              <w:rPr>
                <w:noProof/>
                <w:webHidden/>
              </w:rPr>
              <w:fldChar w:fldCharType="begin"/>
            </w:r>
            <w:r>
              <w:rPr>
                <w:noProof/>
                <w:webHidden/>
              </w:rPr>
              <w:instrText xml:space="preserve"> PAGEREF _Toc203550497 \h </w:instrText>
            </w:r>
            <w:r>
              <w:rPr>
                <w:noProof/>
                <w:webHidden/>
              </w:rPr>
            </w:r>
            <w:r>
              <w:rPr>
                <w:noProof/>
                <w:webHidden/>
              </w:rPr>
              <w:fldChar w:fldCharType="separate"/>
            </w:r>
            <w:r>
              <w:rPr>
                <w:noProof/>
                <w:webHidden/>
              </w:rPr>
              <w:t>8</w:t>
            </w:r>
            <w:r>
              <w:rPr>
                <w:noProof/>
                <w:webHidden/>
              </w:rPr>
              <w:fldChar w:fldCharType="end"/>
            </w:r>
          </w:hyperlink>
        </w:p>
        <w:p w14:paraId="0F713A90" w14:textId="1543716F" w:rsidR="000164EC" w:rsidRDefault="000164EC">
          <w:pPr>
            <w:pStyle w:val="TOC2"/>
            <w:tabs>
              <w:tab w:val="right" w:leader="dot" w:pos="9350"/>
            </w:tabs>
            <w:rPr>
              <w:rFonts w:eastAsiaTheme="minorEastAsia"/>
              <w:noProof/>
              <w:kern w:val="2"/>
              <w:sz w:val="24"/>
              <w:szCs w:val="24"/>
              <w14:ligatures w14:val="standardContextual"/>
            </w:rPr>
          </w:pPr>
          <w:hyperlink w:anchor="_Toc203550498" w:history="1">
            <w:r w:rsidRPr="0023665B">
              <w:rPr>
                <w:rStyle w:val="Hyperlink"/>
                <w:rFonts w:ascii="Times New Roman" w:eastAsia="Times New Roman" w:hAnsi="Times New Roman" w:cs="Times New Roman"/>
                <w:b/>
                <w:bCs/>
                <w:noProof/>
              </w:rPr>
              <w:t>Change in Doctoral Dissertation in Practice Committee Membership</w:t>
            </w:r>
            <w:r>
              <w:rPr>
                <w:noProof/>
                <w:webHidden/>
              </w:rPr>
              <w:tab/>
            </w:r>
            <w:r>
              <w:rPr>
                <w:noProof/>
                <w:webHidden/>
              </w:rPr>
              <w:fldChar w:fldCharType="begin"/>
            </w:r>
            <w:r>
              <w:rPr>
                <w:noProof/>
                <w:webHidden/>
              </w:rPr>
              <w:instrText xml:space="preserve"> PAGEREF _Toc203550498 \h </w:instrText>
            </w:r>
            <w:r>
              <w:rPr>
                <w:noProof/>
                <w:webHidden/>
              </w:rPr>
            </w:r>
            <w:r>
              <w:rPr>
                <w:noProof/>
                <w:webHidden/>
              </w:rPr>
              <w:fldChar w:fldCharType="separate"/>
            </w:r>
            <w:r>
              <w:rPr>
                <w:noProof/>
                <w:webHidden/>
              </w:rPr>
              <w:t>8</w:t>
            </w:r>
            <w:r>
              <w:rPr>
                <w:noProof/>
                <w:webHidden/>
              </w:rPr>
              <w:fldChar w:fldCharType="end"/>
            </w:r>
          </w:hyperlink>
        </w:p>
        <w:p w14:paraId="05E056B8" w14:textId="1A73486A" w:rsidR="000164EC" w:rsidRDefault="000164EC">
          <w:pPr>
            <w:pStyle w:val="TOC1"/>
            <w:tabs>
              <w:tab w:val="right" w:leader="dot" w:pos="9350"/>
            </w:tabs>
            <w:rPr>
              <w:rFonts w:eastAsiaTheme="minorEastAsia"/>
              <w:noProof/>
              <w:kern w:val="2"/>
              <w:sz w:val="24"/>
              <w:szCs w:val="24"/>
              <w14:ligatures w14:val="standardContextual"/>
            </w:rPr>
          </w:pPr>
          <w:hyperlink w:anchor="_Toc203550499" w:history="1">
            <w:r w:rsidRPr="0023665B">
              <w:rPr>
                <w:rStyle w:val="Hyperlink"/>
                <w:rFonts w:ascii="Times New Roman" w:eastAsia="Times New Roman" w:hAnsi="Times New Roman" w:cs="Times New Roman"/>
                <w:b/>
                <w:bCs/>
                <w:noProof/>
              </w:rPr>
              <w:t>Dissertation Timeline</w:t>
            </w:r>
            <w:r>
              <w:rPr>
                <w:noProof/>
                <w:webHidden/>
              </w:rPr>
              <w:tab/>
            </w:r>
            <w:r>
              <w:rPr>
                <w:noProof/>
                <w:webHidden/>
              </w:rPr>
              <w:fldChar w:fldCharType="begin"/>
            </w:r>
            <w:r>
              <w:rPr>
                <w:noProof/>
                <w:webHidden/>
              </w:rPr>
              <w:instrText xml:space="preserve"> PAGEREF _Toc203550499 \h </w:instrText>
            </w:r>
            <w:r>
              <w:rPr>
                <w:noProof/>
                <w:webHidden/>
              </w:rPr>
            </w:r>
            <w:r>
              <w:rPr>
                <w:noProof/>
                <w:webHidden/>
              </w:rPr>
              <w:fldChar w:fldCharType="separate"/>
            </w:r>
            <w:r>
              <w:rPr>
                <w:noProof/>
                <w:webHidden/>
              </w:rPr>
              <w:t>9</w:t>
            </w:r>
            <w:r>
              <w:rPr>
                <w:noProof/>
                <w:webHidden/>
              </w:rPr>
              <w:fldChar w:fldCharType="end"/>
            </w:r>
          </w:hyperlink>
        </w:p>
        <w:p w14:paraId="0A6B915C" w14:textId="4E6EFAEA" w:rsidR="000164EC" w:rsidRDefault="000164EC">
          <w:pPr>
            <w:pStyle w:val="TOC1"/>
            <w:tabs>
              <w:tab w:val="right" w:leader="dot" w:pos="9350"/>
            </w:tabs>
            <w:rPr>
              <w:rFonts w:eastAsiaTheme="minorEastAsia"/>
              <w:noProof/>
              <w:kern w:val="2"/>
              <w:sz w:val="24"/>
              <w:szCs w:val="24"/>
              <w14:ligatures w14:val="standardContextual"/>
            </w:rPr>
          </w:pPr>
          <w:hyperlink w:anchor="_Toc203550500" w:history="1">
            <w:r w:rsidRPr="0023665B">
              <w:rPr>
                <w:rStyle w:val="Hyperlink"/>
                <w:rFonts w:ascii="Times New Roman" w:eastAsia="Times New Roman" w:hAnsi="Times New Roman" w:cs="Times New Roman"/>
                <w:b/>
                <w:bCs/>
                <w:noProof/>
              </w:rPr>
              <w:t>Dissertation Research and Writing</w:t>
            </w:r>
            <w:r>
              <w:rPr>
                <w:noProof/>
                <w:webHidden/>
              </w:rPr>
              <w:tab/>
            </w:r>
            <w:r>
              <w:rPr>
                <w:noProof/>
                <w:webHidden/>
              </w:rPr>
              <w:fldChar w:fldCharType="begin"/>
            </w:r>
            <w:r>
              <w:rPr>
                <w:noProof/>
                <w:webHidden/>
              </w:rPr>
              <w:instrText xml:space="preserve"> PAGEREF _Toc203550500 \h </w:instrText>
            </w:r>
            <w:r>
              <w:rPr>
                <w:noProof/>
                <w:webHidden/>
              </w:rPr>
            </w:r>
            <w:r>
              <w:rPr>
                <w:noProof/>
                <w:webHidden/>
              </w:rPr>
              <w:fldChar w:fldCharType="separate"/>
            </w:r>
            <w:r>
              <w:rPr>
                <w:noProof/>
                <w:webHidden/>
              </w:rPr>
              <w:t>9</w:t>
            </w:r>
            <w:r>
              <w:rPr>
                <w:noProof/>
                <w:webHidden/>
              </w:rPr>
              <w:fldChar w:fldCharType="end"/>
            </w:r>
          </w:hyperlink>
        </w:p>
        <w:p w14:paraId="5BB438F5" w14:textId="201458E1" w:rsidR="000164EC" w:rsidRDefault="000164EC">
          <w:pPr>
            <w:pStyle w:val="TOC1"/>
            <w:tabs>
              <w:tab w:val="right" w:leader="dot" w:pos="9350"/>
            </w:tabs>
            <w:rPr>
              <w:rFonts w:eastAsiaTheme="minorEastAsia"/>
              <w:noProof/>
              <w:kern w:val="2"/>
              <w:sz w:val="24"/>
              <w:szCs w:val="24"/>
              <w14:ligatures w14:val="standardContextual"/>
            </w:rPr>
          </w:pPr>
          <w:hyperlink w:anchor="_Toc203550501" w:history="1">
            <w:r w:rsidRPr="0023665B">
              <w:rPr>
                <w:rStyle w:val="Hyperlink"/>
                <w:rFonts w:ascii="Times New Roman" w:eastAsia="Times New Roman" w:hAnsi="Times New Roman" w:cs="Times New Roman"/>
                <w:b/>
                <w:bCs/>
                <w:noProof/>
              </w:rPr>
              <w:t>Dissertation Defense</w:t>
            </w:r>
            <w:r>
              <w:rPr>
                <w:noProof/>
                <w:webHidden/>
              </w:rPr>
              <w:tab/>
            </w:r>
            <w:r>
              <w:rPr>
                <w:noProof/>
                <w:webHidden/>
              </w:rPr>
              <w:fldChar w:fldCharType="begin"/>
            </w:r>
            <w:r>
              <w:rPr>
                <w:noProof/>
                <w:webHidden/>
              </w:rPr>
              <w:instrText xml:space="preserve"> PAGEREF _Toc203550501 \h </w:instrText>
            </w:r>
            <w:r>
              <w:rPr>
                <w:noProof/>
                <w:webHidden/>
              </w:rPr>
            </w:r>
            <w:r>
              <w:rPr>
                <w:noProof/>
                <w:webHidden/>
              </w:rPr>
              <w:fldChar w:fldCharType="separate"/>
            </w:r>
            <w:r>
              <w:rPr>
                <w:noProof/>
                <w:webHidden/>
              </w:rPr>
              <w:t>13</w:t>
            </w:r>
            <w:r>
              <w:rPr>
                <w:noProof/>
                <w:webHidden/>
              </w:rPr>
              <w:fldChar w:fldCharType="end"/>
            </w:r>
          </w:hyperlink>
        </w:p>
        <w:p w14:paraId="2BF9F43C" w14:textId="3F0F40C3" w:rsidR="000164EC" w:rsidRDefault="000164EC">
          <w:pPr>
            <w:pStyle w:val="TOC1"/>
            <w:tabs>
              <w:tab w:val="right" w:leader="dot" w:pos="9350"/>
            </w:tabs>
            <w:rPr>
              <w:rFonts w:eastAsiaTheme="minorEastAsia"/>
              <w:noProof/>
              <w:kern w:val="2"/>
              <w:sz w:val="24"/>
              <w:szCs w:val="24"/>
              <w14:ligatures w14:val="standardContextual"/>
            </w:rPr>
          </w:pPr>
          <w:hyperlink w:anchor="_Toc203550502" w:history="1">
            <w:r w:rsidRPr="0023665B">
              <w:rPr>
                <w:rStyle w:val="Hyperlink"/>
                <w:rFonts w:ascii="Times New Roman" w:hAnsi="Times New Roman" w:cs="Times New Roman"/>
                <w:b/>
                <w:bCs/>
                <w:noProof/>
              </w:rPr>
              <w:t>Dissertation in Practice Submission to SOAR and Embargo Policy</w:t>
            </w:r>
            <w:r>
              <w:rPr>
                <w:noProof/>
                <w:webHidden/>
              </w:rPr>
              <w:tab/>
            </w:r>
            <w:r>
              <w:rPr>
                <w:noProof/>
                <w:webHidden/>
              </w:rPr>
              <w:fldChar w:fldCharType="begin"/>
            </w:r>
            <w:r>
              <w:rPr>
                <w:noProof/>
                <w:webHidden/>
              </w:rPr>
              <w:instrText xml:space="preserve"> PAGEREF _Toc203550502 \h </w:instrText>
            </w:r>
            <w:r>
              <w:rPr>
                <w:noProof/>
                <w:webHidden/>
              </w:rPr>
            </w:r>
            <w:r>
              <w:rPr>
                <w:noProof/>
                <w:webHidden/>
              </w:rPr>
              <w:fldChar w:fldCharType="separate"/>
            </w:r>
            <w:r>
              <w:rPr>
                <w:noProof/>
                <w:webHidden/>
              </w:rPr>
              <w:t>13</w:t>
            </w:r>
            <w:r>
              <w:rPr>
                <w:noProof/>
                <w:webHidden/>
              </w:rPr>
              <w:fldChar w:fldCharType="end"/>
            </w:r>
          </w:hyperlink>
        </w:p>
        <w:p w14:paraId="2F1B647C" w14:textId="3A88EF16" w:rsidR="000164EC" w:rsidRDefault="000164EC">
          <w:pPr>
            <w:pStyle w:val="TOC1"/>
            <w:tabs>
              <w:tab w:val="right" w:leader="dot" w:pos="9350"/>
            </w:tabs>
            <w:rPr>
              <w:rFonts w:eastAsiaTheme="minorEastAsia"/>
              <w:noProof/>
              <w:kern w:val="2"/>
              <w:sz w:val="24"/>
              <w:szCs w:val="24"/>
              <w14:ligatures w14:val="standardContextual"/>
            </w:rPr>
          </w:pPr>
          <w:hyperlink w:anchor="_Toc203550503" w:history="1">
            <w:r w:rsidRPr="0023665B">
              <w:rPr>
                <w:rStyle w:val="Hyperlink"/>
                <w:rFonts w:ascii="Times New Roman" w:hAnsi="Times New Roman" w:cs="Times New Roman"/>
                <w:b/>
                <w:bCs/>
                <w:noProof/>
              </w:rPr>
              <w:t>Required Forms</w:t>
            </w:r>
            <w:r>
              <w:rPr>
                <w:noProof/>
                <w:webHidden/>
              </w:rPr>
              <w:tab/>
            </w:r>
            <w:r>
              <w:rPr>
                <w:noProof/>
                <w:webHidden/>
              </w:rPr>
              <w:fldChar w:fldCharType="begin"/>
            </w:r>
            <w:r>
              <w:rPr>
                <w:noProof/>
                <w:webHidden/>
              </w:rPr>
              <w:instrText xml:space="preserve"> PAGEREF _Toc203550503 \h </w:instrText>
            </w:r>
            <w:r>
              <w:rPr>
                <w:noProof/>
                <w:webHidden/>
              </w:rPr>
            </w:r>
            <w:r>
              <w:rPr>
                <w:noProof/>
                <w:webHidden/>
              </w:rPr>
              <w:fldChar w:fldCharType="separate"/>
            </w:r>
            <w:r>
              <w:rPr>
                <w:noProof/>
                <w:webHidden/>
              </w:rPr>
              <w:t>13</w:t>
            </w:r>
            <w:r>
              <w:rPr>
                <w:noProof/>
                <w:webHidden/>
              </w:rPr>
              <w:fldChar w:fldCharType="end"/>
            </w:r>
          </w:hyperlink>
        </w:p>
        <w:p w14:paraId="48EAB5D9" w14:textId="32FAC683" w:rsidR="000164EC" w:rsidRDefault="000164EC">
          <w:pPr>
            <w:pStyle w:val="TOC1"/>
            <w:tabs>
              <w:tab w:val="right" w:leader="dot" w:pos="9350"/>
            </w:tabs>
            <w:rPr>
              <w:rFonts w:eastAsiaTheme="minorEastAsia"/>
              <w:noProof/>
              <w:kern w:val="2"/>
              <w:sz w:val="24"/>
              <w:szCs w:val="24"/>
              <w14:ligatures w14:val="standardContextual"/>
            </w:rPr>
          </w:pPr>
          <w:hyperlink w:anchor="_Toc203550504" w:history="1">
            <w:r w:rsidRPr="0023665B">
              <w:rPr>
                <w:rStyle w:val="Hyperlink"/>
                <w:rFonts w:ascii="Times New Roman" w:hAnsi="Times New Roman" w:cs="Times New Roman"/>
                <w:b/>
                <w:noProof/>
              </w:rPr>
              <w:t>Appendix A: EdD in Educational Leadership: Higher Education Administration Tentative Program of Study</w:t>
            </w:r>
            <w:r>
              <w:rPr>
                <w:noProof/>
                <w:webHidden/>
              </w:rPr>
              <w:tab/>
            </w:r>
            <w:r>
              <w:rPr>
                <w:noProof/>
                <w:webHidden/>
              </w:rPr>
              <w:fldChar w:fldCharType="begin"/>
            </w:r>
            <w:r>
              <w:rPr>
                <w:noProof/>
                <w:webHidden/>
              </w:rPr>
              <w:instrText xml:space="preserve"> PAGEREF _Toc203550504 \h </w:instrText>
            </w:r>
            <w:r>
              <w:rPr>
                <w:noProof/>
                <w:webHidden/>
              </w:rPr>
            </w:r>
            <w:r>
              <w:rPr>
                <w:noProof/>
                <w:webHidden/>
              </w:rPr>
              <w:fldChar w:fldCharType="separate"/>
            </w:r>
            <w:r>
              <w:rPr>
                <w:noProof/>
                <w:webHidden/>
              </w:rPr>
              <w:t>14</w:t>
            </w:r>
            <w:r>
              <w:rPr>
                <w:noProof/>
                <w:webHidden/>
              </w:rPr>
              <w:fldChar w:fldCharType="end"/>
            </w:r>
          </w:hyperlink>
        </w:p>
        <w:p w14:paraId="6F4F26A3" w14:textId="2A513463" w:rsidR="000164EC" w:rsidRDefault="000164EC">
          <w:pPr>
            <w:pStyle w:val="TOC1"/>
            <w:tabs>
              <w:tab w:val="right" w:leader="dot" w:pos="9350"/>
            </w:tabs>
            <w:rPr>
              <w:rFonts w:eastAsiaTheme="minorEastAsia"/>
              <w:noProof/>
              <w:kern w:val="2"/>
              <w:sz w:val="24"/>
              <w:szCs w:val="24"/>
              <w14:ligatures w14:val="standardContextual"/>
            </w:rPr>
          </w:pPr>
          <w:hyperlink w:anchor="_Toc203550505" w:history="1">
            <w:r w:rsidRPr="0023665B">
              <w:rPr>
                <w:rStyle w:val="Hyperlink"/>
                <w:rFonts w:ascii="Times New Roman" w:hAnsi="Times New Roman" w:cs="Times New Roman"/>
                <w:b/>
                <w:noProof/>
              </w:rPr>
              <w:t xml:space="preserve">Appendix B: </w:t>
            </w:r>
            <w:r w:rsidRPr="0023665B">
              <w:rPr>
                <w:rStyle w:val="Hyperlink"/>
                <w:rFonts w:ascii="Times New Roman" w:hAnsi="Times New Roman" w:cs="Times New Roman"/>
                <w:b/>
                <w:bCs/>
                <w:noProof/>
              </w:rPr>
              <w:t>Domains, Components, and Example Tasks</w:t>
            </w:r>
            <w:r>
              <w:rPr>
                <w:noProof/>
                <w:webHidden/>
              </w:rPr>
              <w:tab/>
            </w:r>
            <w:r>
              <w:rPr>
                <w:noProof/>
                <w:webHidden/>
              </w:rPr>
              <w:fldChar w:fldCharType="begin"/>
            </w:r>
            <w:r>
              <w:rPr>
                <w:noProof/>
                <w:webHidden/>
              </w:rPr>
              <w:instrText xml:space="preserve"> PAGEREF _Toc203550505 \h </w:instrText>
            </w:r>
            <w:r>
              <w:rPr>
                <w:noProof/>
                <w:webHidden/>
              </w:rPr>
            </w:r>
            <w:r>
              <w:rPr>
                <w:noProof/>
                <w:webHidden/>
              </w:rPr>
              <w:fldChar w:fldCharType="separate"/>
            </w:r>
            <w:r>
              <w:rPr>
                <w:noProof/>
                <w:webHidden/>
              </w:rPr>
              <w:t>16</w:t>
            </w:r>
            <w:r>
              <w:rPr>
                <w:noProof/>
                <w:webHidden/>
              </w:rPr>
              <w:fldChar w:fldCharType="end"/>
            </w:r>
          </w:hyperlink>
        </w:p>
        <w:p w14:paraId="4A8A2F21" w14:textId="097F75D5" w:rsidR="000164EC" w:rsidRDefault="000164EC">
          <w:pPr>
            <w:pStyle w:val="TOC1"/>
            <w:tabs>
              <w:tab w:val="right" w:leader="dot" w:pos="9350"/>
            </w:tabs>
            <w:rPr>
              <w:rFonts w:eastAsiaTheme="minorEastAsia"/>
              <w:noProof/>
              <w:kern w:val="2"/>
              <w:sz w:val="24"/>
              <w:szCs w:val="24"/>
              <w14:ligatures w14:val="standardContextual"/>
            </w:rPr>
          </w:pPr>
          <w:hyperlink w:anchor="_Toc203550506" w:history="1">
            <w:r w:rsidRPr="0023665B">
              <w:rPr>
                <w:rStyle w:val="Hyperlink"/>
                <w:rFonts w:ascii="Times New Roman" w:eastAsia="Times New Roman" w:hAnsi="Times New Roman" w:cs="Times New Roman"/>
                <w:b/>
                <w:noProof/>
              </w:rPr>
              <w:t>Appendix D: Portfolio Reflection Questions</w:t>
            </w:r>
            <w:r>
              <w:rPr>
                <w:noProof/>
                <w:webHidden/>
              </w:rPr>
              <w:tab/>
            </w:r>
            <w:r>
              <w:rPr>
                <w:noProof/>
                <w:webHidden/>
              </w:rPr>
              <w:fldChar w:fldCharType="begin"/>
            </w:r>
            <w:r>
              <w:rPr>
                <w:noProof/>
                <w:webHidden/>
              </w:rPr>
              <w:instrText xml:space="preserve"> PAGEREF _Toc203550506 \h </w:instrText>
            </w:r>
            <w:r>
              <w:rPr>
                <w:noProof/>
                <w:webHidden/>
              </w:rPr>
            </w:r>
            <w:r>
              <w:rPr>
                <w:noProof/>
                <w:webHidden/>
              </w:rPr>
              <w:fldChar w:fldCharType="separate"/>
            </w:r>
            <w:r>
              <w:rPr>
                <w:noProof/>
                <w:webHidden/>
              </w:rPr>
              <w:t>18</w:t>
            </w:r>
            <w:r>
              <w:rPr>
                <w:noProof/>
                <w:webHidden/>
              </w:rPr>
              <w:fldChar w:fldCharType="end"/>
            </w:r>
          </w:hyperlink>
        </w:p>
        <w:p w14:paraId="323EDED4" w14:textId="70F22142" w:rsidR="000164EC" w:rsidRDefault="000164EC">
          <w:pPr>
            <w:pStyle w:val="TOC1"/>
            <w:tabs>
              <w:tab w:val="right" w:leader="dot" w:pos="9350"/>
            </w:tabs>
            <w:rPr>
              <w:rFonts w:eastAsiaTheme="minorEastAsia"/>
              <w:noProof/>
              <w:kern w:val="2"/>
              <w:sz w:val="24"/>
              <w:szCs w:val="24"/>
              <w14:ligatures w14:val="standardContextual"/>
            </w:rPr>
          </w:pPr>
          <w:hyperlink w:anchor="_Toc203550507" w:history="1">
            <w:r w:rsidRPr="0023665B">
              <w:rPr>
                <w:rStyle w:val="Hyperlink"/>
                <w:rFonts w:ascii="Times New Roman" w:eastAsia="Times New Roman" w:hAnsi="Times New Roman" w:cs="Times New Roman"/>
                <w:b/>
                <w:noProof/>
              </w:rPr>
              <w:t>Appendix E: Portfolio Summative Evaluation Rubric</w:t>
            </w:r>
            <w:r>
              <w:rPr>
                <w:noProof/>
                <w:webHidden/>
              </w:rPr>
              <w:tab/>
            </w:r>
            <w:r>
              <w:rPr>
                <w:noProof/>
                <w:webHidden/>
              </w:rPr>
              <w:fldChar w:fldCharType="begin"/>
            </w:r>
            <w:r>
              <w:rPr>
                <w:noProof/>
                <w:webHidden/>
              </w:rPr>
              <w:instrText xml:space="preserve"> PAGEREF _Toc203550507 \h </w:instrText>
            </w:r>
            <w:r>
              <w:rPr>
                <w:noProof/>
                <w:webHidden/>
              </w:rPr>
            </w:r>
            <w:r>
              <w:rPr>
                <w:noProof/>
                <w:webHidden/>
              </w:rPr>
              <w:fldChar w:fldCharType="separate"/>
            </w:r>
            <w:r>
              <w:rPr>
                <w:noProof/>
                <w:webHidden/>
              </w:rPr>
              <w:t>20</w:t>
            </w:r>
            <w:r>
              <w:rPr>
                <w:noProof/>
                <w:webHidden/>
              </w:rPr>
              <w:fldChar w:fldCharType="end"/>
            </w:r>
          </w:hyperlink>
        </w:p>
        <w:p w14:paraId="27DC84FF" w14:textId="30F73CB0" w:rsidR="00C02F20" w:rsidRPr="00391A71" w:rsidRDefault="00C02F20">
          <w:pPr>
            <w:rPr>
              <w:rFonts w:ascii="Times New Roman" w:hAnsi="Times New Roman" w:cs="Times New Roman"/>
            </w:rPr>
          </w:pPr>
          <w:r w:rsidRPr="00391A71">
            <w:rPr>
              <w:rFonts w:ascii="Times New Roman" w:hAnsi="Times New Roman" w:cs="Times New Roman"/>
              <w:b/>
              <w:bCs/>
              <w:noProof/>
            </w:rPr>
            <w:fldChar w:fldCharType="end"/>
          </w:r>
        </w:p>
      </w:sdtContent>
    </w:sdt>
    <w:p w14:paraId="15F8C734" w14:textId="77777777" w:rsidR="006D44A6" w:rsidRPr="00391A71" w:rsidRDefault="001A4CDF">
      <w:pPr>
        <w:rPr>
          <w:rFonts w:ascii="Times New Roman" w:hAnsi="Times New Roman" w:cs="Times New Roman"/>
          <w:color w:val="1F3864" w:themeColor="accent5" w:themeShade="80"/>
        </w:rPr>
      </w:pPr>
      <w:r w:rsidRPr="00391A71">
        <w:rPr>
          <w:rFonts w:ascii="Times New Roman" w:hAnsi="Times New Roman" w:cs="Times New Roman"/>
          <w:color w:val="1F3864" w:themeColor="accent5" w:themeShade="80"/>
        </w:rPr>
        <w:br w:type="page"/>
      </w:r>
    </w:p>
    <w:p w14:paraId="03FED06A" w14:textId="77777777" w:rsidR="006D44A6" w:rsidRPr="00391A71" w:rsidRDefault="006D44A6" w:rsidP="006D44A6">
      <w:pPr>
        <w:jc w:val="center"/>
        <w:rPr>
          <w:rFonts w:ascii="Times New Roman" w:hAnsi="Times New Roman" w:cs="Times New Roman"/>
        </w:rPr>
      </w:pPr>
      <w:r w:rsidRPr="00391A71">
        <w:rPr>
          <w:rFonts w:ascii="Times New Roman" w:hAnsi="Times New Roman" w:cs="Times New Roman"/>
          <w:noProof/>
        </w:rPr>
        <w:lastRenderedPageBreak/>
        <w:drawing>
          <wp:inline distT="0" distB="0" distL="0" distR="0" wp14:anchorId="54985332" wp14:editId="417DC447">
            <wp:extent cx="1668487" cy="504825"/>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 of PottSciEngEd WdmkHoriz-4C.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3858" cy="545783"/>
                    </a:xfrm>
                    <a:prstGeom prst="rect">
                      <a:avLst/>
                    </a:prstGeom>
                  </pic:spPr>
                </pic:pic>
              </a:graphicData>
            </a:graphic>
          </wp:inline>
        </w:drawing>
      </w:r>
    </w:p>
    <w:p w14:paraId="1B5DDEDB" w14:textId="787CBA32" w:rsidR="0053624B" w:rsidRPr="00391A71" w:rsidRDefault="0053624B" w:rsidP="0053624B">
      <w:pPr>
        <w:rPr>
          <w:rFonts w:ascii="Times New Roman" w:hAnsi="Times New Roman" w:cs="Times New Roman"/>
          <w:sz w:val="20"/>
          <w:szCs w:val="20"/>
        </w:rPr>
      </w:pPr>
      <w:r w:rsidRPr="00391A71">
        <w:rPr>
          <w:rFonts w:ascii="Times New Roman" w:hAnsi="Times New Roman" w:cs="Times New Roman"/>
          <w:sz w:val="20"/>
          <w:szCs w:val="20"/>
        </w:rPr>
        <w:t>08/</w:t>
      </w:r>
      <w:r w:rsidR="00391A71" w:rsidRPr="00391A71">
        <w:rPr>
          <w:rFonts w:ascii="Times New Roman" w:hAnsi="Times New Roman" w:cs="Times New Roman"/>
          <w:sz w:val="20"/>
          <w:szCs w:val="20"/>
        </w:rPr>
        <w:t>14</w:t>
      </w:r>
      <w:r w:rsidRPr="00391A71">
        <w:rPr>
          <w:rFonts w:ascii="Times New Roman" w:hAnsi="Times New Roman" w:cs="Times New Roman"/>
          <w:sz w:val="20"/>
          <w:szCs w:val="20"/>
        </w:rPr>
        <w:t>/202</w:t>
      </w:r>
      <w:r w:rsidR="00F04BF8">
        <w:rPr>
          <w:rFonts w:ascii="Times New Roman" w:hAnsi="Times New Roman" w:cs="Times New Roman"/>
          <w:sz w:val="20"/>
          <w:szCs w:val="20"/>
        </w:rPr>
        <w:t>5</w:t>
      </w:r>
    </w:p>
    <w:p w14:paraId="7B3B427C" w14:textId="7C33C5DA" w:rsidR="0053624B" w:rsidRPr="00391A71" w:rsidRDefault="0053624B" w:rsidP="0053624B">
      <w:pPr>
        <w:rPr>
          <w:rFonts w:ascii="Times New Roman" w:hAnsi="Times New Roman" w:cs="Times New Roman"/>
          <w:sz w:val="20"/>
          <w:szCs w:val="20"/>
        </w:rPr>
      </w:pPr>
      <w:r w:rsidRPr="00391A71">
        <w:rPr>
          <w:rFonts w:ascii="Times New Roman" w:hAnsi="Times New Roman" w:cs="Times New Roman"/>
          <w:sz w:val="20"/>
          <w:szCs w:val="20"/>
        </w:rPr>
        <w:t>Dear 202</w:t>
      </w:r>
      <w:r w:rsidR="00F04BF8">
        <w:rPr>
          <w:rFonts w:ascii="Times New Roman" w:hAnsi="Times New Roman" w:cs="Times New Roman"/>
          <w:sz w:val="20"/>
          <w:szCs w:val="20"/>
        </w:rPr>
        <w:t>5</w:t>
      </w:r>
      <w:r w:rsidRPr="00391A71">
        <w:rPr>
          <w:rFonts w:ascii="Times New Roman" w:hAnsi="Times New Roman" w:cs="Times New Roman"/>
          <w:sz w:val="20"/>
          <w:szCs w:val="20"/>
        </w:rPr>
        <w:t xml:space="preserve"> Ed.D. Community,</w:t>
      </w:r>
    </w:p>
    <w:p w14:paraId="2B728177" w14:textId="7D785AF2" w:rsidR="0053624B" w:rsidRPr="00391A71" w:rsidRDefault="0053624B" w:rsidP="0053624B">
      <w:pPr>
        <w:rPr>
          <w:rFonts w:ascii="Times New Roman" w:hAnsi="Times New Roman" w:cs="Times New Roman"/>
          <w:sz w:val="20"/>
          <w:szCs w:val="20"/>
        </w:rPr>
      </w:pPr>
      <w:r w:rsidRPr="00391A71">
        <w:rPr>
          <w:rFonts w:ascii="Times New Roman" w:hAnsi="Times New Roman" w:cs="Times New Roman"/>
          <w:sz w:val="20"/>
          <w:szCs w:val="20"/>
        </w:rPr>
        <w:t xml:space="preserve">It is with great pleasure that we welcome you as a member of the </w:t>
      </w:r>
      <w:r w:rsidR="00A24D7C">
        <w:rPr>
          <w:rFonts w:ascii="Times New Roman" w:hAnsi="Times New Roman" w:cs="Times New Roman"/>
          <w:sz w:val="20"/>
          <w:szCs w:val="20"/>
        </w:rPr>
        <w:t>next</w:t>
      </w:r>
      <w:r w:rsidRPr="00391A71">
        <w:rPr>
          <w:rFonts w:ascii="Times New Roman" w:hAnsi="Times New Roman" w:cs="Times New Roman"/>
          <w:sz w:val="20"/>
          <w:szCs w:val="20"/>
        </w:rPr>
        <w:t xml:space="preserve"> cohort pursuing the Doctor of Education in Educational Leadership at the University of Southern Indiana. This handbook provides guidelines, policies, and procedures that will assist you in navigating your path to a doctorate. </w:t>
      </w:r>
    </w:p>
    <w:p w14:paraId="62DD73CA" w14:textId="77777777" w:rsidR="0053624B" w:rsidRPr="00391A71" w:rsidRDefault="0053624B" w:rsidP="0053624B">
      <w:pPr>
        <w:spacing w:after="0"/>
        <w:rPr>
          <w:rFonts w:ascii="Times New Roman" w:hAnsi="Times New Roman" w:cs="Times New Roman"/>
          <w:sz w:val="20"/>
          <w:szCs w:val="20"/>
        </w:rPr>
      </w:pPr>
      <w:r w:rsidRPr="00391A71">
        <w:rPr>
          <w:rFonts w:ascii="Times New Roman" w:hAnsi="Times New Roman" w:cs="Times New Roman"/>
          <w:sz w:val="20"/>
          <w:szCs w:val="20"/>
        </w:rPr>
        <w:t xml:space="preserve">Please read the article </w:t>
      </w:r>
      <w:r w:rsidRPr="00391A71">
        <w:rPr>
          <w:rFonts w:ascii="Times New Roman" w:hAnsi="Times New Roman" w:cs="Times New Roman"/>
          <w:b/>
          <w:i/>
          <w:sz w:val="20"/>
          <w:szCs w:val="20"/>
        </w:rPr>
        <w:t>Welcome to Graduate School</w:t>
      </w:r>
      <w:r w:rsidRPr="00391A71">
        <w:rPr>
          <w:rFonts w:ascii="Times New Roman" w:hAnsi="Times New Roman" w:cs="Times New Roman"/>
          <w:sz w:val="20"/>
          <w:szCs w:val="20"/>
        </w:rPr>
        <w:t xml:space="preserve"> available at   </w:t>
      </w:r>
      <w:hyperlink r:id="rId14" w:history="1">
        <w:r w:rsidRPr="00391A71">
          <w:rPr>
            <w:rStyle w:val="Hyperlink"/>
            <w:rFonts w:ascii="Times New Roman" w:hAnsi="Times New Roman" w:cs="Times New Roman"/>
            <w:sz w:val="20"/>
            <w:szCs w:val="20"/>
          </w:rPr>
          <w:t>https://www.chronicle.com/article/Welcome-to-Graduate-School/148775</w:t>
        </w:r>
      </w:hyperlink>
      <w:r w:rsidRPr="00391A71">
        <w:rPr>
          <w:rFonts w:ascii="Times New Roman" w:hAnsi="Times New Roman" w:cs="Times New Roman"/>
          <w:sz w:val="20"/>
          <w:szCs w:val="20"/>
        </w:rPr>
        <w:t>.  Borrowing from this article, we offer five suggestions.</w:t>
      </w:r>
    </w:p>
    <w:p w14:paraId="64B00A1C" w14:textId="77777777" w:rsidR="0053624B" w:rsidRPr="00391A71" w:rsidRDefault="0053624B" w:rsidP="0053624B">
      <w:pPr>
        <w:pStyle w:val="ListParagraph"/>
        <w:numPr>
          <w:ilvl w:val="0"/>
          <w:numId w:val="12"/>
        </w:numPr>
        <w:spacing w:after="0"/>
        <w:rPr>
          <w:rFonts w:ascii="Times New Roman" w:hAnsi="Times New Roman" w:cs="Times New Roman"/>
          <w:sz w:val="20"/>
          <w:szCs w:val="20"/>
        </w:rPr>
      </w:pPr>
      <w:r w:rsidRPr="00391A71">
        <w:rPr>
          <w:rFonts w:ascii="Times New Roman" w:hAnsi="Times New Roman" w:cs="Times New Roman"/>
          <w:b/>
          <w:sz w:val="20"/>
          <w:szCs w:val="20"/>
        </w:rPr>
        <w:t>Be grateful for this opportunity</w:t>
      </w:r>
      <w:r w:rsidRPr="00391A71">
        <w:rPr>
          <w:rFonts w:ascii="Times New Roman" w:hAnsi="Times New Roman" w:cs="Times New Roman"/>
          <w:sz w:val="20"/>
          <w:szCs w:val="20"/>
        </w:rPr>
        <w:t>. Take time to ponder your reasons for pursuing a doctoral degree and consider how the resources available to you in this program can help you reach your professional goals. In this cohort-based program, you are a community with a support network. USI has many competent, knowledgeable, energetic faculty members who are eager to serve as your mentors.</w:t>
      </w:r>
    </w:p>
    <w:p w14:paraId="5080CC6E" w14:textId="77777777" w:rsidR="0053624B" w:rsidRPr="00391A71" w:rsidRDefault="0053624B" w:rsidP="0053624B">
      <w:pPr>
        <w:pStyle w:val="ListParagraph"/>
        <w:numPr>
          <w:ilvl w:val="0"/>
          <w:numId w:val="12"/>
        </w:numPr>
        <w:rPr>
          <w:rFonts w:ascii="Times New Roman" w:hAnsi="Times New Roman" w:cs="Times New Roman"/>
          <w:sz w:val="20"/>
          <w:szCs w:val="20"/>
        </w:rPr>
      </w:pPr>
      <w:r w:rsidRPr="00391A71">
        <w:rPr>
          <w:rFonts w:ascii="Times New Roman" w:hAnsi="Times New Roman" w:cs="Times New Roman"/>
          <w:b/>
          <w:sz w:val="20"/>
          <w:szCs w:val="20"/>
        </w:rPr>
        <w:t>Structure your work</w:t>
      </w:r>
      <w:r w:rsidRPr="00391A71">
        <w:rPr>
          <w:rFonts w:ascii="Times New Roman" w:hAnsi="Times New Roman" w:cs="Times New Roman"/>
          <w:sz w:val="20"/>
          <w:szCs w:val="20"/>
        </w:rPr>
        <w:t xml:space="preserve">. Carefully review this handbook and the tentative program of study. Use the guidelines presented to structure your work. A three-hour, bi-term course may only meet synchronously for three hours a week, but there may be the equivalent of nine-to-twelve hours of work outside of class.  </w:t>
      </w:r>
    </w:p>
    <w:p w14:paraId="782F8641" w14:textId="77777777" w:rsidR="0053624B" w:rsidRPr="00391A71" w:rsidRDefault="0053624B" w:rsidP="0053624B">
      <w:pPr>
        <w:pStyle w:val="ListParagraph"/>
        <w:numPr>
          <w:ilvl w:val="0"/>
          <w:numId w:val="12"/>
        </w:numPr>
        <w:rPr>
          <w:rFonts w:ascii="Times New Roman" w:hAnsi="Times New Roman" w:cs="Times New Roman"/>
          <w:sz w:val="20"/>
          <w:szCs w:val="20"/>
        </w:rPr>
      </w:pPr>
      <w:r w:rsidRPr="00391A71">
        <w:rPr>
          <w:rFonts w:ascii="Times New Roman" w:hAnsi="Times New Roman" w:cs="Times New Roman"/>
          <w:b/>
          <w:sz w:val="20"/>
          <w:szCs w:val="20"/>
        </w:rPr>
        <w:t>Every act is professional</w:t>
      </w:r>
      <w:r w:rsidRPr="00391A71">
        <w:rPr>
          <w:rFonts w:ascii="Times New Roman" w:hAnsi="Times New Roman" w:cs="Times New Roman"/>
          <w:sz w:val="20"/>
          <w:szCs w:val="20"/>
        </w:rPr>
        <w:t xml:space="preserve">. Every email, phone call, and meeting </w:t>
      </w:r>
      <w:proofErr w:type="gramStart"/>
      <w:r w:rsidRPr="00391A71">
        <w:rPr>
          <w:rFonts w:ascii="Times New Roman" w:hAnsi="Times New Roman" w:cs="Times New Roman"/>
          <w:sz w:val="20"/>
          <w:szCs w:val="20"/>
        </w:rPr>
        <w:t>is</w:t>
      </w:r>
      <w:proofErr w:type="gramEnd"/>
      <w:r w:rsidRPr="00391A71">
        <w:rPr>
          <w:rFonts w:ascii="Times New Roman" w:hAnsi="Times New Roman" w:cs="Times New Roman"/>
          <w:sz w:val="20"/>
          <w:szCs w:val="20"/>
        </w:rPr>
        <w:t xml:space="preserve"> a professional engagement. You should initially address faculty members by their titles (e.g., Dr. Smith or Professor Smith). If they prefer you to call them by their first names, they will tell you. You will encounter faculty members with a variety of strengths. Some are great teachers who devote a lot of energy to making the classroom experience a magical experience. Some are better at research and writing. Some excel at advising. If you are requesting a faculty member to read a draft or write a letter of recommendation, please ask well in advance. Our faculty are wonderful and will assist you in any way they can. All faculty have posted office hours during fall and spring semesters. They may not be available between semesters or during the summer. Your consideration of them as professionals is expected and appreciated.  Contact the Teacher Education Office if you need immediate assistance and cannot reach the specific person you desire.  Mrs. Michelle Herrmann, our administrative assistant, can be reached </w:t>
      </w:r>
      <w:proofErr w:type="gramStart"/>
      <w:r w:rsidRPr="00391A71">
        <w:rPr>
          <w:rFonts w:ascii="Times New Roman" w:hAnsi="Times New Roman" w:cs="Times New Roman"/>
          <w:sz w:val="20"/>
          <w:szCs w:val="20"/>
        </w:rPr>
        <w:t>at</w:t>
      </w:r>
      <w:proofErr w:type="gramEnd"/>
      <w:r w:rsidRPr="00391A71">
        <w:rPr>
          <w:rFonts w:ascii="Times New Roman" w:hAnsi="Times New Roman" w:cs="Times New Roman"/>
          <w:sz w:val="20"/>
          <w:szCs w:val="20"/>
        </w:rPr>
        <w:t xml:space="preserve"> 812-465-7024.  </w:t>
      </w:r>
    </w:p>
    <w:p w14:paraId="523E53D6" w14:textId="77777777" w:rsidR="0053624B" w:rsidRPr="00391A71" w:rsidRDefault="0053624B" w:rsidP="0053624B">
      <w:pPr>
        <w:pStyle w:val="ListParagraph"/>
        <w:numPr>
          <w:ilvl w:val="0"/>
          <w:numId w:val="12"/>
        </w:numPr>
        <w:rPr>
          <w:rFonts w:ascii="Times New Roman" w:hAnsi="Times New Roman" w:cs="Times New Roman"/>
          <w:sz w:val="20"/>
          <w:szCs w:val="20"/>
        </w:rPr>
      </w:pPr>
      <w:r w:rsidRPr="00391A71">
        <w:rPr>
          <w:rFonts w:ascii="Times New Roman" w:hAnsi="Times New Roman" w:cs="Times New Roman"/>
          <w:b/>
          <w:bCs/>
          <w:sz w:val="20"/>
          <w:szCs w:val="20"/>
        </w:rPr>
        <w:t>Be a student.</w:t>
      </w:r>
      <w:r w:rsidRPr="00391A71">
        <w:rPr>
          <w:rFonts w:ascii="Times New Roman" w:hAnsi="Times New Roman" w:cs="Times New Roman"/>
          <w:sz w:val="20"/>
          <w:szCs w:val="20"/>
        </w:rPr>
        <w:t xml:space="preserve"> Develop your personal research skills. When you read a book, read it intelligently. Dissect its bibliography into sources you need immediately, those you might need later, and those you do not need. Take handwritten notes in class and when reading, write down the ideas you want to explore.  Good writing is essential, but there is not a class in the program of study devoted to developing excellent writing skills as the primary outcome. Therefore, read about good writing and learn to proofread your writing.  </w:t>
      </w:r>
    </w:p>
    <w:p w14:paraId="3C232C0F" w14:textId="77777777" w:rsidR="0053624B" w:rsidRPr="00391A71" w:rsidRDefault="0053624B" w:rsidP="0053624B">
      <w:pPr>
        <w:pStyle w:val="ListParagraph"/>
        <w:numPr>
          <w:ilvl w:val="0"/>
          <w:numId w:val="12"/>
        </w:numPr>
        <w:rPr>
          <w:rFonts w:ascii="Times New Roman" w:hAnsi="Times New Roman" w:cs="Times New Roman"/>
          <w:sz w:val="20"/>
          <w:szCs w:val="20"/>
        </w:rPr>
      </w:pPr>
      <w:r w:rsidRPr="00391A71">
        <w:rPr>
          <w:rFonts w:ascii="Times New Roman" w:hAnsi="Times New Roman" w:cs="Times New Roman"/>
          <w:b/>
          <w:sz w:val="20"/>
          <w:szCs w:val="20"/>
        </w:rPr>
        <w:t>Have fun.</w:t>
      </w:r>
      <w:r w:rsidRPr="00391A71">
        <w:rPr>
          <w:rFonts w:ascii="Times New Roman" w:hAnsi="Times New Roman" w:cs="Times New Roman"/>
          <w:sz w:val="20"/>
          <w:szCs w:val="20"/>
        </w:rPr>
        <w:t xml:space="preserve"> Learn how to have fun while being serious about your work.  In turn, you will have learned how graduate school can prepare you for whatever lies beyond.  Enjoy being a part of this founding community of learners.</w:t>
      </w:r>
    </w:p>
    <w:p w14:paraId="2C5E03D5" w14:textId="162B3BB5" w:rsidR="0053624B" w:rsidRPr="00391A71" w:rsidRDefault="0053624B" w:rsidP="0053624B">
      <w:pPr>
        <w:rPr>
          <w:rFonts w:ascii="Times New Roman" w:hAnsi="Times New Roman" w:cs="Times New Roman"/>
          <w:sz w:val="20"/>
          <w:szCs w:val="20"/>
        </w:rPr>
      </w:pPr>
      <w:r w:rsidRPr="00391A71">
        <w:rPr>
          <w:rFonts w:ascii="Times New Roman" w:hAnsi="Times New Roman" w:cs="Times New Roman"/>
          <w:sz w:val="20"/>
          <w:szCs w:val="20"/>
        </w:rPr>
        <w:t>For 202</w:t>
      </w:r>
      <w:r w:rsidR="00306140">
        <w:rPr>
          <w:rFonts w:ascii="Times New Roman" w:hAnsi="Times New Roman" w:cs="Times New Roman"/>
          <w:sz w:val="20"/>
          <w:szCs w:val="20"/>
        </w:rPr>
        <w:t>5</w:t>
      </w:r>
      <w:r w:rsidRPr="00391A71">
        <w:rPr>
          <w:rFonts w:ascii="Times New Roman" w:hAnsi="Times New Roman" w:cs="Times New Roman"/>
          <w:sz w:val="20"/>
          <w:szCs w:val="20"/>
        </w:rPr>
        <w:t>-202</w:t>
      </w:r>
      <w:r w:rsidR="00306140">
        <w:rPr>
          <w:rFonts w:ascii="Times New Roman" w:hAnsi="Times New Roman" w:cs="Times New Roman"/>
          <w:sz w:val="20"/>
          <w:szCs w:val="20"/>
        </w:rPr>
        <w:t>6</w:t>
      </w:r>
      <w:r w:rsidRPr="00391A71">
        <w:rPr>
          <w:rFonts w:ascii="Times New Roman" w:hAnsi="Times New Roman" w:cs="Times New Roman"/>
          <w:sz w:val="20"/>
          <w:szCs w:val="20"/>
        </w:rPr>
        <w:t>, I will serve as your initial advisor. My contact information is listed below.</w:t>
      </w:r>
      <w:r w:rsidR="00306140">
        <w:rPr>
          <w:rFonts w:ascii="Times New Roman" w:hAnsi="Times New Roman" w:cs="Times New Roman"/>
          <w:sz w:val="20"/>
          <w:szCs w:val="20"/>
        </w:rPr>
        <w:t xml:space="preserve"> Please reach out if you have any questions!</w:t>
      </w:r>
    </w:p>
    <w:p w14:paraId="2DC5C7B0" w14:textId="77777777" w:rsidR="0053624B" w:rsidRPr="00391A71" w:rsidRDefault="0053624B" w:rsidP="0053624B">
      <w:pPr>
        <w:spacing w:after="0"/>
        <w:rPr>
          <w:rFonts w:ascii="Times New Roman" w:hAnsi="Times New Roman" w:cs="Times New Roman"/>
          <w:sz w:val="20"/>
          <w:szCs w:val="20"/>
        </w:rPr>
      </w:pPr>
      <w:r w:rsidRPr="00391A71">
        <w:rPr>
          <w:rFonts w:ascii="Times New Roman" w:hAnsi="Times New Roman" w:cs="Times New Roman"/>
          <w:sz w:val="20"/>
          <w:szCs w:val="20"/>
        </w:rPr>
        <w:t xml:space="preserve">Best wishes, </w:t>
      </w:r>
    </w:p>
    <w:p w14:paraId="178A8574" w14:textId="77777777" w:rsidR="0053624B" w:rsidRPr="00391A71" w:rsidRDefault="0053624B" w:rsidP="0053624B">
      <w:pPr>
        <w:spacing w:after="0"/>
        <w:rPr>
          <w:rFonts w:ascii="Times New Roman" w:hAnsi="Times New Roman" w:cs="Times New Roman"/>
          <w:sz w:val="20"/>
          <w:szCs w:val="20"/>
        </w:rPr>
      </w:pPr>
    </w:p>
    <w:p w14:paraId="382E76CD" w14:textId="7D38D27C" w:rsidR="0053624B" w:rsidRPr="00391A71" w:rsidRDefault="00391A71" w:rsidP="0053624B">
      <w:pPr>
        <w:spacing w:after="0"/>
        <w:rPr>
          <w:rFonts w:ascii="Times New Roman" w:hAnsi="Times New Roman" w:cs="Times New Roman"/>
          <w:sz w:val="20"/>
          <w:szCs w:val="20"/>
        </w:rPr>
      </w:pPr>
      <w:r w:rsidRPr="00391A71">
        <w:rPr>
          <w:rFonts w:ascii="Times New Roman" w:hAnsi="Times New Roman" w:cs="Times New Roman"/>
          <w:sz w:val="20"/>
          <w:szCs w:val="20"/>
        </w:rPr>
        <w:t>Elizabeth Wilkins, PhD</w:t>
      </w:r>
    </w:p>
    <w:p w14:paraId="69907122" w14:textId="77777777" w:rsidR="0053624B" w:rsidRPr="00391A71" w:rsidRDefault="0053624B" w:rsidP="0053624B">
      <w:pPr>
        <w:spacing w:after="0"/>
        <w:rPr>
          <w:rFonts w:ascii="Times New Roman" w:hAnsi="Times New Roman" w:cs="Times New Roman"/>
          <w:sz w:val="20"/>
          <w:szCs w:val="20"/>
        </w:rPr>
      </w:pPr>
      <w:r w:rsidRPr="00391A71">
        <w:rPr>
          <w:rFonts w:ascii="Times New Roman" w:hAnsi="Times New Roman" w:cs="Times New Roman"/>
          <w:sz w:val="20"/>
          <w:szCs w:val="20"/>
        </w:rPr>
        <w:t>Director of Doctoral Programs in Education</w:t>
      </w:r>
    </w:p>
    <w:p w14:paraId="65511D4F" w14:textId="187109A7" w:rsidR="0053624B" w:rsidRPr="00391A71" w:rsidRDefault="00391A71" w:rsidP="0053624B">
      <w:pPr>
        <w:spacing w:after="0"/>
        <w:rPr>
          <w:rFonts w:ascii="Times New Roman" w:hAnsi="Times New Roman" w:cs="Times New Roman"/>
          <w:sz w:val="20"/>
          <w:szCs w:val="20"/>
        </w:rPr>
      </w:pPr>
      <w:hyperlink r:id="rId15" w:history="1">
        <w:r w:rsidRPr="00391A71">
          <w:rPr>
            <w:rStyle w:val="Hyperlink"/>
            <w:rFonts w:ascii="Times New Roman" w:hAnsi="Times New Roman" w:cs="Times New Roman"/>
            <w:sz w:val="20"/>
            <w:szCs w:val="20"/>
          </w:rPr>
          <w:t>ewilkins@usi.edu</w:t>
        </w:r>
      </w:hyperlink>
    </w:p>
    <w:p w14:paraId="64C3DF5E" w14:textId="77777777" w:rsidR="009E6816" w:rsidRDefault="0053624B" w:rsidP="0053624B">
      <w:pPr>
        <w:spacing w:after="0"/>
        <w:rPr>
          <w:rFonts w:ascii="Times New Roman" w:hAnsi="Times New Roman" w:cs="Times New Roman"/>
          <w:sz w:val="20"/>
          <w:szCs w:val="20"/>
        </w:rPr>
      </w:pPr>
      <w:r w:rsidRPr="00391A71">
        <w:rPr>
          <w:rFonts w:ascii="Times New Roman" w:hAnsi="Times New Roman" w:cs="Times New Roman"/>
          <w:sz w:val="20"/>
          <w:szCs w:val="20"/>
        </w:rPr>
        <w:t>812-465-</w:t>
      </w:r>
      <w:r w:rsidR="00391A71" w:rsidRPr="00391A71">
        <w:rPr>
          <w:rFonts w:ascii="Times New Roman" w:hAnsi="Times New Roman" w:cs="Times New Roman"/>
          <w:sz w:val="20"/>
          <w:szCs w:val="20"/>
        </w:rPr>
        <w:t>7148</w:t>
      </w:r>
    </w:p>
    <w:p w14:paraId="495D1514" w14:textId="77777777" w:rsidR="009E6816" w:rsidRPr="00076BD5" w:rsidRDefault="009E6816" w:rsidP="009E6816">
      <w:pPr>
        <w:spacing w:after="0"/>
        <w:rPr>
          <w:rFonts w:ascii="Times New Roman" w:hAnsi="Times New Roman" w:cs="Times New Roman"/>
          <w:sz w:val="20"/>
          <w:szCs w:val="20"/>
        </w:rPr>
      </w:pPr>
      <w:r w:rsidRPr="00076BD5">
        <w:rPr>
          <w:rFonts w:ascii="Times New Roman" w:hAnsi="Times New Roman" w:cs="Times New Roman"/>
          <w:sz w:val="20"/>
          <w:szCs w:val="20"/>
        </w:rPr>
        <w:t>To schedule a meeting:</w:t>
      </w:r>
    </w:p>
    <w:p w14:paraId="12FE8ABE" w14:textId="77777777" w:rsidR="009E6816" w:rsidRPr="00076BD5" w:rsidRDefault="009E6816" w:rsidP="009E6816">
      <w:pPr>
        <w:spacing w:after="0"/>
        <w:rPr>
          <w:rFonts w:ascii="Times New Roman" w:hAnsi="Times New Roman" w:cs="Times New Roman"/>
          <w:sz w:val="20"/>
          <w:szCs w:val="20"/>
          <w:u w:val="single"/>
        </w:rPr>
      </w:pPr>
      <w:hyperlink r:id="rId16" w:tgtFrame="_blank" w:history="1">
        <w:r w:rsidRPr="00076BD5">
          <w:rPr>
            <w:rStyle w:val="Hyperlink"/>
            <w:rFonts w:ascii="Times New Roman" w:hAnsi="Times New Roman" w:cs="Times New Roman"/>
            <w:color w:val="auto"/>
            <w:sz w:val="18"/>
            <w:szCs w:val="18"/>
            <w:bdr w:val="none" w:sz="0" w:space="0" w:color="auto" w:frame="1"/>
            <w:shd w:val="clear" w:color="auto" w:fill="FFFFFF"/>
          </w:rPr>
          <w:t>https://calendly.com/ewilkins_meet/60</w:t>
        </w:r>
      </w:hyperlink>
    </w:p>
    <w:p w14:paraId="73DE587B" w14:textId="24FBA3B3" w:rsidR="0053624B" w:rsidRPr="00391A71" w:rsidRDefault="0053624B" w:rsidP="0053624B">
      <w:pPr>
        <w:spacing w:after="0"/>
        <w:rPr>
          <w:rFonts w:ascii="Times New Roman" w:hAnsi="Times New Roman" w:cs="Times New Roman"/>
          <w:color w:val="0563C1" w:themeColor="hyperlink"/>
          <w:sz w:val="20"/>
          <w:szCs w:val="20"/>
          <w:u w:val="single"/>
        </w:rPr>
      </w:pPr>
      <w:r w:rsidRPr="00391A71">
        <w:rPr>
          <w:rFonts w:ascii="Times New Roman" w:hAnsi="Times New Roman" w:cs="Times New Roman"/>
          <w:sz w:val="20"/>
          <w:szCs w:val="20"/>
        </w:rPr>
        <w:tab/>
      </w:r>
    </w:p>
    <w:p w14:paraId="7E58D94C" w14:textId="77777777" w:rsidR="006D44A6" w:rsidRPr="00391A71" w:rsidRDefault="006D44A6" w:rsidP="001203A7">
      <w:pPr>
        <w:pStyle w:val="Heading1"/>
        <w:rPr>
          <w:rFonts w:ascii="Times New Roman" w:hAnsi="Times New Roman" w:cs="Times New Roman"/>
          <w:b/>
          <w:color w:val="auto"/>
        </w:rPr>
        <w:sectPr w:rsidR="006D44A6" w:rsidRPr="00391A71" w:rsidSect="00250F86">
          <w:headerReference w:type="even" r:id="rId17"/>
          <w:headerReference w:type="default" r:id="rId18"/>
          <w:footerReference w:type="even" r:id="rId19"/>
          <w:footerReference w:type="default" r:id="rId20"/>
          <w:headerReference w:type="first" r:id="rId21"/>
          <w:footerReference w:type="first" r:id="rId22"/>
          <w:pgSz w:w="12240" w:h="15840"/>
          <w:pgMar w:top="1260" w:right="1440" w:bottom="1008" w:left="1440" w:header="720" w:footer="720" w:gutter="0"/>
          <w:pgNumType w:start="0"/>
          <w:cols w:space="720"/>
          <w:docGrid w:linePitch="360"/>
        </w:sectPr>
      </w:pPr>
    </w:p>
    <w:p w14:paraId="3195421B" w14:textId="77777777" w:rsidR="000B7DE4" w:rsidRPr="00391A71" w:rsidRDefault="0031238D" w:rsidP="001203A7">
      <w:pPr>
        <w:pStyle w:val="Heading1"/>
        <w:rPr>
          <w:rFonts w:ascii="Times New Roman" w:hAnsi="Times New Roman" w:cs="Times New Roman"/>
          <w:b/>
          <w:color w:val="auto"/>
        </w:rPr>
      </w:pPr>
      <w:bookmarkStart w:id="0" w:name="_Toc203550481"/>
      <w:r w:rsidRPr="00391A71">
        <w:rPr>
          <w:rFonts w:ascii="Times New Roman" w:hAnsi="Times New Roman" w:cs="Times New Roman"/>
          <w:b/>
          <w:color w:val="auto"/>
        </w:rPr>
        <w:lastRenderedPageBreak/>
        <w:t>Introduction</w:t>
      </w:r>
      <w:bookmarkEnd w:id="0"/>
    </w:p>
    <w:p w14:paraId="4615C546" w14:textId="3AE0D1C7" w:rsidR="004C357F" w:rsidRPr="00391A71" w:rsidRDefault="0031238D" w:rsidP="004C357F">
      <w:pPr>
        <w:spacing w:line="240" w:lineRule="auto"/>
        <w:rPr>
          <w:rFonts w:ascii="Times New Roman" w:hAnsi="Times New Roman" w:cs="Times New Roman"/>
        </w:rPr>
      </w:pPr>
      <w:r w:rsidRPr="00391A71">
        <w:rPr>
          <w:rFonts w:ascii="Times New Roman" w:hAnsi="Times New Roman" w:cs="Times New Roman"/>
        </w:rPr>
        <w:t xml:space="preserve">This </w:t>
      </w:r>
      <w:r w:rsidR="00BA3A16" w:rsidRPr="00391A71">
        <w:rPr>
          <w:rFonts w:ascii="Times New Roman" w:hAnsi="Times New Roman" w:cs="Times New Roman"/>
        </w:rPr>
        <w:t>h</w:t>
      </w:r>
      <w:r w:rsidRPr="00391A71">
        <w:rPr>
          <w:rFonts w:ascii="Times New Roman" w:hAnsi="Times New Roman" w:cs="Times New Roman"/>
        </w:rPr>
        <w:t>andbook includes applicable policies and procedure</w:t>
      </w:r>
      <w:r w:rsidR="00FD78A7" w:rsidRPr="00391A71">
        <w:rPr>
          <w:rFonts w:ascii="Times New Roman" w:hAnsi="Times New Roman" w:cs="Times New Roman"/>
        </w:rPr>
        <w:t>s</w:t>
      </w:r>
      <w:r w:rsidRPr="00391A71">
        <w:rPr>
          <w:rFonts w:ascii="Times New Roman" w:hAnsi="Times New Roman" w:cs="Times New Roman"/>
        </w:rPr>
        <w:t xml:space="preserve"> pertinent to the Doctor of Education</w:t>
      </w:r>
      <w:r w:rsidR="00BA3A16" w:rsidRPr="00391A71">
        <w:rPr>
          <w:rFonts w:ascii="Times New Roman" w:hAnsi="Times New Roman" w:cs="Times New Roman"/>
        </w:rPr>
        <w:t xml:space="preserve"> in Educational Leadership: </w:t>
      </w:r>
      <w:r w:rsidR="003812F2" w:rsidRPr="00391A71">
        <w:rPr>
          <w:rFonts w:ascii="Times New Roman" w:hAnsi="Times New Roman" w:cs="Times New Roman"/>
        </w:rPr>
        <w:t>Higher Education Administration</w:t>
      </w:r>
      <w:r w:rsidRPr="00391A71">
        <w:rPr>
          <w:rFonts w:ascii="Times New Roman" w:hAnsi="Times New Roman" w:cs="Times New Roman"/>
        </w:rPr>
        <w:t xml:space="preserve"> program at the University of Southern Indiana</w:t>
      </w:r>
      <w:r w:rsidR="007F6966" w:rsidRPr="00391A71">
        <w:rPr>
          <w:rFonts w:ascii="Times New Roman" w:hAnsi="Times New Roman" w:cs="Times New Roman"/>
        </w:rPr>
        <w:t xml:space="preserve"> (USI)</w:t>
      </w:r>
      <w:r w:rsidR="00401272" w:rsidRPr="00391A71">
        <w:rPr>
          <w:rFonts w:ascii="Times New Roman" w:hAnsi="Times New Roman" w:cs="Times New Roman"/>
        </w:rPr>
        <w:t xml:space="preserve">. </w:t>
      </w:r>
      <w:r w:rsidRPr="00391A71">
        <w:rPr>
          <w:rFonts w:ascii="Times New Roman" w:hAnsi="Times New Roman" w:cs="Times New Roman"/>
        </w:rPr>
        <w:t>Polic</w:t>
      </w:r>
      <w:r w:rsidR="00FD78A7" w:rsidRPr="00391A71">
        <w:rPr>
          <w:rFonts w:ascii="Times New Roman" w:hAnsi="Times New Roman" w:cs="Times New Roman"/>
        </w:rPr>
        <w:t>i</w:t>
      </w:r>
      <w:r w:rsidRPr="00391A71">
        <w:rPr>
          <w:rFonts w:ascii="Times New Roman" w:hAnsi="Times New Roman" w:cs="Times New Roman"/>
        </w:rPr>
        <w:t>es, requirements, and procedures in this handbook may change during subse</w:t>
      </w:r>
      <w:r w:rsidR="00650F6B" w:rsidRPr="00391A71">
        <w:rPr>
          <w:rFonts w:ascii="Times New Roman" w:hAnsi="Times New Roman" w:cs="Times New Roman"/>
        </w:rPr>
        <w:t>quent years</w:t>
      </w:r>
      <w:r w:rsidR="00401272" w:rsidRPr="00391A71">
        <w:rPr>
          <w:rFonts w:ascii="Times New Roman" w:hAnsi="Times New Roman" w:cs="Times New Roman"/>
        </w:rPr>
        <w:t xml:space="preserve">. </w:t>
      </w:r>
      <w:r w:rsidR="00650F6B" w:rsidRPr="00391A71">
        <w:rPr>
          <w:rFonts w:ascii="Times New Roman" w:hAnsi="Times New Roman" w:cs="Times New Roman"/>
        </w:rPr>
        <w:t>Students will be i</w:t>
      </w:r>
      <w:r w:rsidRPr="00391A71">
        <w:rPr>
          <w:rFonts w:ascii="Times New Roman" w:hAnsi="Times New Roman" w:cs="Times New Roman"/>
        </w:rPr>
        <w:t>nformed of important changes that affect them via their USI email add</w:t>
      </w:r>
      <w:r w:rsidR="00FD78A7" w:rsidRPr="00391A71">
        <w:rPr>
          <w:rFonts w:ascii="Times New Roman" w:hAnsi="Times New Roman" w:cs="Times New Roman"/>
        </w:rPr>
        <w:t>resses</w:t>
      </w:r>
      <w:r w:rsidR="00401272" w:rsidRPr="00391A71">
        <w:rPr>
          <w:rFonts w:ascii="Times New Roman" w:hAnsi="Times New Roman" w:cs="Times New Roman"/>
        </w:rPr>
        <w:t xml:space="preserve">. </w:t>
      </w:r>
      <w:r w:rsidR="00FD78A7" w:rsidRPr="00391A71">
        <w:rPr>
          <w:rFonts w:ascii="Times New Roman" w:hAnsi="Times New Roman" w:cs="Times New Roman"/>
        </w:rPr>
        <w:t xml:space="preserve">Changes will generally </w:t>
      </w:r>
      <w:r w:rsidRPr="00391A71">
        <w:rPr>
          <w:rFonts w:ascii="Times New Roman" w:hAnsi="Times New Roman" w:cs="Times New Roman"/>
        </w:rPr>
        <w:t xml:space="preserve">be applicable to all students at a specified date of implementation, but these changes will be implemented to </w:t>
      </w:r>
      <w:r w:rsidR="00306140" w:rsidRPr="00391A71">
        <w:rPr>
          <w:rFonts w:ascii="Times New Roman" w:hAnsi="Times New Roman" w:cs="Times New Roman"/>
        </w:rPr>
        <w:t>ensure</w:t>
      </w:r>
      <w:r w:rsidRPr="00391A71">
        <w:rPr>
          <w:rFonts w:ascii="Times New Roman" w:hAnsi="Times New Roman" w:cs="Times New Roman"/>
        </w:rPr>
        <w:t xml:space="preserve"> no adverse consequences </w:t>
      </w:r>
      <w:proofErr w:type="gramStart"/>
      <w:r w:rsidRPr="00391A71">
        <w:rPr>
          <w:rFonts w:ascii="Times New Roman" w:hAnsi="Times New Roman" w:cs="Times New Roman"/>
        </w:rPr>
        <w:t>to</w:t>
      </w:r>
      <w:proofErr w:type="gramEnd"/>
      <w:r w:rsidRPr="00391A71">
        <w:rPr>
          <w:rFonts w:ascii="Times New Roman" w:hAnsi="Times New Roman" w:cs="Times New Roman"/>
        </w:rPr>
        <w:t xml:space="preserve"> current students.</w:t>
      </w:r>
    </w:p>
    <w:p w14:paraId="4C3DE280" w14:textId="7B36E270" w:rsidR="004C357F" w:rsidRPr="00391A71" w:rsidRDefault="0031238D" w:rsidP="004C357F">
      <w:pPr>
        <w:spacing w:line="240" w:lineRule="auto"/>
        <w:rPr>
          <w:rFonts w:ascii="Times New Roman" w:hAnsi="Times New Roman" w:cs="Times New Roman"/>
        </w:rPr>
      </w:pPr>
      <w:r w:rsidRPr="00391A71">
        <w:rPr>
          <w:rFonts w:ascii="Times New Roman" w:hAnsi="Times New Roman" w:cs="Times New Roman"/>
        </w:rPr>
        <w:t xml:space="preserve">The </w:t>
      </w:r>
      <w:r w:rsidR="003231C5" w:rsidRPr="00391A71">
        <w:rPr>
          <w:rFonts w:ascii="Times New Roman" w:hAnsi="Times New Roman" w:cs="Times New Roman"/>
        </w:rPr>
        <w:t xml:space="preserve">Director of Doctoral Programs in Education </w:t>
      </w:r>
      <w:r w:rsidRPr="00391A71">
        <w:rPr>
          <w:rFonts w:ascii="Times New Roman" w:hAnsi="Times New Roman" w:cs="Times New Roman"/>
        </w:rPr>
        <w:t>provides administration and support for students in the Ed.D. Program</w:t>
      </w:r>
      <w:r w:rsidR="00401272" w:rsidRPr="00391A71">
        <w:rPr>
          <w:rFonts w:ascii="Times New Roman" w:hAnsi="Times New Roman" w:cs="Times New Roman"/>
        </w:rPr>
        <w:t xml:space="preserve">. </w:t>
      </w:r>
      <w:r w:rsidRPr="00391A71">
        <w:rPr>
          <w:rFonts w:ascii="Times New Roman" w:hAnsi="Times New Roman" w:cs="Times New Roman"/>
        </w:rPr>
        <w:t xml:space="preserve">The </w:t>
      </w:r>
      <w:r w:rsidR="003231C5" w:rsidRPr="00391A71">
        <w:rPr>
          <w:rFonts w:ascii="Times New Roman" w:hAnsi="Times New Roman" w:cs="Times New Roman"/>
          <w:iCs/>
          <w:color w:val="000000"/>
        </w:rPr>
        <w:t xml:space="preserve">Director of Doctoral Programs in Education </w:t>
      </w:r>
      <w:r w:rsidRPr="00391A71">
        <w:rPr>
          <w:rFonts w:ascii="Times New Roman" w:hAnsi="Times New Roman" w:cs="Times New Roman"/>
        </w:rPr>
        <w:t>may be contacted through the Teacher Education Department Office</w:t>
      </w:r>
      <w:r w:rsidR="004821A5" w:rsidRPr="00391A71">
        <w:rPr>
          <w:rFonts w:ascii="Times New Roman" w:hAnsi="Times New Roman" w:cs="Times New Roman"/>
        </w:rPr>
        <w:t>, Education Center, Room 31</w:t>
      </w:r>
      <w:r w:rsidR="00CD7F39" w:rsidRPr="00391A71">
        <w:rPr>
          <w:rFonts w:ascii="Times New Roman" w:hAnsi="Times New Roman" w:cs="Times New Roman"/>
        </w:rPr>
        <w:t>42</w:t>
      </w:r>
      <w:r w:rsidR="004821A5" w:rsidRPr="00391A71">
        <w:rPr>
          <w:rFonts w:ascii="Times New Roman" w:hAnsi="Times New Roman" w:cs="Times New Roman"/>
        </w:rPr>
        <w:t>, 812-465</w:t>
      </w:r>
      <w:r w:rsidRPr="00391A71">
        <w:rPr>
          <w:rFonts w:ascii="Times New Roman" w:hAnsi="Times New Roman" w:cs="Times New Roman"/>
        </w:rPr>
        <w:t>-</w:t>
      </w:r>
      <w:r w:rsidR="003231C5" w:rsidRPr="00391A71">
        <w:rPr>
          <w:rFonts w:ascii="Times New Roman" w:hAnsi="Times New Roman" w:cs="Times New Roman"/>
        </w:rPr>
        <w:t>1620</w:t>
      </w:r>
      <w:r w:rsidR="00401272" w:rsidRPr="00391A71">
        <w:rPr>
          <w:rFonts w:ascii="Times New Roman" w:hAnsi="Times New Roman" w:cs="Times New Roman"/>
        </w:rPr>
        <w:t xml:space="preserve">. </w:t>
      </w:r>
    </w:p>
    <w:p w14:paraId="7D271AB1" w14:textId="03670F6B" w:rsidR="001203A7" w:rsidRPr="00391A71" w:rsidRDefault="007913BF" w:rsidP="004C357F">
      <w:pPr>
        <w:spacing w:line="240" w:lineRule="auto"/>
        <w:rPr>
          <w:rFonts w:ascii="Times New Roman" w:hAnsi="Times New Roman" w:cs="Times New Roman"/>
        </w:rPr>
      </w:pPr>
      <w:r w:rsidRPr="00391A71">
        <w:rPr>
          <w:rFonts w:ascii="Times New Roman" w:hAnsi="Times New Roman" w:cs="Times New Roman"/>
        </w:rPr>
        <w:t xml:space="preserve">The </w:t>
      </w:r>
      <w:r w:rsidR="007F6966" w:rsidRPr="00391A71">
        <w:rPr>
          <w:rFonts w:ascii="Times New Roman" w:hAnsi="Times New Roman" w:cs="Times New Roman"/>
        </w:rPr>
        <w:t>USI</w:t>
      </w:r>
      <w:r w:rsidRPr="00391A71">
        <w:rPr>
          <w:rFonts w:ascii="Times New Roman" w:hAnsi="Times New Roman" w:cs="Times New Roman"/>
        </w:rPr>
        <w:t xml:space="preserve"> </w:t>
      </w:r>
      <w:r w:rsidR="003231C5" w:rsidRPr="00391A71">
        <w:rPr>
          <w:rFonts w:ascii="Times New Roman" w:hAnsi="Times New Roman" w:cs="Times New Roman"/>
        </w:rPr>
        <w:t xml:space="preserve">School of </w:t>
      </w:r>
      <w:r w:rsidRPr="00391A71">
        <w:rPr>
          <w:rFonts w:ascii="Times New Roman" w:hAnsi="Times New Roman" w:cs="Times New Roman"/>
        </w:rPr>
        <w:t>Graduate Studies</w:t>
      </w:r>
      <w:r w:rsidR="0058484B" w:rsidRPr="00391A71">
        <w:rPr>
          <w:rFonts w:ascii="Times New Roman" w:hAnsi="Times New Roman" w:cs="Times New Roman"/>
        </w:rPr>
        <w:t xml:space="preserve"> </w:t>
      </w:r>
      <w:r w:rsidRPr="00391A71">
        <w:rPr>
          <w:rFonts w:ascii="Times New Roman" w:hAnsi="Times New Roman" w:cs="Times New Roman"/>
        </w:rPr>
        <w:t>partners</w:t>
      </w:r>
      <w:r w:rsidR="00FD78A7" w:rsidRPr="00391A71">
        <w:rPr>
          <w:rFonts w:ascii="Times New Roman" w:hAnsi="Times New Roman" w:cs="Times New Roman"/>
        </w:rPr>
        <w:t xml:space="preserve"> with</w:t>
      </w:r>
      <w:r w:rsidRPr="00391A71">
        <w:rPr>
          <w:rFonts w:ascii="Times New Roman" w:hAnsi="Times New Roman" w:cs="Times New Roman"/>
        </w:rPr>
        <w:t xml:space="preserve"> academic programs and colleges to support graduate students</w:t>
      </w:r>
      <w:r w:rsidR="00401272" w:rsidRPr="00391A71">
        <w:rPr>
          <w:rFonts w:ascii="Times New Roman" w:hAnsi="Times New Roman" w:cs="Times New Roman"/>
        </w:rPr>
        <w:t xml:space="preserve">. </w:t>
      </w:r>
      <w:r w:rsidRPr="00391A71">
        <w:rPr>
          <w:rFonts w:ascii="Times New Roman" w:hAnsi="Times New Roman" w:cs="Times New Roman"/>
        </w:rPr>
        <w:t>A wealth of information is available to newly admitted and current graduate student</w:t>
      </w:r>
      <w:r w:rsidR="00FD78A7" w:rsidRPr="00391A71">
        <w:rPr>
          <w:rFonts w:ascii="Times New Roman" w:hAnsi="Times New Roman" w:cs="Times New Roman"/>
        </w:rPr>
        <w:t>s</w:t>
      </w:r>
      <w:r w:rsidRPr="00391A71">
        <w:rPr>
          <w:rFonts w:ascii="Times New Roman" w:hAnsi="Times New Roman" w:cs="Times New Roman"/>
        </w:rPr>
        <w:t xml:space="preserve"> at </w:t>
      </w:r>
      <w:hyperlink r:id="rId23" w:history="1">
        <w:r w:rsidRPr="00391A71">
          <w:rPr>
            <w:rStyle w:val="Hyperlink"/>
            <w:rFonts w:ascii="Times New Roman" w:hAnsi="Times New Roman" w:cs="Times New Roman"/>
          </w:rPr>
          <w:t>http://www.usi.edu/graduatestudies/</w:t>
        </w:r>
      </w:hyperlink>
      <w:r w:rsidR="00401272" w:rsidRPr="00391A71">
        <w:rPr>
          <w:rFonts w:ascii="Times New Roman" w:hAnsi="Times New Roman" w:cs="Times New Roman"/>
        </w:rPr>
        <w:t xml:space="preserve">. </w:t>
      </w:r>
      <w:r w:rsidRPr="00391A71">
        <w:rPr>
          <w:rFonts w:ascii="Times New Roman" w:hAnsi="Times New Roman" w:cs="Times New Roman"/>
        </w:rPr>
        <w:t xml:space="preserve"> The </w:t>
      </w:r>
      <w:r w:rsidR="003231C5" w:rsidRPr="00391A71">
        <w:rPr>
          <w:rFonts w:ascii="Times New Roman" w:hAnsi="Times New Roman" w:cs="Times New Roman"/>
        </w:rPr>
        <w:t xml:space="preserve">School of </w:t>
      </w:r>
      <w:r w:rsidRPr="00391A71">
        <w:rPr>
          <w:rFonts w:ascii="Times New Roman" w:hAnsi="Times New Roman" w:cs="Times New Roman"/>
        </w:rPr>
        <w:t>Graduate Studies</w:t>
      </w:r>
      <w:r w:rsidR="004821A5" w:rsidRPr="00391A71">
        <w:rPr>
          <w:rFonts w:ascii="Times New Roman" w:hAnsi="Times New Roman" w:cs="Times New Roman"/>
        </w:rPr>
        <w:t xml:space="preserve"> </w:t>
      </w:r>
      <w:r w:rsidR="0058484B" w:rsidRPr="00391A71">
        <w:rPr>
          <w:rFonts w:ascii="Times New Roman" w:hAnsi="Times New Roman" w:cs="Times New Roman"/>
          <w:color w:val="333333"/>
          <w:shd w:val="clear" w:color="auto" w:fill="FFFFFF"/>
        </w:rPr>
        <w:t>is located on the first floor of the Robert D. Orr Center</w:t>
      </w:r>
      <w:r w:rsidR="004821A5" w:rsidRPr="00391A71">
        <w:rPr>
          <w:rFonts w:ascii="Times New Roman" w:hAnsi="Times New Roman" w:cs="Times New Roman"/>
          <w:color w:val="333333"/>
          <w:shd w:val="clear" w:color="auto" w:fill="FFFFFF"/>
        </w:rPr>
        <w:t>, Room</w:t>
      </w:r>
      <w:r w:rsidR="0058484B" w:rsidRPr="00391A71">
        <w:rPr>
          <w:rFonts w:ascii="Times New Roman" w:hAnsi="Times New Roman" w:cs="Times New Roman"/>
          <w:color w:val="333333"/>
          <w:shd w:val="clear" w:color="auto" w:fill="FFFFFF"/>
        </w:rPr>
        <w:t xml:space="preserve"> 1060. Normal business hours are 8 a.m. to 4:30 p.m. (central time) Monday through Friday</w:t>
      </w:r>
      <w:r w:rsidR="00401272" w:rsidRPr="00391A71">
        <w:rPr>
          <w:rFonts w:ascii="Times New Roman" w:hAnsi="Times New Roman" w:cs="Times New Roman"/>
          <w:color w:val="333333"/>
          <w:shd w:val="clear" w:color="auto" w:fill="FFFFFF"/>
        </w:rPr>
        <w:t xml:space="preserve">. </w:t>
      </w:r>
      <w:r w:rsidR="00226078" w:rsidRPr="00391A71">
        <w:rPr>
          <w:rFonts w:ascii="Times New Roman" w:hAnsi="Times New Roman" w:cs="Times New Roman"/>
        </w:rPr>
        <w:t>The Graduate Studies O</w:t>
      </w:r>
      <w:r w:rsidR="0058484B" w:rsidRPr="00391A71">
        <w:rPr>
          <w:rFonts w:ascii="Times New Roman" w:hAnsi="Times New Roman" w:cs="Times New Roman"/>
        </w:rPr>
        <w:t>ffice staff may be contact</w:t>
      </w:r>
      <w:r w:rsidR="00FD78A7" w:rsidRPr="00391A71">
        <w:rPr>
          <w:rFonts w:ascii="Times New Roman" w:hAnsi="Times New Roman" w:cs="Times New Roman"/>
        </w:rPr>
        <w:t>ed</w:t>
      </w:r>
      <w:r w:rsidR="0058484B" w:rsidRPr="00391A71">
        <w:rPr>
          <w:rFonts w:ascii="Times New Roman" w:hAnsi="Times New Roman" w:cs="Times New Roman"/>
        </w:rPr>
        <w:t xml:space="preserve"> at 812-465-7015 or </w:t>
      </w:r>
      <w:hyperlink r:id="rId24" w:history="1">
        <w:r w:rsidR="00650F6B" w:rsidRPr="00391A71">
          <w:rPr>
            <w:rStyle w:val="Hyperlink"/>
            <w:rFonts w:ascii="Times New Roman" w:hAnsi="Times New Roman" w:cs="Times New Roman"/>
          </w:rPr>
          <w:t>Graduate.Studies@usi.edu</w:t>
        </w:r>
      </w:hyperlink>
      <w:r w:rsidR="00FD78A7" w:rsidRPr="00391A71">
        <w:rPr>
          <w:rStyle w:val="Hyperlink"/>
          <w:rFonts w:ascii="Times New Roman" w:hAnsi="Times New Roman" w:cs="Times New Roman"/>
          <w:u w:val="none"/>
        </w:rPr>
        <w:t>.</w:t>
      </w:r>
    </w:p>
    <w:p w14:paraId="60380278" w14:textId="77777777" w:rsidR="001203A7" w:rsidRPr="00391A71" w:rsidRDefault="001203A7" w:rsidP="001203A7">
      <w:pPr>
        <w:pStyle w:val="Heading1"/>
        <w:rPr>
          <w:rFonts w:ascii="Times New Roman" w:hAnsi="Times New Roman" w:cs="Times New Roman"/>
          <w:b/>
          <w:color w:val="auto"/>
        </w:rPr>
      </w:pPr>
      <w:bookmarkStart w:id="1" w:name="_Toc203550482"/>
      <w:r w:rsidRPr="00391A71">
        <w:rPr>
          <w:rFonts w:ascii="Times New Roman" w:hAnsi="Times New Roman" w:cs="Times New Roman"/>
          <w:b/>
          <w:color w:val="auto"/>
        </w:rPr>
        <w:t>Program Description</w:t>
      </w:r>
      <w:bookmarkEnd w:id="1"/>
    </w:p>
    <w:p w14:paraId="5FC38D55" w14:textId="028CF34E" w:rsidR="00103500" w:rsidRPr="00391A71" w:rsidRDefault="00103500" w:rsidP="004C357F">
      <w:pPr>
        <w:rPr>
          <w:rFonts w:ascii="Times New Roman" w:eastAsia="Times New Roman" w:hAnsi="Times New Roman" w:cs="Times New Roman"/>
          <w:color w:val="222222"/>
        </w:rPr>
      </w:pPr>
      <w:r w:rsidRPr="00391A71">
        <w:rPr>
          <w:rFonts w:ascii="Times New Roman" w:eastAsia="Times New Roman" w:hAnsi="Times New Roman" w:cs="Times New Roman"/>
          <w:color w:val="222222"/>
        </w:rPr>
        <w:t xml:space="preserve">The Ed.D. in Educational Leadership at </w:t>
      </w:r>
      <w:r w:rsidR="007F6966" w:rsidRPr="00391A71">
        <w:rPr>
          <w:rFonts w:ascii="Times New Roman" w:eastAsia="Times New Roman" w:hAnsi="Times New Roman" w:cs="Times New Roman"/>
          <w:color w:val="222222"/>
        </w:rPr>
        <w:t>USI</w:t>
      </w:r>
      <w:r w:rsidRPr="00391A71">
        <w:rPr>
          <w:rFonts w:ascii="Times New Roman" w:eastAsia="Times New Roman" w:hAnsi="Times New Roman" w:cs="Times New Roman"/>
          <w:color w:val="222222"/>
        </w:rPr>
        <w:t xml:space="preserve"> is a cohort program based on a practitioner-scholar, community-based model. The purpose of the program is to transform leaders, organizations, and communities through focused, flexible study addressing real-world problems and issues. A unique characteristic of the program is a curriculum in which each course is community-based, i.e.</w:t>
      </w:r>
      <w:r w:rsidR="00D52DE0" w:rsidRPr="00391A71">
        <w:rPr>
          <w:rFonts w:ascii="Times New Roman" w:eastAsia="Times New Roman" w:hAnsi="Times New Roman" w:cs="Times New Roman"/>
          <w:color w:val="222222"/>
        </w:rPr>
        <w:t>,</w:t>
      </w:r>
      <w:r w:rsidRPr="00391A71">
        <w:rPr>
          <w:rFonts w:ascii="Times New Roman" w:eastAsia="Times New Roman" w:hAnsi="Times New Roman" w:cs="Times New Roman"/>
          <w:color w:val="222222"/>
        </w:rPr>
        <w:t xml:space="preserve"> course content is connected to the graduate student's community. Academic study is connected to concepts, issues, and content that are familiar, understandable, accessible, and personally relevant to each student. In each course, students will apply learning in real-life settings. </w:t>
      </w:r>
    </w:p>
    <w:p w14:paraId="06628917" w14:textId="7A8A920F" w:rsidR="00661669" w:rsidRPr="00391A71" w:rsidRDefault="00661669" w:rsidP="00661669">
      <w:pPr>
        <w:pStyle w:val="Heading1"/>
        <w:rPr>
          <w:rFonts w:ascii="Times New Roman" w:eastAsia="Times New Roman" w:hAnsi="Times New Roman" w:cs="Times New Roman"/>
          <w:b/>
          <w:color w:val="auto"/>
        </w:rPr>
      </w:pPr>
      <w:bookmarkStart w:id="2" w:name="_Toc203550483"/>
      <w:r w:rsidRPr="00391A71">
        <w:rPr>
          <w:rFonts w:ascii="Times New Roman" w:eastAsia="Times New Roman" w:hAnsi="Times New Roman" w:cs="Times New Roman"/>
          <w:b/>
          <w:color w:val="auto"/>
        </w:rPr>
        <w:t>Program Outcomes</w:t>
      </w:r>
      <w:bookmarkEnd w:id="2"/>
    </w:p>
    <w:p w14:paraId="0D31FB2B" w14:textId="77777777" w:rsidR="00661669" w:rsidRPr="00391A71" w:rsidRDefault="00661669" w:rsidP="00661669">
      <w:pPr>
        <w:pStyle w:val="ListParagraph"/>
        <w:numPr>
          <w:ilvl w:val="0"/>
          <w:numId w:val="11"/>
        </w:numPr>
        <w:spacing w:after="0" w:line="240" w:lineRule="auto"/>
        <w:rPr>
          <w:rFonts w:ascii="Times New Roman" w:eastAsia="Times New Roman" w:hAnsi="Times New Roman" w:cs="Times New Roman"/>
          <w:color w:val="333333"/>
        </w:rPr>
      </w:pPr>
      <w:r w:rsidRPr="00391A71">
        <w:rPr>
          <w:rFonts w:ascii="Times New Roman" w:eastAsia="Times New Roman" w:hAnsi="Times New Roman" w:cs="Times New Roman"/>
          <w:color w:val="333333"/>
        </w:rPr>
        <w:t>Prepare leaders who demonstrate an understanding of the varied dimensions of the relationship among schools, community well-being, and the overall effectiveness of democracy by proposing solutions to community-based problems.</w:t>
      </w:r>
    </w:p>
    <w:p w14:paraId="517D62DB" w14:textId="77777777" w:rsidR="00661669" w:rsidRPr="00391A71" w:rsidRDefault="00661669" w:rsidP="00661669">
      <w:pPr>
        <w:pStyle w:val="ListParagraph"/>
        <w:numPr>
          <w:ilvl w:val="0"/>
          <w:numId w:val="11"/>
        </w:numPr>
        <w:spacing w:after="0" w:line="240" w:lineRule="auto"/>
        <w:rPr>
          <w:rFonts w:ascii="Times New Roman" w:eastAsia="Times New Roman" w:hAnsi="Times New Roman" w:cs="Times New Roman"/>
          <w:color w:val="333333"/>
        </w:rPr>
      </w:pPr>
      <w:r w:rsidRPr="00391A71">
        <w:rPr>
          <w:rFonts w:ascii="Times New Roman" w:eastAsia="Times New Roman" w:hAnsi="Times New Roman" w:cs="Times New Roman"/>
          <w:color w:val="333333"/>
        </w:rPr>
        <w:t>Prepare leaders who cultivate and utilize a range of curricular and instructional resources available in all communities.</w:t>
      </w:r>
    </w:p>
    <w:p w14:paraId="52465B47" w14:textId="77777777" w:rsidR="00661669" w:rsidRPr="00391A71" w:rsidRDefault="00661669" w:rsidP="00661669">
      <w:pPr>
        <w:pStyle w:val="ListParagraph"/>
        <w:numPr>
          <w:ilvl w:val="0"/>
          <w:numId w:val="11"/>
        </w:numPr>
        <w:spacing w:after="0" w:line="240" w:lineRule="auto"/>
        <w:rPr>
          <w:rFonts w:ascii="Times New Roman" w:eastAsia="Times New Roman" w:hAnsi="Times New Roman" w:cs="Times New Roman"/>
          <w:color w:val="333333"/>
        </w:rPr>
      </w:pPr>
      <w:r w:rsidRPr="00391A71">
        <w:rPr>
          <w:rFonts w:ascii="Times New Roman" w:eastAsia="Times New Roman" w:hAnsi="Times New Roman" w:cs="Times New Roman"/>
          <w:color w:val="333333"/>
        </w:rPr>
        <w:t>Prepare leaders who effectively </w:t>
      </w:r>
      <w:r w:rsidRPr="00391A71">
        <w:rPr>
          <w:rFonts w:ascii="Times New Roman" w:eastAsia="Times New Roman" w:hAnsi="Times New Roman" w:cs="Times New Roman"/>
          <w:color w:val="000000"/>
        </w:rPr>
        <w:t>solve problems associated with planning, administration, professional practice, and school/organization improvement by analyzing data, synthesizing information, and applying critical thinking skills. </w:t>
      </w:r>
    </w:p>
    <w:p w14:paraId="702885F6" w14:textId="77777777" w:rsidR="00661669" w:rsidRPr="00391A71" w:rsidRDefault="00661669" w:rsidP="00661669">
      <w:pPr>
        <w:pStyle w:val="ListParagraph"/>
        <w:numPr>
          <w:ilvl w:val="0"/>
          <w:numId w:val="11"/>
        </w:numPr>
        <w:spacing w:after="0" w:line="240" w:lineRule="auto"/>
        <w:rPr>
          <w:rFonts w:ascii="Times New Roman" w:eastAsia="Times New Roman" w:hAnsi="Times New Roman" w:cs="Times New Roman"/>
          <w:color w:val="333333"/>
        </w:rPr>
      </w:pPr>
      <w:r w:rsidRPr="00391A71">
        <w:rPr>
          <w:rFonts w:ascii="Times New Roman" w:eastAsia="Times New Roman" w:hAnsi="Times New Roman" w:cs="Times New Roman"/>
          <w:color w:val="333333"/>
        </w:rPr>
        <w:t>Prepare leaders who demonstrate skills for designing, critiquing, and implementing relevant research to affect practice, advance social justice, and enact effective organizational change.</w:t>
      </w:r>
    </w:p>
    <w:p w14:paraId="5DA82008" w14:textId="77777777" w:rsidR="00661669" w:rsidRPr="00391A71" w:rsidRDefault="00661669" w:rsidP="00661669">
      <w:pPr>
        <w:pStyle w:val="ListParagraph"/>
        <w:numPr>
          <w:ilvl w:val="0"/>
          <w:numId w:val="11"/>
        </w:numPr>
        <w:spacing w:after="0" w:line="240" w:lineRule="auto"/>
        <w:rPr>
          <w:rFonts w:ascii="Times New Roman" w:eastAsia="Times New Roman" w:hAnsi="Times New Roman" w:cs="Times New Roman"/>
          <w:color w:val="333333"/>
        </w:rPr>
      </w:pPr>
      <w:r w:rsidRPr="00391A71">
        <w:rPr>
          <w:rFonts w:ascii="Times New Roman" w:eastAsia="Times New Roman" w:hAnsi="Times New Roman" w:cs="Times New Roman"/>
          <w:color w:val="333333"/>
        </w:rPr>
        <w:t>Prepare leaders who effectively manage issues surrounding school p</w:t>
      </w:r>
      <w:r w:rsidR="00226078" w:rsidRPr="00391A71">
        <w:rPr>
          <w:rFonts w:ascii="Times New Roman" w:eastAsia="Times New Roman" w:hAnsi="Times New Roman" w:cs="Times New Roman"/>
          <w:color w:val="333333"/>
        </w:rPr>
        <w:t>olicy and improvement including</w:t>
      </w:r>
      <w:r w:rsidRPr="00391A71">
        <w:rPr>
          <w:rFonts w:ascii="Times New Roman" w:eastAsia="Times New Roman" w:hAnsi="Times New Roman" w:cs="Times New Roman"/>
          <w:color w:val="333333"/>
        </w:rPr>
        <w:t xml:space="preserve"> coaching, teacher leadership, and best practices in community-based teaching and learning.</w:t>
      </w:r>
    </w:p>
    <w:p w14:paraId="15E1C1E1" w14:textId="77777777" w:rsidR="00661669" w:rsidRPr="00391A71" w:rsidRDefault="00661669" w:rsidP="00661669">
      <w:pPr>
        <w:pStyle w:val="ListParagraph"/>
        <w:numPr>
          <w:ilvl w:val="0"/>
          <w:numId w:val="11"/>
        </w:numPr>
        <w:spacing w:after="0" w:line="240" w:lineRule="auto"/>
        <w:rPr>
          <w:rFonts w:ascii="Times New Roman" w:eastAsia="Times New Roman" w:hAnsi="Times New Roman" w:cs="Times New Roman"/>
          <w:color w:val="333333"/>
        </w:rPr>
      </w:pPr>
      <w:r w:rsidRPr="00391A71">
        <w:rPr>
          <w:rFonts w:ascii="Times New Roman" w:eastAsia="Times New Roman" w:hAnsi="Times New Roman" w:cs="Times New Roman"/>
          <w:color w:val="000000"/>
        </w:rPr>
        <w:t>Prepare leaders who demonstrate an understanding of ethical and legal considerations of leadership.</w:t>
      </w:r>
    </w:p>
    <w:p w14:paraId="10D78898" w14:textId="77777777" w:rsidR="00661669" w:rsidRPr="00391A71" w:rsidRDefault="00661669" w:rsidP="00661669">
      <w:pPr>
        <w:pStyle w:val="ListParagraph"/>
        <w:numPr>
          <w:ilvl w:val="0"/>
          <w:numId w:val="11"/>
        </w:numPr>
        <w:spacing w:after="0" w:line="240" w:lineRule="auto"/>
        <w:rPr>
          <w:rFonts w:ascii="Times New Roman" w:eastAsia="Times New Roman" w:hAnsi="Times New Roman" w:cs="Times New Roman"/>
          <w:color w:val="333333"/>
        </w:rPr>
      </w:pPr>
      <w:r w:rsidRPr="00391A71">
        <w:rPr>
          <w:rFonts w:ascii="Times New Roman" w:eastAsia="Times New Roman" w:hAnsi="Times New Roman" w:cs="Times New Roman"/>
          <w:color w:val="333333"/>
        </w:rPr>
        <w:t>Prepare leaders who demonstrate an understanding of the complex interplay of sociocultural variables that can affect traditional measures of school achievement by explaining these variables to lay audiences.</w:t>
      </w:r>
    </w:p>
    <w:p w14:paraId="379FD702" w14:textId="25D3470E" w:rsidR="00661669" w:rsidRPr="00391A71" w:rsidRDefault="00661669" w:rsidP="00661669">
      <w:pPr>
        <w:pStyle w:val="ListParagraph"/>
        <w:numPr>
          <w:ilvl w:val="0"/>
          <w:numId w:val="11"/>
        </w:numPr>
        <w:spacing w:line="240" w:lineRule="auto"/>
        <w:rPr>
          <w:rFonts w:ascii="Times New Roman" w:eastAsia="Times New Roman" w:hAnsi="Times New Roman" w:cs="Times New Roman"/>
          <w:color w:val="333333"/>
        </w:rPr>
      </w:pPr>
      <w:r w:rsidRPr="00391A71">
        <w:rPr>
          <w:rFonts w:ascii="Times New Roman" w:eastAsia="Times New Roman" w:hAnsi="Times New Roman" w:cs="Times New Roman"/>
          <w:color w:val="333333"/>
        </w:rPr>
        <w:t>Prepare leaders who demonstrate leadership behaviors such as effective strategic thinking/planning, collaboration, problem</w:t>
      </w:r>
      <w:r w:rsidR="00464596" w:rsidRPr="00391A71">
        <w:rPr>
          <w:rFonts w:ascii="Times New Roman" w:eastAsia="Times New Roman" w:hAnsi="Times New Roman" w:cs="Times New Roman"/>
          <w:color w:val="333333"/>
        </w:rPr>
        <w:t>-</w:t>
      </w:r>
      <w:r w:rsidRPr="00391A71">
        <w:rPr>
          <w:rFonts w:ascii="Times New Roman" w:eastAsia="Times New Roman" w:hAnsi="Times New Roman" w:cs="Times New Roman"/>
          <w:color w:val="333333"/>
        </w:rPr>
        <w:t>solving, reflection, and consensus</w:t>
      </w:r>
      <w:r w:rsidR="00464596" w:rsidRPr="00391A71">
        <w:rPr>
          <w:rFonts w:ascii="Times New Roman" w:eastAsia="Times New Roman" w:hAnsi="Times New Roman" w:cs="Times New Roman"/>
          <w:color w:val="333333"/>
        </w:rPr>
        <w:t>-</w:t>
      </w:r>
      <w:r w:rsidRPr="00391A71">
        <w:rPr>
          <w:rFonts w:ascii="Times New Roman" w:eastAsia="Times New Roman" w:hAnsi="Times New Roman" w:cs="Times New Roman"/>
          <w:color w:val="333333"/>
        </w:rPr>
        <w:t>building.</w:t>
      </w:r>
    </w:p>
    <w:p w14:paraId="2F672A91" w14:textId="36A9C3C3" w:rsidR="00717895" w:rsidRPr="00391A71" w:rsidRDefault="003812F2" w:rsidP="00C71141">
      <w:pPr>
        <w:pStyle w:val="Heading1"/>
        <w:rPr>
          <w:rFonts w:ascii="Times New Roman" w:hAnsi="Times New Roman" w:cs="Times New Roman"/>
        </w:rPr>
      </w:pPr>
      <w:bookmarkStart w:id="3" w:name="_Toc203550484"/>
      <w:r w:rsidRPr="00391A71">
        <w:rPr>
          <w:rFonts w:ascii="Times New Roman" w:eastAsia="Times New Roman" w:hAnsi="Times New Roman" w:cs="Times New Roman"/>
          <w:b/>
          <w:bCs/>
          <w:color w:val="auto"/>
        </w:rPr>
        <w:t xml:space="preserve">Higher Education Administration </w:t>
      </w:r>
      <w:r w:rsidR="00717895" w:rsidRPr="00391A71">
        <w:rPr>
          <w:rFonts w:ascii="Times New Roman" w:eastAsia="Times New Roman" w:hAnsi="Times New Roman" w:cs="Times New Roman"/>
          <w:b/>
          <w:bCs/>
          <w:color w:val="auto"/>
        </w:rPr>
        <w:t>Program Domains and Competencies</w:t>
      </w:r>
      <w:bookmarkEnd w:id="3"/>
    </w:p>
    <w:p w14:paraId="2183F22C" w14:textId="4430F9F4" w:rsidR="00EA6D8E" w:rsidRPr="00391A71" w:rsidRDefault="00EA6D8E" w:rsidP="00EA6D8E">
      <w:pPr>
        <w:rPr>
          <w:rFonts w:ascii="Times New Roman" w:hAnsi="Times New Roman" w:cs="Times New Roman"/>
          <w:caps/>
        </w:rPr>
      </w:pPr>
      <w:r w:rsidRPr="00391A71">
        <w:rPr>
          <w:rFonts w:ascii="Times New Roman" w:hAnsi="Times New Roman" w:cs="Times New Roman"/>
        </w:rPr>
        <w:t>DOMAIN 1</w:t>
      </w:r>
      <w:r w:rsidR="00CD0449" w:rsidRPr="00391A71">
        <w:rPr>
          <w:rFonts w:ascii="Times New Roman" w:hAnsi="Times New Roman" w:cs="Times New Roman"/>
        </w:rPr>
        <w:t>: MISSION</w:t>
      </w:r>
      <w:r w:rsidRPr="00391A71">
        <w:rPr>
          <w:rFonts w:ascii="Times New Roman" w:hAnsi="Times New Roman" w:cs="Times New Roman"/>
          <w:caps/>
        </w:rPr>
        <w:t>, Vision, and Improvement</w:t>
      </w:r>
    </w:p>
    <w:p w14:paraId="5DEE5740" w14:textId="77777777" w:rsidR="00EA6D8E" w:rsidRPr="00391A71" w:rsidRDefault="00EA6D8E" w:rsidP="00EA6D8E">
      <w:pPr>
        <w:pStyle w:val="ListParagraph"/>
        <w:numPr>
          <w:ilvl w:val="1"/>
          <w:numId w:val="15"/>
        </w:numPr>
        <w:autoSpaceDE w:val="0"/>
        <w:autoSpaceDN w:val="0"/>
        <w:adjustRightInd w:val="0"/>
        <w:rPr>
          <w:rFonts w:ascii="Times New Roman" w:hAnsi="Times New Roman" w:cs="Times New Roman"/>
        </w:rPr>
      </w:pPr>
      <w:r w:rsidRPr="00391A71">
        <w:rPr>
          <w:rFonts w:ascii="Times New Roman" w:hAnsi="Times New Roman" w:cs="Times New Roman"/>
          <w:color w:val="000000" w:themeColor="text1"/>
        </w:rPr>
        <w:t>Higher education administrators</w:t>
      </w:r>
      <w:r w:rsidRPr="00391A71">
        <w:rPr>
          <w:rFonts w:ascii="Times New Roman" w:hAnsi="Times New Roman" w:cs="Times New Roman"/>
        </w:rPr>
        <w:t xml:space="preserve"> collaboratively design, communicate, and evaluate an institution of higher education’s mission and vision that reflect a core set of values and priorities that include data use, technology, values, equity, diversity, digital citizenship, and community.</w:t>
      </w:r>
    </w:p>
    <w:p w14:paraId="1B962737" w14:textId="77777777" w:rsidR="00EA6D8E" w:rsidRPr="00391A71" w:rsidRDefault="00EA6D8E" w:rsidP="00EA6D8E">
      <w:pPr>
        <w:pStyle w:val="ListParagraph"/>
        <w:numPr>
          <w:ilvl w:val="1"/>
          <w:numId w:val="15"/>
        </w:numPr>
        <w:autoSpaceDE w:val="0"/>
        <w:autoSpaceDN w:val="0"/>
        <w:adjustRightInd w:val="0"/>
        <w:rPr>
          <w:rFonts w:ascii="Times New Roman" w:hAnsi="Times New Roman" w:cs="Times New Roman"/>
        </w:rPr>
      </w:pPr>
      <w:r w:rsidRPr="00391A71">
        <w:rPr>
          <w:rFonts w:ascii="Times New Roman" w:hAnsi="Times New Roman" w:cs="Times New Roman"/>
          <w:color w:val="000000" w:themeColor="text1"/>
        </w:rPr>
        <w:lastRenderedPageBreak/>
        <w:t>Higher education administrators</w:t>
      </w:r>
      <w:r w:rsidRPr="00391A71">
        <w:rPr>
          <w:rFonts w:ascii="Times New Roman" w:hAnsi="Times New Roman" w:cs="Times New Roman"/>
        </w:rPr>
        <w:t xml:space="preserve"> lead strategic planning and continuous improvement processes that engage diverse stakeholders in data collection, diagnosis, design, implementation, and evaluation.</w:t>
      </w:r>
    </w:p>
    <w:p w14:paraId="6A6B3136" w14:textId="57551FF5" w:rsidR="00EA6D8E" w:rsidRPr="00391A71" w:rsidRDefault="00EA6D8E" w:rsidP="00EA6D8E">
      <w:pPr>
        <w:autoSpaceDE w:val="0"/>
        <w:autoSpaceDN w:val="0"/>
        <w:adjustRightInd w:val="0"/>
        <w:rPr>
          <w:rFonts w:ascii="Times New Roman" w:hAnsi="Times New Roman" w:cs="Times New Roman"/>
        </w:rPr>
      </w:pPr>
      <w:r w:rsidRPr="00391A71">
        <w:rPr>
          <w:rFonts w:ascii="Times New Roman" w:hAnsi="Times New Roman" w:cs="Times New Roman"/>
        </w:rPr>
        <w:t>DOMAIN 2</w:t>
      </w:r>
      <w:r w:rsidR="00CD0449" w:rsidRPr="00391A71">
        <w:rPr>
          <w:rFonts w:ascii="Times New Roman" w:hAnsi="Times New Roman" w:cs="Times New Roman"/>
        </w:rPr>
        <w:t>: ETHICS</w:t>
      </w:r>
      <w:r w:rsidRPr="00391A71">
        <w:rPr>
          <w:rFonts w:ascii="Times New Roman" w:hAnsi="Times New Roman" w:cs="Times New Roman"/>
          <w:caps/>
        </w:rPr>
        <w:t xml:space="preserve"> AND PROFESSIONAL NORMS</w:t>
      </w:r>
    </w:p>
    <w:p w14:paraId="2D4BC25B" w14:textId="77777777" w:rsidR="00EA6D8E" w:rsidRPr="00391A71" w:rsidRDefault="00EA6D8E" w:rsidP="00EA6D8E">
      <w:pPr>
        <w:autoSpaceDE w:val="0"/>
        <w:autoSpaceDN w:val="0"/>
        <w:adjustRightInd w:val="0"/>
        <w:ind w:left="360" w:hanging="360"/>
        <w:rPr>
          <w:rFonts w:ascii="Times New Roman" w:hAnsi="Times New Roman" w:cs="Times New Roman"/>
        </w:rPr>
      </w:pPr>
      <w:r w:rsidRPr="00391A71">
        <w:rPr>
          <w:rFonts w:ascii="Times New Roman" w:hAnsi="Times New Roman" w:cs="Times New Roman"/>
          <w:color w:val="000000" w:themeColor="text1"/>
        </w:rPr>
        <w:t>2.1 Higher education administrators</w:t>
      </w:r>
      <w:r w:rsidRPr="00391A71">
        <w:rPr>
          <w:rFonts w:ascii="Times New Roman" w:hAnsi="Times New Roman" w:cs="Times New Roman"/>
        </w:rPr>
        <w:t xml:space="preserve"> reflect on, communicate about, and cultivate professional dispositions and norms (i.e., equity, fairness, integrity, transparency, trust, collaboration, perseverance, reflection, lifelong learning, digital citizenship) and professional cultures.</w:t>
      </w:r>
    </w:p>
    <w:p w14:paraId="4E6BD973" w14:textId="77777777" w:rsidR="00EA6D8E" w:rsidRPr="00391A71" w:rsidRDefault="00EA6D8E" w:rsidP="00EA6D8E">
      <w:pPr>
        <w:ind w:left="360" w:hanging="360"/>
        <w:rPr>
          <w:rFonts w:ascii="Times New Roman" w:hAnsi="Times New Roman" w:cs="Times New Roman"/>
        </w:rPr>
      </w:pPr>
      <w:r w:rsidRPr="00391A71">
        <w:rPr>
          <w:rFonts w:ascii="Times New Roman" w:hAnsi="Times New Roman" w:cs="Times New Roman"/>
          <w:color w:val="000000" w:themeColor="text1"/>
        </w:rPr>
        <w:t>2.2 Higher education administrators</w:t>
      </w:r>
      <w:r w:rsidRPr="00391A71">
        <w:rPr>
          <w:rFonts w:ascii="Times New Roman" w:hAnsi="Times New Roman" w:cs="Times New Roman"/>
        </w:rPr>
        <w:t xml:space="preserve"> evaluate and advocate for ethical and legal decisions.</w:t>
      </w:r>
    </w:p>
    <w:p w14:paraId="1A81FA0E" w14:textId="77777777" w:rsidR="00EA6D8E" w:rsidRPr="00391A71" w:rsidRDefault="00EA6D8E" w:rsidP="00EA6D8E">
      <w:pPr>
        <w:ind w:left="360" w:hanging="360"/>
        <w:rPr>
          <w:rFonts w:ascii="Times New Roman" w:hAnsi="Times New Roman" w:cs="Times New Roman"/>
          <w:color w:val="000000" w:themeColor="text1"/>
        </w:rPr>
      </w:pPr>
      <w:r w:rsidRPr="00391A71">
        <w:rPr>
          <w:rFonts w:ascii="Times New Roman" w:hAnsi="Times New Roman" w:cs="Times New Roman"/>
          <w:color w:val="000000" w:themeColor="text1"/>
        </w:rPr>
        <w:t>2.3 Higher education administrators</w:t>
      </w:r>
      <w:r w:rsidRPr="00391A71">
        <w:rPr>
          <w:rFonts w:ascii="Times New Roman" w:hAnsi="Times New Roman" w:cs="Times New Roman"/>
        </w:rPr>
        <w:t xml:space="preserve"> model ethical behavior in their personal conduct and relationships and cultivate ethical behavior in others.</w:t>
      </w:r>
    </w:p>
    <w:p w14:paraId="0762A66F" w14:textId="69F9CF1D" w:rsidR="00EA6D8E" w:rsidRPr="00391A71" w:rsidRDefault="00EA6D8E" w:rsidP="00EA6D8E">
      <w:pPr>
        <w:rPr>
          <w:rFonts w:ascii="Times New Roman" w:hAnsi="Times New Roman" w:cs="Times New Roman"/>
          <w:color w:val="000000" w:themeColor="text1"/>
        </w:rPr>
      </w:pPr>
      <w:r w:rsidRPr="00391A71">
        <w:rPr>
          <w:rFonts w:ascii="Times New Roman" w:hAnsi="Times New Roman" w:cs="Times New Roman"/>
        </w:rPr>
        <w:t>DOMAIN 3</w:t>
      </w:r>
      <w:r w:rsidR="00CD0449" w:rsidRPr="00391A71">
        <w:rPr>
          <w:rFonts w:ascii="Times New Roman" w:hAnsi="Times New Roman" w:cs="Times New Roman"/>
        </w:rPr>
        <w:t>: EQUITY</w:t>
      </w:r>
      <w:r w:rsidRPr="00391A71">
        <w:rPr>
          <w:rFonts w:ascii="Times New Roman" w:hAnsi="Times New Roman" w:cs="Times New Roman"/>
          <w:caps/>
        </w:rPr>
        <w:t>, Inclusiveness, and cultural responsiveness</w:t>
      </w:r>
    </w:p>
    <w:p w14:paraId="6E979E67" w14:textId="77777777" w:rsidR="00EA6D8E" w:rsidRPr="00391A71" w:rsidRDefault="00EA6D8E" w:rsidP="00EA6D8E">
      <w:pPr>
        <w:ind w:left="360" w:hanging="360"/>
        <w:rPr>
          <w:rFonts w:ascii="Times New Roman" w:hAnsi="Times New Roman" w:cs="Times New Roman"/>
          <w:color w:val="000000" w:themeColor="text1"/>
        </w:rPr>
      </w:pPr>
      <w:r w:rsidRPr="00391A71">
        <w:rPr>
          <w:rFonts w:ascii="Times New Roman" w:hAnsi="Times New Roman" w:cs="Times New Roman"/>
          <w:color w:val="000000" w:themeColor="text1"/>
        </w:rPr>
        <w:t>3.1 Higher education administrators</w:t>
      </w:r>
      <w:r w:rsidRPr="00391A71">
        <w:rPr>
          <w:rFonts w:ascii="Times New Roman" w:hAnsi="Times New Roman" w:cs="Times New Roman"/>
        </w:rPr>
        <w:t xml:space="preserve"> evaluate, cultivate, and advocate for a supportive and inclusive culture.</w:t>
      </w:r>
    </w:p>
    <w:p w14:paraId="49A4CA75" w14:textId="77777777" w:rsidR="00EA6D8E" w:rsidRPr="00391A71" w:rsidRDefault="00EA6D8E" w:rsidP="00EA6D8E">
      <w:pPr>
        <w:ind w:left="360" w:hanging="360"/>
        <w:rPr>
          <w:rFonts w:ascii="Times New Roman" w:hAnsi="Times New Roman" w:cs="Times New Roman"/>
        </w:rPr>
      </w:pPr>
      <w:r w:rsidRPr="00391A71">
        <w:rPr>
          <w:rFonts w:ascii="Times New Roman" w:hAnsi="Times New Roman" w:cs="Times New Roman"/>
          <w:color w:val="000000" w:themeColor="text1"/>
        </w:rPr>
        <w:t>3.2 Higher education administrators</w:t>
      </w:r>
      <w:r w:rsidRPr="00391A71">
        <w:rPr>
          <w:rFonts w:ascii="Times New Roman" w:hAnsi="Times New Roman" w:cs="Times New Roman"/>
        </w:rPr>
        <w:t xml:space="preserve"> evaluate, cultivate, and advocate for equitable access to safe and nurturing schools and the opportunities and resources, including instructional materials, technologies, classrooms, faculty, interventions, and adult relationships, necessary to support the success and well-being of each student.</w:t>
      </w:r>
    </w:p>
    <w:p w14:paraId="51F7B9DA" w14:textId="77777777" w:rsidR="00EA6D8E" w:rsidRPr="00391A71" w:rsidRDefault="00EA6D8E" w:rsidP="00EA6D8E">
      <w:pPr>
        <w:autoSpaceDE w:val="0"/>
        <w:autoSpaceDN w:val="0"/>
        <w:adjustRightInd w:val="0"/>
        <w:ind w:left="360" w:hanging="360"/>
        <w:rPr>
          <w:rFonts w:ascii="Times New Roman" w:hAnsi="Times New Roman" w:cs="Times New Roman"/>
        </w:rPr>
      </w:pPr>
      <w:r w:rsidRPr="00391A71">
        <w:rPr>
          <w:rFonts w:ascii="Times New Roman" w:hAnsi="Times New Roman" w:cs="Times New Roman"/>
          <w:color w:val="000000" w:themeColor="text1"/>
        </w:rPr>
        <w:t>3.3 Higher education administrators</w:t>
      </w:r>
      <w:r w:rsidRPr="00391A71">
        <w:rPr>
          <w:rFonts w:ascii="Times New Roman" w:hAnsi="Times New Roman" w:cs="Times New Roman"/>
        </w:rPr>
        <w:t xml:space="preserve"> evaluate, advocate, and cultivate equitable, inclusive, and culturally responsive instructional and behavioral support practices among faculty and staff.</w:t>
      </w:r>
    </w:p>
    <w:p w14:paraId="27A1C7BF" w14:textId="4606EE89" w:rsidR="00EA6D8E" w:rsidRPr="00391A71" w:rsidRDefault="00EA6D8E" w:rsidP="00EA6D8E">
      <w:pPr>
        <w:rPr>
          <w:rFonts w:ascii="Times New Roman" w:hAnsi="Times New Roman" w:cs="Times New Roman"/>
          <w:caps/>
        </w:rPr>
      </w:pPr>
      <w:r w:rsidRPr="00391A71">
        <w:rPr>
          <w:rFonts w:ascii="Times New Roman" w:hAnsi="Times New Roman" w:cs="Times New Roman"/>
        </w:rPr>
        <w:t>DOMAIN 4</w:t>
      </w:r>
      <w:r w:rsidR="00CD0449" w:rsidRPr="00391A71">
        <w:rPr>
          <w:rFonts w:ascii="Times New Roman" w:hAnsi="Times New Roman" w:cs="Times New Roman"/>
        </w:rPr>
        <w:t>: LEARNING</w:t>
      </w:r>
      <w:r w:rsidRPr="00391A71">
        <w:rPr>
          <w:rFonts w:ascii="Times New Roman" w:hAnsi="Times New Roman" w:cs="Times New Roman"/>
          <w:caps/>
        </w:rPr>
        <w:t xml:space="preserve"> and Instruction</w:t>
      </w:r>
    </w:p>
    <w:p w14:paraId="0478C547" w14:textId="77777777" w:rsidR="00EA6D8E" w:rsidRPr="00391A71" w:rsidRDefault="00EA6D8E" w:rsidP="00EA6D8E">
      <w:pPr>
        <w:ind w:left="360" w:hanging="360"/>
        <w:rPr>
          <w:rFonts w:ascii="Times New Roman" w:hAnsi="Times New Roman" w:cs="Times New Roman"/>
        </w:rPr>
      </w:pPr>
      <w:r w:rsidRPr="00391A71">
        <w:rPr>
          <w:rFonts w:ascii="Times New Roman" w:hAnsi="Times New Roman" w:cs="Times New Roman"/>
          <w:color w:val="000000" w:themeColor="text1"/>
        </w:rPr>
        <w:t>4.1 Higher education administrators</w:t>
      </w:r>
      <w:r w:rsidRPr="00391A71">
        <w:rPr>
          <w:rFonts w:ascii="Times New Roman" w:hAnsi="Times New Roman" w:cs="Times New Roman"/>
        </w:rPr>
        <w:t xml:space="preserve"> evaluate, design, and implement high-quality programs, the use of technology, and other services and </w:t>
      </w:r>
      <w:proofErr w:type="gramStart"/>
      <w:r w:rsidRPr="00391A71">
        <w:rPr>
          <w:rFonts w:ascii="Times New Roman" w:hAnsi="Times New Roman" w:cs="Times New Roman"/>
        </w:rPr>
        <w:t>supports</w:t>
      </w:r>
      <w:proofErr w:type="gramEnd"/>
      <w:r w:rsidRPr="00391A71">
        <w:rPr>
          <w:rFonts w:ascii="Times New Roman" w:hAnsi="Times New Roman" w:cs="Times New Roman"/>
        </w:rPr>
        <w:t xml:space="preserve"> for academic programs.</w:t>
      </w:r>
    </w:p>
    <w:p w14:paraId="2834F4EF" w14:textId="77777777" w:rsidR="00EA6D8E" w:rsidRPr="00391A71" w:rsidRDefault="00EA6D8E" w:rsidP="00EA6D8E">
      <w:pPr>
        <w:ind w:left="360" w:hanging="360"/>
        <w:rPr>
          <w:rFonts w:ascii="Times New Roman" w:hAnsi="Times New Roman" w:cs="Times New Roman"/>
        </w:rPr>
      </w:pPr>
      <w:r w:rsidRPr="00391A71">
        <w:rPr>
          <w:rFonts w:ascii="Times New Roman" w:hAnsi="Times New Roman" w:cs="Times New Roman"/>
          <w:color w:val="000000" w:themeColor="text1"/>
        </w:rPr>
        <w:t>4.2 Higher education administrators</w:t>
      </w:r>
      <w:r w:rsidRPr="00391A71">
        <w:rPr>
          <w:rFonts w:ascii="Times New Roman" w:hAnsi="Times New Roman" w:cs="Times New Roman"/>
        </w:rPr>
        <w:t xml:space="preserve"> collaboratively evaluate, design, and cultivate coherent systems of support, coaching, and professional development for faculty, including themselves, that promote reflection, digital literacy, distributed leadership, data literacy, equity, improvement, and student success.</w:t>
      </w:r>
    </w:p>
    <w:p w14:paraId="12A53AE3" w14:textId="77777777" w:rsidR="00EA6D8E" w:rsidRPr="00391A71" w:rsidRDefault="00EA6D8E" w:rsidP="00EA6D8E">
      <w:pPr>
        <w:ind w:left="360" w:hanging="360"/>
        <w:rPr>
          <w:rFonts w:ascii="Times New Roman" w:hAnsi="Times New Roman" w:cs="Times New Roman"/>
        </w:rPr>
      </w:pPr>
      <w:r w:rsidRPr="00391A71">
        <w:rPr>
          <w:rFonts w:ascii="Times New Roman" w:hAnsi="Times New Roman" w:cs="Times New Roman"/>
          <w:color w:val="000000" w:themeColor="text1"/>
        </w:rPr>
        <w:t>4.3 Higher education administrators</w:t>
      </w:r>
      <w:r w:rsidRPr="00391A71">
        <w:rPr>
          <w:rFonts w:ascii="Times New Roman" w:hAnsi="Times New Roman" w:cs="Times New Roman"/>
        </w:rPr>
        <w:t xml:space="preserve"> implement and evaluate organizational use of coherent </w:t>
      </w:r>
      <w:proofErr w:type="gramStart"/>
      <w:r w:rsidRPr="00391A71">
        <w:rPr>
          <w:rFonts w:ascii="Times New Roman" w:hAnsi="Times New Roman" w:cs="Times New Roman"/>
        </w:rPr>
        <w:t>systems of curriculum</w:t>
      </w:r>
      <w:proofErr w:type="gramEnd"/>
      <w:r w:rsidRPr="00391A71">
        <w:rPr>
          <w:rFonts w:ascii="Times New Roman" w:hAnsi="Times New Roman" w:cs="Times New Roman"/>
        </w:rPr>
        <w:t>, instruction, assessment, student services, technology, and instructional resources that support the needs of each student in the organization.</w:t>
      </w:r>
    </w:p>
    <w:p w14:paraId="67D0C392" w14:textId="21AAE66B" w:rsidR="00EA6D8E" w:rsidRPr="00391A71" w:rsidRDefault="00EA6D8E" w:rsidP="00EA6D8E">
      <w:pPr>
        <w:rPr>
          <w:rFonts w:ascii="Times New Roman" w:hAnsi="Times New Roman" w:cs="Times New Roman"/>
          <w:caps/>
        </w:rPr>
      </w:pPr>
      <w:r w:rsidRPr="00391A71">
        <w:rPr>
          <w:rFonts w:ascii="Times New Roman" w:hAnsi="Times New Roman" w:cs="Times New Roman"/>
        </w:rPr>
        <w:t>DOMAIN 5</w:t>
      </w:r>
      <w:r w:rsidR="00CD0449" w:rsidRPr="00391A71">
        <w:rPr>
          <w:rFonts w:ascii="Times New Roman" w:hAnsi="Times New Roman" w:cs="Times New Roman"/>
        </w:rPr>
        <w:t>: COMMUNITY</w:t>
      </w:r>
      <w:r w:rsidRPr="00391A71">
        <w:rPr>
          <w:rFonts w:ascii="Times New Roman" w:hAnsi="Times New Roman" w:cs="Times New Roman"/>
          <w:caps/>
        </w:rPr>
        <w:t xml:space="preserve"> and External Leadership</w:t>
      </w:r>
    </w:p>
    <w:p w14:paraId="4EEB9F37" w14:textId="77777777" w:rsidR="00EA6D8E" w:rsidRPr="00391A71" w:rsidRDefault="00EA6D8E" w:rsidP="00EA6D8E">
      <w:pPr>
        <w:pStyle w:val="ListParagraph"/>
        <w:numPr>
          <w:ilvl w:val="1"/>
          <w:numId w:val="38"/>
        </w:numPr>
        <w:rPr>
          <w:rFonts w:ascii="Times New Roman" w:hAnsi="Times New Roman" w:cs="Times New Roman"/>
        </w:rPr>
      </w:pPr>
      <w:r w:rsidRPr="00391A71">
        <w:rPr>
          <w:rFonts w:ascii="Times New Roman" w:hAnsi="Times New Roman" w:cs="Times New Roman"/>
          <w:color w:val="000000" w:themeColor="text1"/>
        </w:rPr>
        <w:t>Higher education administrators</w:t>
      </w:r>
      <w:r w:rsidRPr="00391A71">
        <w:rPr>
          <w:rFonts w:ascii="Times New Roman" w:hAnsi="Times New Roman" w:cs="Times New Roman"/>
        </w:rPr>
        <w:t xml:space="preserve"> represent and support the organization in engaging diverse audiences in strengthening learning.</w:t>
      </w:r>
    </w:p>
    <w:p w14:paraId="4047DF64" w14:textId="77777777" w:rsidR="00EA6D8E" w:rsidRPr="00391A71" w:rsidRDefault="00EA6D8E" w:rsidP="00EA6D8E">
      <w:pPr>
        <w:pStyle w:val="ListParagraph"/>
        <w:ind w:left="360" w:hanging="360"/>
        <w:rPr>
          <w:rFonts w:ascii="Times New Roman" w:hAnsi="Times New Roman" w:cs="Times New Roman"/>
        </w:rPr>
      </w:pPr>
    </w:p>
    <w:p w14:paraId="2051D413" w14:textId="77777777" w:rsidR="00EA6D8E" w:rsidRPr="00391A71" w:rsidRDefault="00EA6D8E" w:rsidP="00EA6D8E">
      <w:pPr>
        <w:pStyle w:val="ListParagraph"/>
        <w:numPr>
          <w:ilvl w:val="1"/>
          <w:numId w:val="38"/>
        </w:numPr>
        <w:spacing w:after="0"/>
        <w:rPr>
          <w:rFonts w:ascii="Times New Roman" w:hAnsi="Times New Roman" w:cs="Times New Roman"/>
          <w:caps/>
        </w:rPr>
      </w:pPr>
      <w:r w:rsidRPr="00391A71">
        <w:rPr>
          <w:rFonts w:ascii="Times New Roman" w:hAnsi="Times New Roman" w:cs="Times New Roman"/>
          <w:color w:val="000000" w:themeColor="text1"/>
        </w:rPr>
        <w:t>Higher education administrators</w:t>
      </w:r>
      <w:r w:rsidRPr="00391A71">
        <w:rPr>
          <w:rFonts w:ascii="Times New Roman" w:hAnsi="Times New Roman" w:cs="Times New Roman"/>
        </w:rPr>
        <w:t xml:space="preserve"> engage and effectively collaborate and communicate through oral, written, and digital means with diverse families, community members, partners, and other constituencies to benefit learners and the organization.</w:t>
      </w:r>
    </w:p>
    <w:p w14:paraId="7E41A115" w14:textId="77777777" w:rsidR="00EA6D8E" w:rsidRPr="00391A71" w:rsidRDefault="00EA6D8E" w:rsidP="00EA6D8E">
      <w:pPr>
        <w:spacing w:after="0"/>
        <w:rPr>
          <w:rFonts w:ascii="Times New Roman" w:hAnsi="Times New Roman" w:cs="Times New Roman"/>
          <w:caps/>
        </w:rPr>
      </w:pPr>
    </w:p>
    <w:p w14:paraId="36CDAE12" w14:textId="77777777" w:rsidR="00EA6D8E" w:rsidRPr="00391A71" w:rsidRDefault="00EA6D8E" w:rsidP="00EA6D8E">
      <w:pPr>
        <w:pStyle w:val="ListParagraph"/>
        <w:numPr>
          <w:ilvl w:val="1"/>
          <w:numId w:val="38"/>
        </w:numPr>
        <w:rPr>
          <w:rFonts w:ascii="Times New Roman" w:hAnsi="Times New Roman" w:cs="Times New Roman"/>
          <w:caps/>
        </w:rPr>
      </w:pPr>
      <w:r w:rsidRPr="00391A71">
        <w:rPr>
          <w:rFonts w:ascii="Times New Roman" w:hAnsi="Times New Roman" w:cs="Times New Roman"/>
          <w:color w:val="000000" w:themeColor="text1"/>
        </w:rPr>
        <w:t>Higher education administrators</w:t>
      </w:r>
      <w:r w:rsidRPr="00391A71">
        <w:rPr>
          <w:rFonts w:ascii="Times New Roman" w:hAnsi="Times New Roman" w:cs="Times New Roman"/>
        </w:rPr>
        <w:t xml:space="preserve"> communicate through oral, written, and digital means within the larger organizational, community, and political contexts and cultivate relationships with members of the business, civic, and policy community in support of their advocacy for organizational and community needs.</w:t>
      </w:r>
    </w:p>
    <w:p w14:paraId="0B9BC3BB" w14:textId="5A68A416" w:rsidR="00EA6D8E" w:rsidRPr="00391A71" w:rsidRDefault="00EA6D8E" w:rsidP="00EA6D8E">
      <w:pPr>
        <w:rPr>
          <w:rFonts w:ascii="Times New Roman" w:hAnsi="Times New Roman" w:cs="Times New Roman"/>
          <w:caps/>
        </w:rPr>
      </w:pPr>
      <w:r w:rsidRPr="00391A71">
        <w:rPr>
          <w:rFonts w:ascii="Times New Roman" w:hAnsi="Times New Roman" w:cs="Times New Roman"/>
        </w:rPr>
        <w:t xml:space="preserve">DOMAIN 6: </w:t>
      </w:r>
      <w:r w:rsidRPr="00391A71">
        <w:rPr>
          <w:rFonts w:ascii="Times New Roman" w:hAnsi="Times New Roman" w:cs="Times New Roman"/>
          <w:caps/>
        </w:rPr>
        <w:t>CHange ManagemenT</w:t>
      </w:r>
    </w:p>
    <w:p w14:paraId="71B09294" w14:textId="77777777" w:rsidR="00EA6D8E" w:rsidRPr="00391A71" w:rsidRDefault="00EA6D8E" w:rsidP="00EA6D8E">
      <w:pPr>
        <w:pStyle w:val="ListParagraph"/>
        <w:numPr>
          <w:ilvl w:val="1"/>
          <w:numId w:val="39"/>
        </w:numPr>
        <w:rPr>
          <w:rFonts w:ascii="Times New Roman" w:hAnsi="Times New Roman" w:cs="Times New Roman"/>
        </w:rPr>
      </w:pPr>
      <w:r w:rsidRPr="00391A71">
        <w:rPr>
          <w:rFonts w:ascii="Times New Roman" w:hAnsi="Times New Roman" w:cs="Times New Roman"/>
        </w:rPr>
        <w:t xml:space="preserve">Higher education administrators are knowledgeable of current research in student affairs. They are         active learners, ask questions, and reflect on their own learning. </w:t>
      </w:r>
    </w:p>
    <w:p w14:paraId="1DF43A11" w14:textId="77777777" w:rsidR="00EA6D8E" w:rsidRPr="00391A71" w:rsidRDefault="00EA6D8E" w:rsidP="00EA6D8E">
      <w:pPr>
        <w:pStyle w:val="ListParagraph"/>
        <w:numPr>
          <w:ilvl w:val="1"/>
          <w:numId w:val="39"/>
        </w:numPr>
        <w:rPr>
          <w:rFonts w:ascii="Times New Roman" w:hAnsi="Times New Roman" w:cs="Times New Roman"/>
        </w:rPr>
      </w:pPr>
      <w:r w:rsidRPr="00391A71">
        <w:rPr>
          <w:rFonts w:ascii="Times New Roman" w:hAnsi="Times New Roman" w:cs="Times New Roman"/>
        </w:rPr>
        <w:lastRenderedPageBreak/>
        <w:t>Higher education administrators’ champion change. They understand the dynamics of the current state of an organization and challenge the status quo by comparing it to an ideal or vision of change. They communicate the “what” and the “why” behind the change.</w:t>
      </w:r>
    </w:p>
    <w:p w14:paraId="3D647338" w14:textId="77777777" w:rsidR="00EA6D8E" w:rsidRPr="00391A71" w:rsidRDefault="00EA6D8E" w:rsidP="00EA6D8E">
      <w:pPr>
        <w:pStyle w:val="NoSpacing"/>
        <w:numPr>
          <w:ilvl w:val="1"/>
          <w:numId w:val="39"/>
        </w:numPr>
        <w:rPr>
          <w:rFonts w:ascii="Times New Roman" w:hAnsi="Times New Roman" w:cs="Times New Roman"/>
        </w:rPr>
      </w:pPr>
      <w:r w:rsidRPr="00391A71">
        <w:rPr>
          <w:rFonts w:ascii="Times New Roman" w:hAnsi="Times New Roman" w:cs="Times New Roman"/>
        </w:rPr>
        <w:t>Higher education administrators demonstrate emotional intelligence. They have the capacity to be aware of, control, and express their emotions, and to handle interpersonal relationships judiciously and empathetically.</w:t>
      </w:r>
    </w:p>
    <w:p w14:paraId="51A50B67" w14:textId="77777777" w:rsidR="00EA6D8E" w:rsidRPr="00391A71" w:rsidRDefault="00EA6D8E" w:rsidP="00EA6D8E">
      <w:pPr>
        <w:pStyle w:val="NoSpacing"/>
        <w:ind w:left="360"/>
        <w:rPr>
          <w:rFonts w:ascii="Times New Roman" w:hAnsi="Times New Roman" w:cs="Times New Roman"/>
        </w:rPr>
      </w:pPr>
    </w:p>
    <w:p w14:paraId="43B34303" w14:textId="15E9B8BD" w:rsidR="00EA6D8E" w:rsidRPr="00391A71" w:rsidRDefault="00EA6D8E" w:rsidP="00EA6D8E">
      <w:pPr>
        <w:autoSpaceDE w:val="0"/>
        <w:autoSpaceDN w:val="0"/>
        <w:adjustRightInd w:val="0"/>
        <w:rPr>
          <w:rFonts w:ascii="Times New Roman" w:hAnsi="Times New Roman" w:cs="Times New Roman"/>
          <w:caps/>
        </w:rPr>
      </w:pPr>
      <w:r w:rsidRPr="00391A71">
        <w:rPr>
          <w:rFonts w:ascii="Times New Roman" w:hAnsi="Times New Roman" w:cs="Times New Roman"/>
        </w:rPr>
        <w:t>DOMAIN 7</w:t>
      </w:r>
      <w:r w:rsidR="00CD0449" w:rsidRPr="00391A71">
        <w:rPr>
          <w:rFonts w:ascii="Times New Roman" w:hAnsi="Times New Roman" w:cs="Times New Roman"/>
        </w:rPr>
        <w:t>: POLICY</w:t>
      </w:r>
      <w:r w:rsidRPr="00391A71">
        <w:rPr>
          <w:rFonts w:ascii="Times New Roman" w:hAnsi="Times New Roman" w:cs="Times New Roman"/>
          <w:caps/>
        </w:rPr>
        <w:t>, GOvernance, and Advocacy</w:t>
      </w:r>
    </w:p>
    <w:p w14:paraId="4F1EA6B3" w14:textId="77777777" w:rsidR="00EA6D8E" w:rsidRPr="00391A71" w:rsidRDefault="00EA6D8E" w:rsidP="00EA6D8E">
      <w:pPr>
        <w:autoSpaceDE w:val="0"/>
        <w:autoSpaceDN w:val="0"/>
        <w:adjustRightInd w:val="0"/>
        <w:ind w:left="360" w:hanging="360"/>
        <w:rPr>
          <w:rFonts w:ascii="Times New Roman" w:hAnsi="Times New Roman" w:cs="Times New Roman"/>
        </w:rPr>
      </w:pPr>
      <w:bookmarkStart w:id="4" w:name="_Hlk54696547"/>
      <w:r w:rsidRPr="00391A71">
        <w:rPr>
          <w:rFonts w:ascii="Times New Roman" w:hAnsi="Times New Roman" w:cs="Times New Roman"/>
          <w:color w:val="000000" w:themeColor="text1"/>
        </w:rPr>
        <w:t xml:space="preserve">7.1 </w:t>
      </w:r>
      <w:r w:rsidRPr="00391A71">
        <w:rPr>
          <w:rFonts w:ascii="Times New Roman" w:hAnsi="Times New Roman" w:cs="Times New Roman"/>
        </w:rPr>
        <w:t xml:space="preserve">Higher education administrators represent the institution, advocate for needs, and cultivate a respectful and responsive relationship with the board of </w:t>
      </w:r>
      <w:proofErr w:type="gramStart"/>
      <w:r w:rsidRPr="00391A71">
        <w:rPr>
          <w:rFonts w:ascii="Times New Roman" w:hAnsi="Times New Roman" w:cs="Times New Roman"/>
        </w:rPr>
        <w:t>trustee’s</w:t>
      </w:r>
      <w:proofErr w:type="gramEnd"/>
      <w:r w:rsidRPr="00391A71">
        <w:rPr>
          <w:rFonts w:ascii="Times New Roman" w:hAnsi="Times New Roman" w:cs="Times New Roman"/>
        </w:rPr>
        <w:t xml:space="preserve"> focused on achieving the institutions shared mission and vision</w:t>
      </w:r>
      <w:bookmarkEnd w:id="4"/>
      <w:r w:rsidRPr="00391A71">
        <w:rPr>
          <w:rFonts w:ascii="Times New Roman" w:hAnsi="Times New Roman" w:cs="Times New Roman"/>
        </w:rPr>
        <w:t>.</w:t>
      </w:r>
    </w:p>
    <w:p w14:paraId="65EE0E59" w14:textId="77777777" w:rsidR="00EA6D8E" w:rsidRPr="00391A71" w:rsidRDefault="00EA6D8E" w:rsidP="00EA6D8E">
      <w:pPr>
        <w:autoSpaceDE w:val="0"/>
        <w:autoSpaceDN w:val="0"/>
        <w:adjustRightInd w:val="0"/>
        <w:ind w:left="360" w:hanging="360"/>
        <w:rPr>
          <w:rFonts w:ascii="Times New Roman" w:hAnsi="Times New Roman" w:cs="Times New Roman"/>
        </w:rPr>
      </w:pPr>
      <w:r w:rsidRPr="00391A71">
        <w:rPr>
          <w:rFonts w:ascii="Times New Roman" w:hAnsi="Times New Roman" w:cs="Times New Roman"/>
          <w:color w:val="000000" w:themeColor="text1"/>
        </w:rPr>
        <w:t xml:space="preserve">7.2 </w:t>
      </w:r>
      <w:r w:rsidRPr="00391A71">
        <w:rPr>
          <w:rFonts w:ascii="Times New Roman" w:hAnsi="Times New Roman" w:cs="Times New Roman"/>
        </w:rPr>
        <w:t>Higher education administrators design, implement, cultivate, and evaluate effective and collaborative systems for institutional governance that engage multiple and diverse stakeholder groups, including faculty and staff, community stakeholders, and board members.</w:t>
      </w:r>
    </w:p>
    <w:p w14:paraId="78A946B1" w14:textId="77777777" w:rsidR="00EA6D8E" w:rsidRPr="00391A71" w:rsidRDefault="00EA6D8E" w:rsidP="00EA6D8E">
      <w:pPr>
        <w:autoSpaceDE w:val="0"/>
        <w:autoSpaceDN w:val="0"/>
        <w:adjustRightInd w:val="0"/>
        <w:ind w:left="360" w:hanging="360"/>
        <w:rPr>
          <w:rFonts w:ascii="Times New Roman" w:hAnsi="Times New Roman" w:cs="Times New Roman"/>
        </w:rPr>
      </w:pPr>
      <w:r w:rsidRPr="00391A71">
        <w:rPr>
          <w:rFonts w:ascii="Times New Roman" w:hAnsi="Times New Roman" w:cs="Times New Roman"/>
          <w:color w:val="000000" w:themeColor="text1"/>
        </w:rPr>
        <w:t xml:space="preserve">7.3 </w:t>
      </w:r>
      <w:r w:rsidRPr="00391A71">
        <w:rPr>
          <w:rFonts w:ascii="Times New Roman" w:hAnsi="Times New Roman" w:cs="Times New Roman"/>
        </w:rPr>
        <w:t>Higher education administrators evaluate, engage in decision-making, implement, and appropriately communicate about local, state, and national policy, laws, rules, and regulations.</w:t>
      </w:r>
    </w:p>
    <w:p w14:paraId="464C06BB" w14:textId="43267D82" w:rsidR="00EA6D8E" w:rsidRPr="00391A71" w:rsidRDefault="00EA6D8E" w:rsidP="00EA6D8E">
      <w:pPr>
        <w:autoSpaceDE w:val="0"/>
        <w:autoSpaceDN w:val="0"/>
        <w:adjustRightInd w:val="0"/>
        <w:ind w:left="360" w:hanging="360"/>
        <w:rPr>
          <w:rFonts w:ascii="Times New Roman" w:hAnsi="Times New Roman" w:cs="Times New Roman"/>
        </w:rPr>
      </w:pPr>
      <w:r w:rsidRPr="00391A71">
        <w:rPr>
          <w:rFonts w:ascii="Times New Roman" w:hAnsi="Times New Roman" w:cs="Times New Roman"/>
          <w:color w:val="000000" w:themeColor="text1"/>
        </w:rPr>
        <w:t xml:space="preserve">7.4 </w:t>
      </w:r>
      <w:r w:rsidRPr="00391A71">
        <w:rPr>
          <w:rFonts w:ascii="Times New Roman" w:hAnsi="Times New Roman" w:cs="Times New Roman"/>
        </w:rPr>
        <w:t>Higher education administrators understand the implications of larger cultural, social, economic, legal, and political interests, changes, and expectations. They demonstrate the capacity to evaluate and represent institutional needs and priorities within larger policy conversations and advocate for institutional needs and priorities at the local, state, and national level.</w:t>
      </w:r>
    </w:p>
    <w:p w14:paraId="0A082C84" w14:textId="786432C4" w:rsidR="00D16D4D" w:rsidRPr="00391A71" w:rsidRDefault="00D16D4D" w:rsidP="00717895">
      <w:pPr>
        <w:pStyle w:val="Heading1"/>
        <w:rPr>
          <w:rFonts w:ascii="Times New Roman" w:hAnsi="Times New Roman" w:cs="Times New Roman"/>
          <w:b/>
          <w:bCs/>
          <w:color w:val="auto"/>
        </w:rPr>
      </w:pPr>
      <w:bookmarkStart w:id="5" w:name="_Toc203550485"/>
      <w:r w:rsidRPr="00391A71">
        <w:rPr>
          <w:rFonts w:ascii="Times New Roman" w:hAnsi="Times New Roman" w:cs="Times New Roman"/>
          <w:b/>
          <w:bCs/>
          <w:color w:val="auto"/>
        </w:rPr>
        <w:t>Appointment of an Advisor</w:t>
      </w:r>
      <w:bookmarkEnd w:id="5"/>
    </w:p>
    <w:p w14:paraId="76A06DAF" w14:textId="39186C73" w:rsidR="007C4347" w:rsidRPr="00391A71" w:rsidRDefault="00D16D4D" w:rsidP="004C357F">
      <w:pPr>
        <w:rPr>
          <w:rFonts w:ascii="Times New Roman" w:hAnsi="Times New Roman" w:cs="Times New Roman"/>
        </w:rPr>
      </w:pPr>
      <w:bookmarkStart w:id="6" w:name="_Hlk37913857"/>
      <w:r w:rsidRPr="00391A71">
        <w:rPr>
          <w:rFonts w:ascii="Times New Roman" w:hAnsi="Times New Roman" w:cs="Times New Roman"/>
        </w:rPr>
        <w:t xml:space="preserve">The </w:t>
      </w:r>
      <w:r w:rsidR="003231C5" w:rsidRPr="00391A71">
        <w:rPr>
          <w:rFonts w:ascii="Times New Roman" w:hAnsi="Times New Roman" w:cs="Times New Roman"/>
        </w:rPr>
        <w:t xml:space="preserve">Director of Doctoral Programs in Education </w:t>
      </w:r>
      <w:r w:rsidRPr="00391A71">
        <w:rPr>
          <w:rFonts w:ascii="Times New Roman" w:hAnsi="Times New Roman" w:cs="Times New Roman"/>
        </w:rPr>
        <w:t>serves as the advisor to newly admitted students</w:t>
      </w:r>
      <w:r w:rsidR="00401272" w:rsidRPr="00391A71">
        <w:rPr>
          <w:rFonts w:ascii="Times New Roman" w:hAnsi="Times New Roman" w:cs="Times New Roman"/>
        </w:rPr>
        <w:t xml:space="preserve">. </w:t>
      </w:r>
      <w:r w:rsidRPr="00391A71">
        <w:rPr>
          <w:rFonts w:ascii="Times New Roman" w:hAnsi="Times New Roman" w:cs="Times New Roman"/>
        </w:rPr>
        <w:t xml:space="preserve">During the </w:t>
      </w:r>
      <w:r w:rsidR="00E072A7" w:rsidRPr="00391A71">
        <w:rPr>
          <w:rFonts w:ascii="Times New Roman" w:hAnsi="Times New Roman" w:cs="Times New Roman"/>
        </w:rPr>
        <w:t xml:space="preserve">second </w:t>
      </w:r>
      <w:r w:rsidR="00F04BF8">
        <w:rPr>
          <w:rFonts w:ascii="Times New Roman" w:hAnsi="Times New Roman" w:cs="Times New Roman"/>
        </w:rPr>
        <w:t>year</w:t>
      </w:r>
      <w:r w:rsidRPr="00391A71">
        <w:rPr>
          <w:rFonts w:ascii="Times New Roman" w:hAnsi="Times New Roman" w:cs="Times New Roman"/>
        </w:rPr>
        <w:t xml:space="preserve"> of study, a faculty </w:t>
      </w:r>
      <w:r w:rsidR="00294BBC">
        <w:rPr>
          <w:rFonts w:ascii="Times New Roman" w:hAnsi="Times New Roman" w:cs="Times New Roman"/>
        </w:rPr>
        <w:t>chair</w:t>
      </w:r>
      <w:r w:rsidRPr="00391A71">
        <w:rPr>
          <w:rFonts w:ascii="Times New Roman" w:hAnsi="Times New Roman" w:cs="Times New Roman"/>
        </w:rPr>
        <w:t xml:space="preserve"> will be assigned</w:t>
      </w:r>
      <w:r w:rsidR="00401272" w:rsidRPr="00391A71">
        <w:rPr>
          <w:rFonts w:ascii="Times New Roman" w:hAnsi="Times New Roman" w:cs="Times New Roman"/>
        </w:rPr>
        <w:t xml:space="preserve">. </w:t>
      </w:r>
      <w:r w:rsidR="00103500" w:rsidRPr="00391A71">
        <w:rPr>
          <w:rFonts w:ascii="Times New Roman" w:hAnsi="Times New Roman" w:cs="Times New Roman"/>
        </w:rPr>
        <w:t>An</w:t>
      </w:r>
      <w:r w:rsidRPr="00391A71">
        <w:rPr>
          <w:rFonts w:ascii="Times New Roman" w:hAnsi="Times New Roman" w:cs="Times New Roman"/>
        </w:rPr>
        <w:t xml:space="preserve"> attempt will be made to align the </w:t>
      </w:r>
      <w:r w:rsidR="00294BBC">
        <w:rPr>
          <w:rFonts w:ascii="Times New Roman" w:hAnsi="Times New Roman" w:cs="Times New Roman"/>
        </w:rPr>
        <w:t>chair’s</w:t>
      </w:r>
      <w:r w:rsidRPr="00391A71">
        <w:rPr>
          <w:rFonts w:ascii="Times New Roman" w:hAnsi="Times New Roman" w:cs="Times New Roman"/>
        </w:rPr>
        <w:t xml:space="preserve"> academic interests to those of the doctoral student</w:t>
      </w:r>
      <w:r w:rsidR="00401272" w:rsidRPr="00391A71">
        <w:rPr>
          <w:rFonts w:ascii="Times New Roman" w:hAnsi="Times New Roman" w:cs="Times New Roman"/>
        </w:rPr>
        <w:t xml:space="preserve">. </w:t>
      </w:r>
      <w:r w:rsidRPr="00391A71">
        <w:rPr>
          <w:rFonts w:ascii="Times New Roman" w:hAnsi="Times New Roman" w:cs="Times New Roman"/>
        </w:rPr>
        <w:t xml:space="preserve">The </w:t>
      </w:r>
      <w:r w:rsidR="00294BBC">
        <w:rPr>
          <w:rFonts w:ascii="Times New Roman" w:hAnsi="Times New Roman" w:cs="Times New Roman"/>
        </w:rPr>
        <w:t>chair</w:t>
      </w:r>
      <w:r w:rsidR="000A6B56" w:rsidRPr="00391A71">
        <w:rPr>
          <w:rFonts w:ascii="Times New Roman" w:hAnsi="Times New Roman" w:cs="Times New Roman"/>
        </w:rPr>
        <w:t xml:space="preserve"> is </w:t>
      </w:r>
      <w:r w:rsidRPr="00391A71">
        <w:rPr>
          <w:rFonts w:ascii="Times New Roman" w:hAnsi="Times New Roman" w:cs="Times New Roman"/>
        </w:rPr>
        <w:t xml:space="preserve">someone from whom </w:t>
      </w:r>
      <w:r w:rsidR="000A6B56" w:rsidRPr="00391A71">
        <w:rPr>
          <w:rFonts w:ascii="Times New Roman" w:hAnsi="Times New Roman" w:cs="Times New Roman"/>
        </w:rPr>
        <w:t>a doctoral student</w:t>
      </w:r>
      <w:r w:rsidRPr="00391A71">
        <w:rPr>
          <w:rFonts w:ascii="Times New Roman" w:hAnsi="Times New Roman" w:cs="Times New Roman"/>
        </w:rPr>
        <w:t xml:space="preserve"> might seek advice </w:t>
      </w:r>
      <w:r w:rsidR="000A6B56" w:rsidRPr="00391A71">
        <w:rPr>
          <w:rFonts w:ascii="Times New Roman" w:hAnsi="Times New Roman" w:cs="Times New Roman"/>
        </w:rPr>
        <w:t>on any</w:t>
      </w:r>
      <w:r w:rsidRPr="00391A71">
        <w:rPr>
          <w:rFonts w:ascii="Times New Roman" w:hAnsi="Times New Roman" w:cs="Times New Roman"/>
        </w:rPr>
        <w:t xml:space="preserve"> issues connected to </w:t>
      </w:r>
      <w:r w:rsidR="000A6B56" w:rsidRPr="00391A71">
        <w:rPr>
          <w:rFonts w:ascii="Times New Roman" w:hAnsi="Times New Roman" w:cs="Times New Roman"/>
        </w:rPr>
        <w:t xml:space="preserve">his/her </w:t>
      </w:r>
      <w:r w:rsidRPr="00391A71">
        <w:rPr>
          <w:rFonts w:ascii="Times New Roman" w:hAnsi="Times New Roman" w:cs="Times New Roman"/>
        </w:rPr>
        <w:t>d</w:t>
      </w:r>
      <w:r w:rsidR="00D367D1" w:rsidRPr="00391A71">
        <w:rPr>
          <w:rFonts w:ascii="Times New Roman" w:hAnsi="Times New Roman" w:cs="Times New Roman"/>
        </w:rPr>
        <w:t>octoral study</w:t>
      </w:r>
      <w:bookmarkEnd w:id="6"/>
      <w:r w:rsidRPr="00391A71">
        <w:rPr>
          <w:rFonts w:ascii="Times New Roman" w:hAnsi="Times New Roman" w:cs="Times New Roman"/>
        </w:rPr>
        <w:t>.</w:t>
      </w:r>
    </w:p>
    <w:p w14:paraId="52022E96" w14:textId="77777777" w:rsidR="0058484B" w:rsidRPr="00391A71" w:rsidRDefault="0004666A" w:rsidP="005512B6">
      <w:pPr>
        <w:pStyle w:val="Heading1"/>
        <w:rPr>
          <w:rFonts w:ascii="Times New Roman" w:hAnsi="Times New Roman" w:cs="Times New Roman"/>
          <w:b/>
          <w:color w:val="auto"/>
        </w:rPr>
      </w:pPr>
      <w:bookmarkStart w:id="7" w:name="_Toc203550486"/>
      <w:proofErr w:type="gramStart"/>
      <w:r w:rsidRPr="00391A71">
        <w:rPr>
          <w:rFonts w:ascii="Times New Roman" w:hAnsi="Times New Roman" w:cs="Times New Roman"/>
          <w:b/>
          <w:color w:val="auto"/>
        </w:rPr>
        <w:t>Program of Study</w:t>
      </w:r>
      <w:bookmarkEnd w:id="7"/>
      <w:proofErr w:type="gramEnd"/>
    </w:p>
    <w:p w14:paraId="50E9F8C7" w14:textId="77777777" w:rsidR="006655BD" w:rsidRPr="00391A71" w:rsidRDefault="006655BD" w:rsidP="006655BD">
      <w:pPr>
        <w:spacing w:line="240" w:lineRule="auto"/>
        <w:rPr>
          <w:rFonts w:ascii="Times New Roman" w:eastAsia="Times New Roman" w:hAnsi="Times New Roman" w:cs="Times New Roman"/>
        </w:rPr>
      </w:pPr>
      <w:r w:rsidRPr="00391A71">
        <w:rPr>
          <w:rFonts w:ascii="Times New Roman" w:eastAsia="Times New Roman" w:hAnsi="Times New Roman" w:cs="Times New Roman"/>
        </w:rPr>
        <w:t xml:space="preserve">The Doctor of Education in Educational Leadership degree program uses a cohort model. Students in a cohort must choose one of three areas of specialization:  the administrative leadership specialization is designed to prepare district level P-12 administrators; the pedagogical leadership specialization is designed for those who wish to continue to teach either in P-12 or higher education classrooms; or the higher education administration specialization which is designed to prepare individuals for student affairs leadership in colleges and universities. A program of study for the pedagogical leadership track is included in Appendix A. </w:t>
      </w:r>
    </w:p>
    <w:p w14:paraId="3AF9CAE0" w14:textId="77777777" w:rsidR="006655BD" w:rsidRPr="00391A71" w:rsidRDefault="006655BD" w:rsidP="006655BD">
      <w:pPr>
        <w:spacing w:line="240" w:lineRule="auto"/>
        <w:rPr>
          <w:rFonts w:ascii="Times New Roman" w:eastAsia="Times New Roman" w:hAnsi="Times New Roman" w:cs="Times New Roman"/>
        </w:rPr>
      </w:pPr>
      <w:r w:rsidRPr="00391A71">
        <w:rPr>
          <w:rFonts w:ascii="Times New Roman" w:eastAsia="Times New Roman" w:hAnsi="Times New Roman" w:cs="Times New Roman"/>
        </w:rPr>
        <w:t xml:space="preserve">A Degree Works audit (also called a degree audit) outlines a student's specific degree requirements and tracks progress toward the fulfillment of those requirements. USI courses and any transfer credits are included, and the audit indicates whether categories are complete or not complete. Unmet requirements list the acceptable courses from which to select. A student may view the degree audit via </w:t>
      </w:r>
      <w:proofErr w:type="spellStart"/>
      <w:r w:rsidRPr="00391A71">
        <w:rPr>
          <w:rFonts w:ascii="Times New Roman" w:eastAsia="Times New Roman" w:hAnsi="Times New Roman" w:cs="Times New Roman"/>
        </w:rPr>
        <w:t>myUSI</w:t>
      </w:r>
      <w:proofErr w:type="spellEnd"/>
      <w:r w:rsidRPr="00391A71">
        <w:rPr>
          <w:rFonts w:ascii="Times New Roman" w:eastAsia="Times New Roman" w:hAnsi="Times New Roman" w:cs="Times New Roman"/>
        </w:rPr>
        <w:t xml:space="preserve"> (the Degree Evaluation link on the Student Records menu). Students should routinely review their degree audit, particularly before registering for classes and at the end of the semester when grades are official. Academic advisors can also access their advisees’ degree audits via </w:t>
      </w:r>
      <w:proofErr w:type="spellStart"/>
      <w:r w:rsidRPr="00391A71">
        <w:rPr>
          <w:rFonts w:ascii="Times New Roman" w:eastAsia="Times New Roman" w:hAnsi="Times New Roman" w:cs="Times New Roman"/>
        </w:rPr>
        <w:t>myUSI</w:t>
      </w:r>
      <w:proofErr w:type="spellEnd"/>
      <w:r w:rsidRPr="00391A71">
        <w:rPr>
          <w:rFonts w:ascii="Times New Roman" w:eastAsia="Times New Roman" w:hAnsi="Times New Roman" w:cs="Times New Roman"/>
        </w:rPr>
        <w:t xml:space="preserve"> and can recommend the most appropriate courses. Visit </w:t>
      </w:r>
      <w:hyperlink r:id="rId25">
        <w:r w:rsidRPr="00391A71">
          <w:rPr>
            <w:rStyle w:val="Hyperlink"/>
            <w:rFonts w:ascii="Times New Roman" w:eastAsia="Times New Roman" w:hAnsi="Times New Roman" w:cs="Times New Roman"/>
          </w:rPr>
          <w:t>www.usi.edu/registrar/degreeworks/faqs</w:t>
        </w:r>
      </w:hyperlink>
      <w:r w:rsidRPr="00391A71">
        <w:rPr>
          <w:rFonts w:ascii="Times New Roman" w:eastAsia="Times New Roman" w:hAnsi="Times New Roman" w:cs="Times New Roman"/>
        </w:rPr>
        <w:t xml:space="preserve"> for Degree Works FAQs or </w:t>
      </w:r>
      <w:hyperlink r:id="rId26">
        <w:r w:rsidRPr="00391A71">
          <w:rPr>
            <w:rStyle w:val="Hyperlink"/>
            <w:rFonts w:ascii="Times New Roman" w:eastAsia="Times New Roman" w:hAnsi="Times New Roman" w:cs="Times New Roman"/>
          </w:rPr>
          <w:t>www.usi.edu/registrar/degreeworks/tutorials</w:t>
        </w:r>
      </w:hyperlink>
      <w:r w:rsidRPr="00391A71">
        <w:rPr>
          <w:rFonts w:ascii="Times New Roman" w:eastAsia="Times New Roman" w:hAnsi="Times New Roman" w:cs="Times New Roman"/>
        </w:rPr>
        <w:t xml:space="preserve"> for Degree Works tutorials. Students should contact their academic advisor for assistance with reading a degree audit.</w:t>
      </w:r>
    </w:p>
    <w:p w14:paraId="1FB4E1C8" w14:textId="77777777" w:rsidR="00E11CB5" w:rsidRPr="00391A71" w:rsidRDefault="00E11CB5" w:rsidP="00E11CB5">
      <w:pPr>
        <w:pStyle w:val="Heading1"/>
        <w:rPr>
          <w:rFonts w:ascii="Times New Roman" w:hAnsi="Times New Roman" w:cs="Times New Roman"/>
          <w:b/>
          <w:color w:val="auto"/>
        </w:rPr>
      </w:pPr>
      <w:bookmarkStart w:id="8" w:name="_Toc203550487"/>
      <w:r w:rsidRPr="00391A71">
        <w:rPr>
          <w:rFonts w:ascii="Times New Roman" w:hAnsi="Times New Roman" w:cs="Times New Roman"/>
          <w:b/>
          <w:color w:val="auto"/>
        </w:rPr>
        <w:t>Phases of Doctoral Study</w:t>
      </w:r>
      <w:bookmarkEnd w:id="8"/>
    </w:p>
    <w:p w14:paraId="79466D66" w14:textId="4FD84E90" w:rsidR="00E11CB5" w:rsidRPr="00391A71" w:rsidRDefault="00E11CB5" w:rsidP="00E11CB5">
      <w:pPr>
        <w:spacing w:line="240" w:lineRule="auto"/>
        <w:rPr>
          <w:rFonts w:ascii="Times New Roman" w:hAnsi="Times New Roman" w:cs="Times New Roman"/>
        </w:rPr>
      </w:pPr>
      <w:r w:rsidRPr="00391A71">
        <w:rPr>
          <w:rFonts w:ascii="Times New Roman" w:hAnsi="Times New Roman" w:cs="Times New Roman"/>
        </w:rPr>
        <w:t>Work in the Ed.D. program is divided into two phases</w:t>
      </w:r>
      <w:r w:rsidR="00C24C96" w:rsidRPr="00391A71">
        <w:rPr>
          <w:rFonts w:ascii="Times New Roman" w:hAnsi="Times New Roman" w:cs="Times New Roman"/>
        </w:rPr>
        <w:t>: pre</w:t>
      </w:r>
      <w:r w:rsidRPr="00391A71">
        <w:rPr>
          <w:rFonts w:ascii="Times New Roman" w:hAnsi="Times New Roman" w:cs="Times New Roman"/>
        </w:rPr>
        <w:t>-candidacy and candidacy.  A roadmap is included in Appendix B.</w:t>
      </w:r>
    </w:p>
    <w:p w14:paraId="1DDFE7A7" w14:textId="77777777" w:rsidR="00E11CB5" w:rsidRPr="00391A71" w:rsidRDefault="00E11CB5" w:rsidP="00E11CB5">
      <w:pPr>
        <w:spacing w:after="0" w:line="240" w:lineRule="auto"/>
        <w:rPr>
          <w:rFonts w:ascii="Times New Roman" w:hAnsi="Times New Roman" w:cs="Times New Roman"/>
        </w:rPr>
      </w:pPr>
      <w:r w:rsidRPr="00391A71">
        <w:rPr>
          <w:rFonts w:ascii="Times New Roman" w:hAnsi="Times New Roman" w:cs="Times New Roman"/>
        </w:rPr>
        <w:lastRenderedPageBreak/>
        <w:t>Phase 1</w:t>
      </w:r>
      <w:proofErr w:type="gramStart"/>
      <w:r w:rsidRPr="00391A71">
        <w:rPr>
          <w:rFonts w:ascii="Times New Roman" w:hAnsi="Times New Roman" w:cs="Times New Roman"/>
        </w:rPr>
        <w:t>:  Pre</w:t>
      </w:r>
      <w:proofErr w:type="gramEnd"/>
      <w:r w:rsidRPr="00391A71">
        <w:rPr>
          <w:rFonts w:ascii="Times New Roman" w:hAnsi="Times New Roman" w:cs="Times New Roman"/>
        </w:rPr>
        <w:t>-candidacy</w:t>
      </w:r>
    </w:p>
    <w:p w14:paraId="31C6C66A" w14:textId="77777777" w:rsidR="00E11CB5" w:rsidRPr="00391A71" w:rsidRDefault="00E11CB5" w:rsidP="00E11CB5">
      <w:pPr>
        <w:pStyle w:val="ListParagraph"/>
        <w:numPr>
          <w:ilvl w:val="0"/>
          <w:numId w:val="2"/>
        </w:numPr>
        <w:spacing w:after="0" w:line="240" w:lineRule="auto"/>
        <w:rPr>
          <w:rFonts w:ascii="Times New Roman" w:hAnsi="Times New Roman" w:cs="Times New Roman"/>
        </w:rPr>
      </w:pPr>
      <w:proofErr w:type="gramStart"/>
      <w:r w:rsidRPr="00391A71">
        <w:rPr>
          <w:rFonts w:ascii="Times New Roman" w:hAnsi="Times New Roman" w:cs="Times New Roman"/>
        </w:rPr>
        <w:t>Program of Study</w:t>
      </w:r>
      <w:proofErr w:type="gramEnd"/>
    </w:p>
    <w:p w14:paraId="31B694B2" w14:textId="708CFEB1" w:rsidR="00E11CB5" w:rsidRPr="00391A71" w:rsidRDefault="003812F2" w:rsidP="00E11CB5">
      <w:pPr>
        <w:pStyle w:val="ListParagraph"/>
        <w:numPr>
          <w:ilvl w:val="0"/>
          <w:numId w:val="2"/>
        </w:numPr>
        <w:spacing w:after="0" w:line="240" w:lineRule="auto"/>
        <w:rPr>
          <w:rFonts w:ascii="Times New Roman" w:hAnsi="Times New Roman" w:cs="Times New Roman"/>
        </w:rPr>
      </w:pPr>
      <w:r w:rsidRPr="00391A71">
        <w:rPr>
          <w:rFonts w:ascii="Times New Roman" w:hAnsi="Times New Roman" w:cs="Times New Roman"/>
        </w:rPr>
        <w:t>Higher Education Administration</w:t>
      </w:r>
      <w:r w:rsidR="002453B3" w:rsidRPr="00391A71">
        <w:rPr>
          <w:rFonts w:ascii="Times New Roman" w:hAnsi="Times New Roman" w:cs="Times New Roman"/>
        </w:rPr>
        <w:t xml:space="preserve"> Leadership</w:t>
      </w:r>
      <w:r w:rsidR="00E11CB5" w:rsidRPr="00391A71">
        <w:rPr>
          <w:rFonts w:ascii="Times New Roman" w:hAnsi="Times New Roman" w:cs="Times New Roman"/>
        </w:rPr>
        <w:t xml:space="preserve"> Portfolio</w:t>
      </w:r>
    </w:p>
    <w:p w14:paraId="0394041E" w14:textId="5AF9E0D3" w:rsidR="0004501B" w:rsidRPr="00391A71" w:rsidRDefault="0054023E" w:rsidP="00E11CB5">
      <w:pPr>
        <w:pStyle w:val="ListParagraph"/>
        <w:numPr>
          <w:ilvl w:val="0"/>
          <w:numId w:val="2"/>
        </w:numPr>
        <w:spacing w:after="0" w:line="240" w:lineRule="auto"/>
        <w:rPr>
          <w:rFonts w:ascii="Times New Roman" w:hAnsi="Times New Roman" w:cs="Times New Roman"/>
        </w:rPr>
      </w:pPr>
      <w:r w:rsidRPr="00391A71">
        <w:rPr>
          <w:rFonts w:ascii="Times New Roman" w:hAnsi="Times New Roman" w:cs="Times New Roman"/>
        </w:rPr>
        <w:t xml:space="preserve">Pedagogical </w:t>
      </w:r>
      <w:r w:rsidR="0004501B" w:rsidRPr="00391A71">
        <w:rPr>
          <w:rFonts w:ascii="Times New Roman" w:hAnsi="Times New Roman" w:cs="Times New Roman"/>
        </w:rPr>
        <w:t>Internship</w:t>
      </w:r>
    </w:p>
    <w:p w14:paraId="44732F61" w14:textId="77777777" w:rsidR="00E11CB5" w:rsidRPr="00391A71" w:rsidRDefault="00E11CB5" w:rsidP="00E11CB5">
      <w:pPr>
        <w:pStyle w:val="ListParagraph"/>
        <w:numPr>
          <w:ilvl w:val="0"/>
          <w:numId w:val="2"/>
        </w:numPr>
        <w:spacing w:after="0" w:line="240" w:lineRule="auto"/>
        <w:rPr>
          <w:rFonts w:ascii="Times New Roman" w:hAnsi="Times New Roman" w:cs="Times New Roman"/>
        </w:rPr>
      </w:pPr>
      <w:r w:rsidRPr="00391A71">
        <w:rPr>
          <w:rFonts w:ascii="Times New Roman" w:hAnsi="Times New Roman" w:cs="Times New Roman"/>
        </w:rPr>
        <w:t>Dissertation Proposal</w:t>
      </w:r>
    </w:p>
    <w:p w14:paraId="11ED775B" w14:textId="77777777" w:rsidR="00E11CB5" w:rsidRPr="00391A71" w:rsidRDefault="00E11CB5" w:rsidP="00E11CB5">
      <w:pPr>
        <w:spacing w:after="0" w:line="240" w:lineRule="auto"/>
        <w:rPr>
          <w:rFonts w:ascii="Times New Roman" w:hAnsi="Times New Roman" w:cs="Times New Roman"/>
        </w:rPr>
      </w:pPr>
    </w:p>
    <w:p w14:paraId="5E088CBD" w14:textId="77777777" w:rsidR="00E11CB5" w:rsidRPr="00391A71" w:rsidRDefault="00E11CB5" w:rsidP="00E11CB5">
      <w:pPr>
        <w:spacing w:after="0" w:line="240" w:lineRule="auto"/>
        <w:rPr>
          <w:rFonts w:ascii="Times New Roman" w:hAnsi="Times New Roman" w:cs="Times New Roman"/>
        </w:rPr>
      </w:pPr>
      <w:r w:rsidRPr="00391A71">
        <w:rPr>
          <w:rFonts w:ascii="Times New Roman" w:hAnsi="Times New Roman" w:cs="Times New Roman"/>
        </w:rPr>
        <w:t>Phase 2</w:t>
      </w:r>
      <w:proofErr w:type="gramStart"/>
      <w:r w:rsidRPr="00391A71">
        <w:rPr>
          <w:rFonts w:ascii="Times New Roman" w:hAnsi="Times New Roman" w:cs="Times New Roman"/>
        </w:rPr>
        <w:t>:  Candidacy</w:t>
      </w:r>
      <w:proofErr w:type="gramEnd"/>
    </w:p>
    <w:p w14:paraId="2E9D7D70" w14:textId="77777777" w:rsidR="00E11CB5" w:rsidRPr="00391A71" w:rsidRDefault="00E11CB5" w:rsidP="00E11CB5">
      <w:pPr>
        <w:pStyle w:val="ListParagraph"/>
        <w:numPr>
          <w:ilvl w:val="0"/>
          <w:numId w:val="3"/>
        </w:numPr>
        <w:spacing w:after="0" w:line="240" w:lineRule="auto"/>
        <w:rPr>
          <w:rFonts w:ascii="Times New Roman" w:hAnsi="Times New Roman" w:cs="Times New Roman"/>
        </w:rPr>
      </w:pPr>
      <w:r w:rsidRPr="00391A71">
        <w:rPr>
          <w:rFonts w:ascii="Times New Roman" w:hAnsi="Times New Roman" w:cs="Times New Roman"/>
        </w:rPr>
        <w:t>Dissertation Research</w:t>
      </w:r>
    </w:p>
    <w:p w14:paraId="6AE20E4C" w14:textId="77777777" w:rsidR="00E11CB5" w:rsidRPr="00391A71" w:rsidRDefault="00E11CB5" w:rsidP="00E11CB5">
      <w:pPr>
        <w:pStyle w:val="ListParagraph"/>
        <w:numPr>
          <w:ilvl w:val="0"/>
          <w:numId w:val="3"/>
        </w:numPr>
        <w:spacing w:after="0" w:line="240" w:lineRule="auto"/>
        <w:rPr>
          <w:rFonts w:ascii="Times New Roman" w:hAnsi="Times New Roman" w:cs="Times New Roman"/>
        </w:rPr>
      </w:pPr>
      <w:r w:rsidRPr="00391A71">
        <w:rPr>
          <w:rFonts w:ascii="Times New Roman" w:hAnsi="Times New Roman" w:cs="Times New Roman"/>
        </w:rPr>
        <w:t>Dissertation Defense</w:t>
      </w:r>
    </w:p>
    <w:p w14:paraId="7D4B66ED" w14:textId="77777777" w:rsidR="00E11CB5" w:rsidRPr="00391A71" w:rsidRDefault="00E11CB5" w:rsidP="00E11CB5">
      <w:pPr>
        <w:pStyle w:val="ListParagraph"/>
        <w:numPr>
          <w:ilvl w:val="0"/>
          <w:numId w:val="3"/>
        </w:numPr>
        <w:spacing w:after="0" w:line="240" w:lineRule="auto"/>
        <w:rPr>
          <w:rFonts w:ascii="Times New Roman" w:hAnsi="Times New Roman" w:cs="Times New Roman"/>
        </w:rPr>
      </w:pPr>
      <w:r w:rsidRPr="00391A71">
        <w:rPr>
          <w:rFonts w:ascii="Times New Roman" w:hAnsi="Times New Roman" w:cs="Times New Roman"/>
        </w:rPr>
        <w:t>Graduation</w:t>
      </w:r>
    </w:p>
    <w:p w14:paraId="06C97140" w14:textId="77777777" w:rsidR="00E11CB5" w:rsidRPr="00391A71" w:rsidRDefault="00E11CB5" w:rsidP="004C357F">
      <w:pPr>
        <w:spacing w:line="240" w:lineRule="auto"/>
        <w:rPr>
          <w:rFonts w:ascii="Times New Roman" w:hAnsi="Times New Roman" w:cs="Times New Roman"/>
        </w:rPr>
      </w:pPr>
    </w:p>
    <w:p w14:paraId="4D7AC3CB" w14:textId="77777777" w:rsidR="005512B6" w:rsidRPr="00391A71" w:rsidRDefault="005512B6" w:rsidP="00401272">
      <w:pPr>
        <w:pStyle w:val="Heading1"/>
        <w:rPr>
          <w:rFonts w:ascii="Times New Roman" w:hAnsi="Times New Roman" w:cs="Times New Roman"/>
          <w:b/>
          <w:color w:val="auto"/>
        </w:rPr>
      </w:pPr>
      <w:bookmarkStart w:id="9" w:name="_Toc203550488"/>
      <w:r w:rsidRPr="00391A71">
        <w:rPr>
          <w:rFonts w:ascii="Times New Roman" w:hAnsi="Times New Roman" w:cs="Times New Roman"/>
          <w:b/>
          <w:color w:val="auto"/>
        </w:rPr>
        <w:t>Credit Transfer Policy</w:t>
      </w:r>
      <w:bookmarkEnd w:id="9"/>
    </w:p>
    <w:p w14:paraId="6505A3DE" w14:textId="77777777" w:rsidR="000B641E" w:rsidRPr="00391A71" w:rsidRDefault="000B641E" w:rsidP="000B641E">
      <w:pPr>
        <w:spacing w:line="240" w:lineRule="auto"/>
        <w:rPr>
          <w:rFonts w:ascii="Times New Roman" w:eastAsia="Times New Roman" w:hAnsi="Times New Roman" w:cs="Times New Roman"/>
        </w:rPr>
      </w:pPr>
      <w:r w:rsidRPr="00391A71">
        <w:rPr>
          <w:rFonts w:ascii="Times New Roman" w:eastAsia="Times New Roman" w:hAnsi="Times New Roman" w:cs="Times New Roman"/>
          <w:color w:val="000000" w:themeColor="text1"/>
        </w:rPr>
        <w:t xml:space="preserve">Upon the recommendation of the Teacher Education graduate faculty, the Director of Doctoral Programs in Education, and the Director of Graduate Studies, a doctoral student applicant may transfer relevant doctoral courses from regionally accredited institutions or from other graduate programs within USI. </w:t>
      </w:r>
      <w:r w:rsidRPr="00391A71">
        <w:rPr>
          <w:rFonts w:ascii="Times New Roman" w:eastAsia="Times New Roman" w:hAnsi="Times New Roman" w:cs="Times New Roman"/>
        </w:rPr>
        <w:t>There is a set limit of 24 credit hours that may be transferred for the doctoral degree. However, doctoral students are required to complete at least 30 credit hours in the Ed.D. program at USI. All coursework, including transfer courses, will be considered in comprehensive portfolios.</w:t>
      </w:r>
    </w:p>
    <w:p w14:paraId="246C5903" w14:textId="77777777" w:rsidR="000B641E" w:rsidRPr="00391A71" w:rsidRDefault="000B641E" w:rsidP="000B641E">
      <w:pPr>
        <w:spacing w:line="240" w:lineRule="auto"/>
        <w:rPr>
          <w:rFonts w:ascii="Times New Roman" w:eastAsia="Times New Roman" w:hAnsi="Times New Roman" w:cs="Times New Roman"/>
        </w:rPr>
      </w:pPr>
      <w:r w:rsidRPr="00391A71">
        <w:rPr>
          <w:rFonts w:ascii="Times New Roman" w:eastAsia="Times New Roman" w:hAnsi="Times New Roman" w:cs="Times New Roman"/>
        </w:rPr>
        <w:t>Doctoral students seeking transfer credit must email a request for transfer of credit to the Director of Doctoral Programs in Education using “Ed.D. Transfer Courses” in the subject line. In the body of the email, the student must list the courses for which transfer is requested with the name of the transferring institution and provide a published course description for each course for which transfer is requested. Additional information may be requested, such as syllabi, reading lists/texts, and course requirements.</w:t>
      </w:r>
    </w:p>
    <w:p w14:paraId="6B9F8800" w14:textId="77777777" w:rsidR="000B641E" w:rsidRPr="00391A71" w:rsidRDefault="000B641E" w:rsidP="000B641E">
      <w:pPr>
        <w:spacing w:after="0" w:line="240" w:lineRule="auto"/>
        <w:rPr>
          <w:rFonts w:ascii="Times New Roman" w:eastAsia="Times New Roman" w:hAnsi="Times New Roman" w:cs="Times New Roman"/>
        </w:rPr>
      </w:pPr>
      <w:r w:rsidRPr="00391A71">
        <w:rPr>
          <w:rFonts w:ascii="Times New Roman" w:eastAsia="Times New Roman" w:hAnsi="Times New Roman" w:cs="Times New Roman"/>
        </w:rPr>
        <w:t>The following guidelines apply:</w:t>
      </w:r>
    </w:p>
    <w:p w14:paraId="623165E1" w14:textId="77777777" w:rsidR="000B641E" w:rsidRPr="00391A71" w:rsidRDefault="000B641E" w:rsidP="000B641E">
      <w:pPr>
        <w:pStyle w:val="ListParagraph"/>
        <w:numPr>
          <w:ilvl w:val="0"/>
          <w:numId w:val="5"/>
        </w:numPr>
        <w:spacing w:after="0" w:line="240" w:lineRule="auto"/>
        <w:rPr>
          <w:rFonts w:ascii="Times New Roman" w:eastAsia="Times New Roman" w:hAnsi="Times New Roman" w:cs="Times New Roman"/>
        </w:rPr>
      </w:pPr>
      <w:r w:rsidRPr="00391A71">
        <w:rPr>
          <w:rFonts w:ascii="Times New Roman" w:eastAsia="Times New Roman" w:hAnsi="Times New Roman" w:cs="Times New Roman"/>
        </w:rPr>
        <w:t>To be considered for transfer, a course must be comparable to a USI required course.</w:t>
      </w:r>
    </w:p>
    <w:p w14:paraId="1C1E4893" w14:textId="77777777" w:rsidR="000B641E" w:rsidRPr="00391A71" w:rsidRDefault="000B641E" w:rsidP="000B641E">
      <w:pPr>
        <w:pStyle w:val="ListParagraph"/>
        <w:numPr>
          <w:ilvl w:val="0"/>
          <w:numId w:val="5"/>
        </w:numPr>
        <w:spacing w:after="0" w:line="240" w:lineRule="auto"/>
        <w:rPr>
          <w:rFonts w:ascii="Times New Roman" w:eastAsia="Times New Roman" w:hAnsi="Times New Roman" w:cs="Times New Roman"/>
        </w:rPr>
      </w:pPr>
      <w:r w:rsidRPr="00391A71">
        <w:rPr>
          <w:rFonts w:ascii="Times New Roman" w:eastAsia="Times New Roman" w:hAnsi="Times New Roman" w:cs="Times New Roman"/>
        </w:rPr>
        <w:t xml:space="preserve">To be considered for transfer, a course must be designated as a doctoral-level course at the institution where the course was taken, usually 700 </w:t>
      </w:r>
      <w:proofErr w:type="gramStart"/>
      <w:r w:rsidRPr="00391A71">
        <w:rPr>
          <w:rFonts w:ascii="Times New Roman" w:eastAsia="Times New Roman" w:hAnsi="Times New Roman" w:cs="Times New Roman"/>
        </w:rPr>
        <w:t>level</w:t>
      </w:r>
      <w:proofErr w:type="gramEnd"/>
      <w:r w:rsidRPr="00391A71">
        <w:rPr>
          <w:rFonts w:ascii="Times New Roman" w:eastAsia="Times New Roman" w:hAnsi="Times New Roman" w:cs="Times New Roman"/>
        </w:rPr>
        <w:t xml:space="preserve"> or above.</w:t>
      </w:r>
    </w:p>
    <w:p w14:paraId="50D2EF17" w14:textId="77777777" w:rsidR="000B641E" w:rsidRPr="00391A71" w:rsidRDefault="000B641E" w:rsidP="000B641E">
      <w:pPr>
        <w:pStyle w:val="ListParagraph"/>
        <w:numPr>
          <w:ilvl w:val="0"/>
          <w:numId w:val="5"/>
        </w:numPr>
        <w:spacing w:after="0" w:line="240" w:lineRule="auto"/>
        <w:rPr>
          <w:rFonts w:ascii="Times New Roman" w:eastAsia="Times New Roman" w:hAnsi="Times New Roman" w:cs="Times New Roman"/>
        </w:rPr>
      </w:pPr>
      <w:r w:rsidRPr="00391A71">
        <w:rPr>
          <w:rFonts w:ascii="Times New Roman" w:eastAsia="Times New Roman" w:hAnsi="Times New Roman" w:cs="Times New Roman"/>
        </w:rPr>
        <w:t>To be considered for transfer, a course must be applicable toward a doctoral degree or education specialist degree at the institution where the course was taken.</w:t>
      </w:r>
    </w:p>
    <w:p w14:paraId="472B2E54" w14:textId="77777777" w:rsidR="000B641E" w:rsidRPr="00391A71" w:rsidRDefault="000B641E" w:rsidP="000B641E">
      <w:pPr>
        <w:pStyle w:val="ListParagraph"/>
        <w:numPr>
          <w:ilvl w:val="0"/>
          <w:numId w:val="5"/>
        </w:numPr>
        <w:spacing w:after="0" w:line="240" w:lineRule="auto"/>
        <w:rPr>
          <w:rFonts w:ascii="Times New Roman" w:eastAsia="Times New Roman" w:hAnsi="Times New Roman" w:cs="Times New Roman"/>
        </w:rPr>
      </w:pPr>
      <w:r w:rsidRPr="00391A71">
        <w:rPr>
          <w:rFonts w:ascii="Times New Roman" w:eastAsia="Times New Roman" w:hAnsi="Times New Roman" w:cs="Times New Roman"/>
        </w:rPr>
        <w:t>The doctoral student candidate must have earned a grade of B or better, as indicated on the transcript for the course to be considered for transfer. Courses graded as pass/fail may not be transferred unless they were obtained during Spring 2020 during the COVID-19 pandemic.</w:t>
      </w:r>
    </w:p>
    <w:p w14:paraId="5E9D38B6" w14:textId="77777777" w:rsidR="000B641E" w:rsidRPr="00391A71" w:rsidRDefault="000B641E" w:rsidP="000B641E">
      <w:pPr>
        <w:pStyle w:val="ListParagraph"/>
        <w:numPr>
          <w:ilvl w:val="0"/>
          <w:numId w:val="5"/>
        </w:numPr>
        <w:spacing w:line="240" w:lineRule="auto"/>
        <w:rPr>
          <w:rFonts w:ascii="Times New Roman" w:eastAsia="Times New Roman" w:hAnsi="Times New Roman" w:cs="Times New Roman"/>
        </w:rPr>
      </w:pPr>
      <w:r w:rsidRPr="00391A71">
        <w:rPr>
          <w:rFonts w:ascii="Times New Roman" w:eastAsia="Times New Roman" w:hAnsi="Times New Roman" w:cs="Times New Roman"/>
        </w:rPr>
        <w:t xml:space="preserve">To be considered for transfer, a course must have been completed within the past seven years. </w:t>
      </w:r>
    </w:p>
    <w:p w14:paraId="5095830B" w14:textId="77777777" w:rsidR="000B641E" w:rsidRPr="00391A71" w:rsidRDefault="000B641E" w:rsidP="000B641E">
      <w:pPr>
        <w:spacing w:line="240" w:lineRule="auto"/>
        <w:rPr>
          <w:rFonts w:ascii="Times New Roman" w:eastAsia="Times New Roman" w:hAnsi="Times New Roman" w:cs="Times New Roman"/>
        </w:rPr>
      </w:pPr>
      <w:r w:rsidRPr="00391A71">
        <w:rPr>
          <w:rFonts w:ascii="Times New Roman" w:eastAsia="Times New Roman" w:hAnsi="Times New Roman" w:cs="Times New Roman"/>
        </w:rPr>
        <w:t xml:space="preserve">Please note that all courses, including transfer courses, older than seven years at the time of program completion, must be validated by a USI faculty member prior to graduation. The validation process will involve an interview with a USI faculty member and may require the submission of additional evidence that coursework is current.  </w:t>
      </w:r>
    </w:p>
    <w:p w14:paraId="53D6D028" w14:textId="77777777" w:rsidR="005512B6" w:rsidRPr="00391A71" w:rsidRDefault="005512B6" w:rsidP="00401272">
      <w:pPr>
        <w:pStyle w:val="Heading1"/>
        <w:rPr>
          <w:rFonts w:ascii="Times New Roman" w:hAnsi="Times New Roman" w:cs="Times New Roman"/>
          <w:b/>
          <w:color w:val="auto"/>
        </w:rPr>
      </w:pPr>
      <w:bookmarkStart w:id="10" w:name="_Toc203550489"/>
      <w:r w:rsidRPr="00391A71">
        <w:rPr>
          <w:rFonts w:ascii="Times New Roman" w:hAnsi="Times New Roman" w:cs="Times New Roman"/>
          <w:b/>
          <w:color w:val="auto"/>
        </w:rPr>
        <w:t>Academic Requirements</w:t>
      </w:r>
      <w:bookmarkEnd w:id="10"/>
    </w:p>
    <w:p w14:paraId="72FC775A" w14:textId="77777777" w:rsidR="00244CAF" w:rsidRPr="00391A71" w:rsidRDefault="00FA29F9" w:rsidP="004C357F">
      <w:pPr>
        <w:spacing w:line="240" w:lineRule="auto"/>
        <w:rPr>
          <w:rFonts w:ascii="Times New Roman" w:eastAsia="Times New Roman" w:hAnsi="Times New Roman" w:cs="Times New Roman"/>
        </w:rPr>
      </w:pPr>
      <w:r w:rsidRPr="00391A71">
        <w:rPr>
          <w:rFonts w:ascii="Times New Roman" w:eastAsia="Times New Roman" w:hAnsi="Times New Roman" w:cs="Times New Roman"/>
        </w:rPr>
        <w:t xml:space="preserve">During the period of study leading to a graduate degree, a graduate student must show evidence of sound scholarship. </w:t>
      </w:r>
    </w:p>
    <w:p w14:paraId="5A7BBC51" w14:textId="77777777" w:rsidR="00103500" w:rsidRPr="00391A71" w:rsidRDefault="00244CAF" w:rsidP="00244CAF">
      <w:pPr>
        <w:spacing w:after="0" w:line="240" w:lineRule="auto"/>
        <w:rPr>
          <w:rFonts w:ascii="Times New Roman" w:hAnsi="Times New Roman" w:cs="Times New Roman"/>
        </w:rPr>
      </w:pPr>
      <w:r w:rsidRPr="00391A71">
        <w:rPr>
          <w:rFonts w:ascii="Times New Roman" w:eastAsia="Times New Roman" w:hAnsi="Times New Roman" w:cs="Times New Roman"/>
        </w:rPr>
        <w:t xml:space="preserve">To remain in good standing in the Ed.D. program, students </w:t>
      </w:r>
      <w:r w:rsidR="00103500" w:rsidRPr="00391A71">
        <w:rPr>
          <w:rFonts w:ascii="Times New Roman" w:eastAsia="Times New Roman" w:hAnsi="Times New Roman" w:cs="Times New Roman"/>
        </w:rPr>
        <w:t>must:</w:t>
      </w:r>
    </w:p>
    <w:p w14:paraId="57F45CBF" w14:textId="77777777" w:rsidR="00FA29F9" w:rsidRPr="00391A71" w:rsidRDefault="00FA29F9" w:rsidP="00244CAF">
      <w:pPr>
        <w:numPr>
          <w:ilvl w:val="0"/>
          <w:numId w:val="6"/>
        </w:numPr>
        <w:spacing w:after="0" w:line="240" w:lineRule="auto"/>
        <w:rPr>
          <w:rFonts w:ascii="Times New Roman" w:eastAsia="Times New Roman" w:hAnsi="Times New Roman" w:cs="Times New Roman"/>
        </w:rPr>
      </w:pPr>
      <w:r w:rsidRPr="00391A71">
        <w:rPr>
          <w:rFonts w:ascii="Times New Roman" w:eastAsia="Times New Roman" w:hAnsi="Times New Roman" w:cs="Times New Roman"/>
        </w:rPr>
        <w:t>Maintain a cumulativ</w:t>
      </w:r>
      <w:r w:rsidR="00103500" w:rsidRPr="00391A71">
        <w:rPr>
          <w:rFonts w:ascii="Times New Roman" w:eastAsia="Times New Roman" w:hAnsi="Times New Roman" w:cs="Times New Roman"/>
        </w:rPr>
        <w:t xml:space="preserve">e </w:t>
      </w:r>
      <w:r w:rsidR="00226078" w:rsidRPr="00391A71">
        <w:rPr>
          <w:rFonts w:ascii="Times New Roman" w:hAnsi="Times New Roman" w:cs="Times New Roman"/>
          <w:color w:val="333333"/>
          <w:shd w:val="clear" w:color="auto" w:fill="FFFFFF"/>
        </w:rPr>
        <w:t xml:space="preserve">graduate grade point average </w:t>
      </w:r>
      <w:r w:rsidR="00103500" w:rsidRPr="00391A71">
        <w:rPr>
          <w:rFonts w:ascii="Times New Roman" w:eastAsia="Times New Roman" w:hAnsi="Times New Roman" w:cs="Times New Roman"/>
        </w:rPr>
        <w:t>of 3.0 or better</w:t>
      </w:r>
    </w:p>
    <w:p w14:paraId="5496E5C0" w14:textId="77777777" w:rsidR="00244CAF" w:rsidRPr="00391A71" w:rsidRDefault="00244CAF" w:rsidP="00244CAF">
      <w:pPr>
        <w:numPr>
          <w:ilvl w:val="0"/>
          <w:numId w:val="6"/>
        </w:numPr>
        <w:spacing w:after="0" w:line="240" w:lineRule="auto"/>
        <w:rPr>
          <w:rFonts w:ascii="Times New Roman" w:eastAsia="Times New Roman" w:hAnsi="Times New Roman" w:cs="Times New Roman"/>
        </w:rPr>
      </w:pPr>
      <w:r w:rsidRPr="00391A71">
        <w:rPr>
          <w:rFonts w:ascii="Times New Roman" w:hAnsi="Times New Roman" w:cs="Times New Roman"/>
          <w:color w:val="333333"/>
          <w:shd w:val="clear" w:color="auto" w:fill="FFFFFF"/>
        </w:rPr>
        <w:t>Receive a grade of B or above, Pass, or In Progress</w:t>
      </w:r>
    </w:p>
    <w:p w14:paraId="3BF8D2D6" w14:textId="77777777" w:rsidR="004A1CE8" w:rsidRPr="00391A71" w:rsidRDefault="004A1CE8" w:rsidP="004A1CE8">
      <w:pPr>
        <w:spacing w:after="0" w:line="240" w:lineRule="auto"/>
        <w:rPr>
          <w:rFonts w:ascii="Times New Roman" w:hAnsi="Times New Roman" w:cs="Times New Roman"/>
          <w:color w:val="333333"/>
          <w:sz w:val="24"/>
          <w:szCs w:val="24"/>
          <w:shd w:val="clear" w:color="auto" w:fill="FFFFFF"/>
        </w:rPr>
      </w:pPr>
    </w:p>
    <w:p w14:paraId="53BD3EA6" w14:textId="41E854B8" w:rsidR="00244CAF" w:rsidRPr="00391A71" w:rsidRDefault="004A1CE8" w:rsidP="004C357F">
      <w:pPr>
        <w:spacing w:line="240" w:lineRule="auto"/>
        <w:rPr>
          <w:rFonts w:ascii="Times New Roman" w:eastAsia="Times New Roman" w:hAnsi="Times New Roman" w:cs="Times New Roman"/>
        </w:rPr>
      </w:pPr>
      <w:r w:rsidRPr="00391A71">
        <w:rPr>
          <w:rFonts w:ascii="Times New Roman" w:eastAsia="Times New Roman" w:hAnsi="Times New Roman" w:cs="Times New Roman"/>
          <w:iCs/>
        </w:rPr>
        <w:t xml:space="preserve">Graduate students who fail to meet the preceding minimum standards </w:t>
      </w:r>
      <w:r w:rsidR="004F6C0C" w:rsidRPr="00391A71">
        <w:rPr>
          <w:rFonts w:ascii="Times New Roman" w:eastAsia="Times New Roman" w:hAnsi="Times New Roman" w:cs="Times New Roman"/>
          <w:iCs/>
        </w:rPr>
        <w:t>may be dismissed from the program or</w:t>
      </w:r>
      <w:r w:rsidRPr="00391A71">
        <w:rPr>
          <w:rFonts w:ascii="Times New Roman" w:eastAsia="Times New Roman" w:hAnsi="Times New Roman" w:cs="Times New Roman"/>
          <w:iCs/>
        </w:rPr>
        <w:t xml:space="preserve"> placed on academic probation with a written </w:t>
      </w:r>
      <w:r w:rsidR="004F6C0C" w:rsidRPr="00391A71">
        <w:rPr>
          <w:rFonts w:ascii="Times New Roman" w:eastAsia="Times New Roman" w:hAnsi="Times New Roman" w:cs="Times New Roman"/>
          <w:iCs/>
        </w:rPr>
        <w:t>stipulation on the actions required to return to good standing</w:t>
      </w:r>
      <w:r w:rsidR="00401272" w:rsidRPr="00391A71">
        <w:rPr>
          <w:rFonts w:ascii="Times New Roman" w:eastAsia="Times New Roman" w:hAnsi="Times New Roman" w:cs="Times New Roman"/>
          <w:iCs/>
        </w:rPr>
        <w:t xml:space="preserve">. </w:t>
      </w:r>
      <w:r w:rsidR="004F6C0C" w:rsidRPr="00391A71">
        <w:rPr>
          <w:rFonts w:ascii="Times New Roman" w:eastAsia="Times New Roman" w:hAnsi="Times New Roman" w:cs="Times New Roman"/>
          <w:iCs/>
        </w:rPr>
        <w:t>If a student receives a grade lower than a B, the stipulat</w:t>
      </w:r>
      <w:r w:rsidR="00AD1713" w:rsidRPr="00391A71">
        <w:rPr>
          <w:rFonts w:ascii="Times New Roman" w:eastAsia="Times New Roman" w:hAnsi="Times New Roman" w:cs="Times New Roman"/>
          <w:iCs/>
        </w:rPr>
        <w:t xml:space="preserve">ion may state that the student must </w:t>
      </w:r>
      <w:r w:rsidR="004F6C0C" w:rsidRPr="00391A71">
        <w:rPr>
          <w:rFonts w:ascii="Times New Roman" w:eastAsia="Times New Roman" w:hAnsi="Times New Roman" w:cs="Times New Roman"/>
          <w:iCs/>
        </w:rPr>
        <w:t>repeat the cour</w:t>
      </w:r>
      <w:r w:rsidR="00AD1713" w:rsidRPr="00391A71">
        <w:rPr>
          <w:rFonts w:ascii="Times New Roman" w:eastAsia="Times New Roman" w:hAnsi="Times New Roman" w:cs="Times New Roman"/>
          <w:iCs/>
        </w:rPr>
        <w:t>se and/or earn no other grade lower than a B prior to candidacy</w:t>
      </w:r>
      <w:r w:rsidR="00401272" w:rsidRPr="00391A71">
        <w:rPr>
          <w:rFonts w:ascii="Times New Roman" w:eastAsia="Times New Roman" w:hAnsi="Times New Roman" w:cs="Times New Roman"/>
          <w:iCs/>
        </w:rPr>
        <w:t xml:space="preserve">. </w:t>
      </w:r>
      <w:r w:rsidR="00AD1713" w:rsidRPr="00391A71">
        <w:rPr>
          <w:rFonts w:ascii="Times New Roman" w:eastAsia="Times New Roman" w:hAnsi="Times New Roman" w:cs="Times New Roman"/>
          <w:iCs/>
        </w:rPr>
        <w:t>Essentially this stipulation could allow one grade of C to count towards graduation</w:t>
      </w:r>
      <w:r w:rsidR="00401272" w:rsidRPr="00391A71">
        <w:rPr>
          <w:rFonts w:ascii="Times New Roman" w:eastAsia="Times New Roman" w:hAnsi="Times New Roman" w:cs="Times New Roman"/>
          <w:iCs/>
        </w:rPr>
        <w:t xml:space="preserve">. </w:t>
      </w:r>
      <w:r w:rsidR="00AD1713" w:rsidRPr="00391A71">
        <w:rPr>
          <w:rFonts w:ascii="Times New Roman" w:eastAsia="Times New Roman" w:hAnsi="Times New Roman" w:cs="Times New Roman"/>
          <w:iCs/>
        </w:rPr>
        <w:t>T</w:t>
      </w:r>
      <w:r w:rsidRPr="00391A71">
        <w:rPr>
          <w:rFonts w:ascii="Times New Roman" w:eastAsia="Times New Roman" w:hAnsi="Times New Roman" w:cs="Times New Roman"/>
        </w:rPr>
        <w:t xml:space="preserve">he </w:t>
      </w:r>
      <w:r w:rsidR="003231C5" w:rsidRPr="00391A71">
        <w:rPr>
          <w:rFonts w:ascii="Times New Roman" w:hAnsi="Times New Roman" w:cs="Times New Roman"/>
        </w:rPr>
        <w:t>Director of Doctoral Programs in Education</w:t>
      </w:r>
      <w:r w:rsidR="000B641E" w:rsidRPr="00391A71">
        <w:rPr>
          <w:rFonts w:ascii="Times New Roman" w:hAnsi="Times New Roman" w:cs="Times New Roman"/>
        </w:rPr>
        <w:t xml:space="preserve"> </w:t>
      </w:r>
      <w:r w:rsidRPr="00391A71">
        <w:rPr>
          <w:rFonts w:ascii="Times New Roman" w:eastAsia="Times New Roman" w:hAnsi="Times New Roman" w:cs="Times New Roman"/>
        </w:rPr>
        <w:t>is responsible for notifying the student of such action</w:t>
      </w:r>
      <w:r w:rsidR="00401272" w:rsidRPr="00391A71">
        <w:rPr>
          <w:rFonts w:ascii="Times New Roman" w:eastAsia="Times New Roman" w:hAnsi="Times New Roman" w:cs="Times New Roman"/>
        </w:rPr>
        <w:t xml:space="preserve">. </w:t>
      </w:r>
      <w:r w:rsidR="0057088C" w:rsidRPr="00391A71">
        <w:rPr>
          <w:rFonts w:ascii="Times New Roman" w:eastAsia="Times New Roman" w:hAnsi="Times New Roman" w:cs="Times New Roman"/>
        </w:rPr>
        <w:t>The D</w:t>
      </w:r>
      <w:r w:rsidRPr="00391A71">
        <w:rPr>
          <w:rFonts w:ascii="Times New Roman" w:eastAsia="Times New Roman" w:hAnsi="Times New Roman" w:cs="Times New Roman"/>
        </w:rPr>
        <w:t xml:space="preserve">irector of </w:t>
      </w:r>
      <w:r w:rsidRPr="00391A71">
        <w:rPr>
          <w:rFonts w:ascii="Times New Roman" w:eastAsia="Times New Roman" w:hAnsi="Times New Roman" w:cs="Times New Roman"/>
        </w:rPr>
        <w:lastRenderedPageBreak/>
        <w:t xml:space="preserve">Graduate Studies and the Graduate Council of Program Directors and Chairs will determine </w:t>
      </w:r>
      <w:r w:rsidR="00D52DE0" w:rsidRPr="00391A71">
        <w:rPr>
          <w:rFonts w:ascii="Times New Roman" w:eastAsia="Times New Roman" w:hAnsi="Times New Roman" w:cs="Times New Roman"/>
        </w:rPr>
        <w:t xml:space="preserve">the </w:t>
      </w:r>
      <w:r w:rsidRPr="00391A71">
        <w:rPr>
          <w:rFonts w:ascii="Times New Roman" w:eastAsia="Times New Roman" w:hAnsi="Times New Roman" w:cs="Times New Roman"/>
        </w:rPr>
        <w:t>appeals of those decisions.</w:t>
      </w:r>
      <w:r w:rsidR="0057088C" w:rsidRPr="00391A71">
        <w:rPr>
          <w:rFonts w:ascii="Times New Roman" w:eastAsia="Times New Roman" w:hAnsi="Times New Roman" w:cs="Times New Roman"/>
        </w:rPr>
        <w:t xml:space="preserve"> </w:t>
      </w:r>
    </w:p>
    <w:p w14:paraId="1E193728" w14:textId="77777777" w:rsidR="001203A7" w:rsidRPr="00391A71" w:rsidRDefault="00AD1713" w:rsidP="00401272">
      <w:pPr>
        <w:pStyle w:val="Heading1"/>
        <w:rPr>
          <w:rFonts w:ascii="Times New Roman" w:hAnsi="Times New Roman" w:cs="Times New Roman"/>
          <w:b/>
          <w:color w:val="auto"/>
        </w:rPr>
      </w:pPr>
      <w:bookmarkStart w:id="11" w:name="_Toc203550490"/>
      <w:r w:rsidRPr="00391A71">
        <w:rPr>
          <w:rFonts w:ascii="Times New Roman" w:hAnsi="Times New Roman" w:cs="Times New Roman"/>
          <w:b/>
          <w:color w:val="auto"/>
        </w:rPr>
        <w:t xml:space="preserve">Continuous Enrollment and </w:t>
      </w:r>
      <w:r w:rsidR="007C4347" w:rsidRPr="00391A71">
        <w:rPr>
          <w:rFonts w:ascii="Times New Roman" w:hAnsi="Times New Roman" w:cs="Times New Roman"/>
          <w:b/>
          <w:color w:val="auto"/>
        </w:rPr>
        <w:t>Leave of Absence</w:t>
      </w:r>
      <w:bookmarkEnd w:id="11"/>
    </w:p>
    <w:p w14:paraId="4865ACA2" w14:textId="77777777" w:rsidR="00AD1713" w:rsidRPr="00391A71" w:rsidRDefault="00C41146">
      <w:pPr>
        <w:rPr>
          <w:rFonts w:ascii="Times New Roman" w:eastAsia="Times New Roman" w:hAnsi="Times New Roman" w:cs="Times New Roman"/>
          <w:sz w:val="24"/>
          <w:szCs w:val="24"/>
        </w:rPr>
      </w:pPr>
      <w:r w:rsidRPr="00391A71">
        <w:rPr>
          <w:rFonts w:ascii="Times New Roman" w:hAnsi="Times New Roman" w:cs="Times New Roman"/>
        </w:rPr>
        <w:t>Because this is a cohort-based program, continuous enrollment as specified in the program of study is required</w:t>
      </w:r>
      <w:r w:rsidR="00401272" w:rsidRPr="00391A71">
        <w:rPr>
          <w:rFonts w:ascii="Times New Roman" w:hAnsi="Times New Roman" w:cs="Times New Roman"/>
        </w:rPr>
        <w:t xml:space="preserve">. </w:t>
      </w:r>
      <w:r w:rsidRPr="00391A71">
        <w:rPr>
          <w:rFonts w:ascii="Times New Roman" w:hAnsi="Times New Roman" w:cs="Times New Roman"/>
        </w:rPr>
        <w:t xml:space="preserve"> </w:t>
      </w:r>
      <w:r w:rsidR="00E47FA3" w:rsidRPr="00391A71">
        <w:rPr>
          <w:rFonts w:ascii="Times New Roman" w:hAnsi="Times New Roman" w:cs="Times New Roman"/>
        </w:rPr>
        <w:t xml:space="preserve">A student who, for compelling reasons, is temporarily unable to continue with </w:t>
      </w:r>
      <w:r w:rsidR="00226078" w:rsidRPr="00391A71">
        <w:rPr>
          <w:rFonts w:ascii="Times New Roman" w:hAnsi="Times New Roman" w:cs="Times New Roman"/>
        </w:rPr>
        <w:t>the designated</w:t>
      </w:r>
      <w:r w:rsidR="00E47FA3" w:rsidRPr="00391A71">
        <w:rPr>
          <w:rFonts w:ascii="Times New Roman" w:hAnsi="Times New Roman" w:cs="Times New Roman"/>
        </w:rPr>
        <w:t xml:space="preserve"> cohort may</w:t>
      </w:r>
      <w:r w:rsidR="007C4347" w:rsidRPr="00391A71">
        <w:rPr>
          <w:rFonts w:ascii="Times New Roman" w:hAnsi="Times New Roman" w:cs="Times New Roman"/>
        </w:rPr>
        <w:t xml:space="preserve"> req</w:t>
      </w:r>
      <w:r w:rsidR="00226078" w:rsidRPr="00391A71">
        <w:rPr>
          <w:rFonts w:ascii="Times New Roman" w:hAnsi="Times New Roman" w:cs="Times New Roman"/>
        </w:rPr>
        <w:t>uest a leave of a</w:t>
      </w:r>
      <w:r w:rsidR="007C4347" w:rsidRPr="00391A71">
        <w:rPr>
          <w:rFonts w:ascii="Times New Roman" w:hAnsi="Times New Roman" w:cs="Times New Roman"/>
        </w:rPr>
        <w:t>bsence</w:t>
      </w:r>
      <w:r w:rsidR="00401272" w:rsidRPr="00391A71">
        <w:rPr>
          <w:rFonts w:ascii="Times New Roman" w:hAnsi="Times New Roman" w:cs="Times New Roman"/>
        </w:rPr>
        <w:t xml:space="preserve">. </w:t>
      </w:r>
      <w:r w:rsidR="007C4347" w:rsidRPr="00391A71">
        <w:rPr>
          <w:rFonts w:ascii="Times New Roman" w:hAnsi="Times New Roman" w:cs="Times New Roman"/>
        </w:rPr>
        <w:t xml:space="preserve">Students may return from a leave of absence only when there is an appropriate vacancy in another </w:t>
      </w:r>
      <w:proofErr w:type="gramStart"/>
      <w:r w:rsidR="007C4347" w:rsidRPr="00391A71">
        <w:rPr>
          <w:rFonts w:ascii="Times New Roman" w:hAnsi="Times New Roman" w:cs="Times New Roman"/>
        </w:rPr>
        <w:t>cohort</w:t>
      </w:r>
      <w:proofErr w:type="gramEnd"/>
      <w:r w:rsidR="00401272" w:rsidRPr="00391A71">
        <w:rPr>
          <w:rFonts w:ascii="Times New Roman" w:hAnsi="Times New Roman" w:cs="Times New Roman"/>
        </w:rPr>
        <w:t xml:space="preserve">. </w:t>
      </w:r>
      <w:r w:rsidR="004D3007" w:rsidRPr="00391A71">
        <w:rPr>
          <w:rFonts w:ascii="Times New Roman" w:hAnsi="Times New Roman" w:cs="Times New Roman"/>
        </w:rPr>
        <w:t xml:space="preserve">The Office of Graduate Studies requires that any student </w:t>
      </w:r>
      <w:r w:rsidR="004D3007" w:rsidRPr="00391A71">
        <w:rPr>
          <w:rFonts w:ascii="Times New Roman" w:eastAsia="Times New Roman" w:hAnsi="Times New Roman" w:cs="Times New Roman"/>
        </w:rPr>
        <w:t xml:space="preserve">who has not enrolled and received graduate credit for work at USI for a period of longer than one calendar year from </w:t>
      </w:r>
      <w:r w:rsidR="00226078" w:rsidRPr="00391A71">
        <w:rPr>
          <w:rFonts w:ascii="Times New Roman" w:eastAsia="Times New Roman" w:hAnsi="Times New Roman" w:cs="Times New Roman"/>
        </w:rPr>
        <w:t>the</w:t>
      </w:r>
      <w:r w:rsidR="004D3007" w:rsidRPr="00391A71">
        <w:rPr>
          <w:rFonts w:ascii="Times New Roman" w:eastAsia="Times New Roman" w:hAnsi="Times New Roman" w:cs="Times New Roman"/>
        </w:rPr>
        <w:t xml:space="preserve"> last enrollment must reapply to the program</w:t>
      </w:r>
      <w:r w:rsidR="004D3007" w:rsidRPr="00391A71">
        <w:rPr>
          <w:rFonts w:ascii="Times New Roman" w:eastAsia="Times New Roman" w:hAnsi="Times New Roman" w:cs="Times New Roman"/>
          <w:sz w:val="24"/>
          <w:szCs w:val="24"/>
        </w:rPr>
        <w:t>.</w:t>
      </w:r>
    </w:p>
    <w:p w14:paraId="7F9C980B" w14:textId="77777777" w:rsidR="00AD1713" w:rsidRPr="00391A71" w:rsidRDefault="00AD1713" w:rsidP="00401272">
      <w:pPr>
        <w:pStyle w:val="Heading1"/>
        <w:rPr>
          <w:rFonts w:ascii="Times New Roman" w:eastAsia="Times New Roman" w:hAnsi="Times New Roman" w:cs="Times New Roman"/>
          <w:b/>
          <w:color w:val="auto"/>
        </w:rPr>
      </w:pPr>
      <w:bookmarkStart w:id="12" w:name="_Toc203550491"/>
      <w:r w:rsidRPr="00391A71">
        <w:rPr>
          <w:rFonts w:ascii="Times New Roman" w:eastAsia="Times New Roman" w:hAnsi="Times New Roman" w:cs="Times New Roman"/>
          <w:b/>
          <w:color w:val="auto"/>
        </w:rPr>
        <w:t>Time Limit</w:t>
      </w:r>
      <w:bookmarkEnd w:id="12"/>
    </w:p>
    <w:p w14:paraId="5E6D3DD6" w14:textId="4D6A2A8C" w:rsidR="00762C96" w:rsidRPr="00E26EEC" w:rsidRDefault="00F25426" w:rsidP="00E26EEC">
      <w:pPr>
        <w:spacing w:after="0" w:line="240" w:lineRule="auto"/>
        <w:rPr>
          <w:rFonts w:ascii="Times New Roman" w:eastAsia="Times New Roman" w:hAnsi="Times New Roman" w:cs="Times New Roman"/>
          <w:sz w:val="24"/>
          <w:szCs w:val="24"/>
        </w:rPr>
      </w:pPr>
      <w:bookmarkStart w:id="13" w:name="_Toc522190578"/>
      <w:r w:rsidRPr="00391A71">
        <w:rPr>
          <w:rFonts w:ascii="Times New Roman" w:eastAsia="Times New Roman" w:hAnsi="Times New Roman" w:cs="Times New Roman"/>
        </w:rPr>
        <w:t xml:space="preserve">It is a </w:t>
      </w:r>
      <w:r w:rsidR="00C53D7E" w:rsidRPr="00391A71">
        <w:rPr>
          <w:rFonts w:ascii="Times New Roman" w:eastAsia="Times New Roman" w:hAnsi="Times New Roman" w:cs="Times New Roman"/>
        </w:rPr>
        <w:t>university</w:t>
      </w:r>
      <w:r w:rsidRPr="00391A71">
        <w:rPr>
          <w:rFonts w:ascii="Times New Roman" w:eastAsia="Times New Roman" w:hAnsi="Times New Roman" w:cs="Times New Roman"/>
        </w:rPr>
        <w:t xml:space="preserve"> requirement that graduate students must complete degree requirements within seven years of enrollment in the first course(s) in the program. An extension may be granted upon request with the stipulation that a student retake or validate courses exceeding this time limit</w:t>
      </w:r>
      <w:r w:rsidRPr="00391A71">
        <w:rPr>
          <w:rFonts w:ascii="Times New Roman" w:eastAsia="Times New Roman" w:hAnsi="Times New Roman" w:cs="Times New Roman"/>
          <w:sz w:val="24"/>
          <w:szCs w:val="24"/>
        </w:rPr>
        <w:t xml:space="preserve">. </w:t>
      </w:r>
    </w:p>
    <w:p w14:paraId="44B6DDD8" w14:textId="2F8D5E0A" w:rsidR="00B205C0" w:rsidRPr="00391A71" w:rsidRDefault="00B205C0" w:rsidP="00B205C0">
      <w:pPr>
        <w:pStyle w:val="Heading1"/>
        <w:rPr>
          <w:rFonts w:ascii="Times New Roman" w:hAnsi="Times New Roman" w:cs="Times New Roman"/>
          <w:b/>
          <w:color w:val="auto"/>
        </w:rPr>
      </w:pPr>
      <w:bookmarkStart w:id="14" w:name="_Toc203550492"/>
      <w:r>
        <w:rPr>
          <w:rFonts w:ascii="Times New Roman" w:hAnsi="Times New Roman" w:cs="Times New Roman"/>
          <w:b/>
          <w:color w:val="auto"/>
        </w:rPr>
        <w:t>Artificial Intelligence Usage</w:t>
      </w:r>
      <w:bookmarkEnd w:id="14"/>
    </w:p>
    <w:p w14:paraId="6D6EEC2C" w14:textId="4155E3B8" w:rsidR="00B205C0" w:rsidRDefault="007C559E" w:rsidP="00E74875">
      <w:pPr>
        <w:rPr>
          <w:rFonts w:ascii="Times New Roman" w:hAnsi="Times New Roman" w:cs="Times New Roman"/>
        </w:rPr>
      </w:pPr>
      <w:r w:rsidRPr="007C559E">
        <w:rPr>
          <w:rFonts w:ascii="Times New Roman" w:hAnsi="Times New Roman" w:cs="Times New Roman"/>
        </w:rPr>
        <w:t>Generative Artificial Intelligence (AI) technologies, such as language models and deep learning algorithms, have become increasingly available to students. These tools offer opportunities for innovation and exploration of research concepts and can be an effective way to improve productivity, brainstorm ideas, improve academic writing and communication, and promote critical thinking and learning. However, their application requires careful consideration of ethical, methodological, and academic integrity issues.</w:t>
      </w:r>
    </w:p>
    <w:p w14:paraId="158A32D9" w14:textId="52B71933" w:rsidR="007C559E" w:rsidRDefault="007C559E" w:rsidP="007C559E">
      <w:pPr>
        <w:pStyle w:val="Heading1"/>
        <w:rPr>
          <w:rFonts w:ascii="Times New Roman" w:hAnsi="Times New Roman" w:cs="Times New Roman"/>
          <w:b/>
          <w:color w:val="auto"/>
        </w:rPr>
      </w:pPr>
      <w:bookmarkStart w:id="15" w:name="_Toc203550493"/>
      <w:r>
        <w:rPr>
          <w:rFonts w:ascii="Times New Roman" w:hAnsi="Times New Roman" w:cs="Times New Roman"/>
          <w:b/>
          <w:color w:val="auto"/>
        </w:rPr>
        <w:t>Ethical AI and GenAI Usage</w:t>
      </w:r>
      <w:bookmarkEnd w:id="15"/>
    </w:p>
    <w:p w14:paraId="42EB49A6" w14:textId="5655B4F9" w:rsidR="007C559E" w:rsidRPr="007C559E" w:rsidRDefault="003D4DD4" w:rsidP="007C559E">
      <w:r w:rsidRPr="003D4DD4">
        <w:t>Students must adhere to the highest ethical standards when using generative AI tools, ensuring that their work remains original, transparent, and free from any form of academic misconduct, such as plagiarism or misrepresentation. The use of generative AI must not compromise the intellectual property rights of others or violate any copyright laws.</w:t>
      </w:r>
    </w:p>
    <w:p w14:paraId="49787D38" w14:textId="77777777" w:rsidR="00CD0449" w:rsidRDefault="00605428" w:rsidP="00E74875">
      <w:pPr>
        <w:rPr>
          <w:rFonts w:ascii="Times New Roman" w:hAnsi="Times New Roman" w:cs="Times New Roman"/>
        </w:rPr>
      </w:pPr>
      <w:r w:rsidRPr="00605428">
        <w:rPr>
          <w:rFonts w:ascii="Times New Roman" w:hAnsi="Times New Roman" w:cs="Times New Roman"/>
        </w:rPr>
        <w:t xml:space="preserve">If the instructor suspects that the student has used generative AI tools either improperly or without permission, and/or has not included the required citation, the student will be required to meet with the instructor to discuss the assignment and potential consequences. The student should be able to discuss the role generative AI played in the assignment of question. The unauthorized or improper use of generative AI is considered a form of cheating, and students will be subject to disciplinary action as described in the </w:t>
      </w:r>
      <w:r>
        <w:rPr>
          <w:rFonts w:ascii="Times New Roman" w:hAnsi="Times New Roman" w:cs="Times New Roman"/>
        </w:rPr>
        <w:t xml:space="preserve">University of Southern Indiana </w:t>
      </w:r>
      <w:hyperlink r:id="rId27" w:history="1">
        <w:r w:rsidR="00A72D97" w:rsidRPr="00A72D97">
          <w:rPr>
            <w:rStyle w:val="Hyperlink"/>
            <w:rFonts w:ascii="Times New Roman" w:hAnsi="Times New Roman" w:cs="Times New Roman"/>
          </w:rPr>
          <w:t>Student Handbook.</w:t>
        </w:r>
      </w:hyperlink>
      <w:r w:rsidR="00CD0449">
        <w:rPr>
          <w:rFonts w:ascii="Times New Roman" w:hAnsi="Times New Roman" w:cs="Times New Roman"/>
        </w:rPr>
        <w:t xml:space="preserve"> This can lead to dismissal from the program. </w:t>
      </w:r>
    </w:p>
    <w:p w14:paraId="17E2D54F" w14:textId="3B7DA932" w:rsidR="007C559E" w:rsidRPr="00391A71" w:rsidRDefault="00CD0449" w:rsidP="00E74875">
      <w:pPr>
        <w:rPr>
          <w:rFonts w:ascii="Times New Roman" w:hAnsi="Times New Roman" w:cs="Times New Roman"/>
        </w:rPr>
      </w:pPr>
      <w:r>
        <w:rPr>
          <w:rFonts w:ascii="Times New Roman" w:hAnsi="Times New Roman" w:cs="Times New Roman"/>
        </w:rPr>
        <w:t xml:space="preserve">The USI Doctoral Faculty </w:t>
      </w:r>
      <w:proofErr w:type="gramStart"/>
      <w:r>
        <w:rPr>
          <w:rFonts w:ascii="Times New Roman" w:hAnsi="Times New Roman" w:cs="Times New Roman"/>
        </w:rPr>
        <w:t>feel</w:t>
      </w:r>
      <w:proofErr w:type="gramEnd"/>
      <w:r>
        <w:rPr>
          <w:rFonts w:ascii="Times New Roman" w:hAnsi="Times New Roman" w:cs="Times New Roman"/>
        </w:rPr>
        <w:t xml:space="preserve"> t</w:t>
      </w:r>
      <w:r w:rsidRPr="00CD0449">
        <w:rPr>
          <w:rFonts w:ascii="Times New Roman" w:hAnsi="Times New Roman" w:cs="Times New Roman"/>
        </w:rPr>
        <w:t xml:space="preserve">he use of generative AI in clinical research holds great promise for advancing knowledge and improving </w:t>
      </w:r>
      <w:r>
        <w:rPr>
          <w:rFonts w:ascii="Times New Roman" w:hAnsi="Times New Roman" w:cs="Times New Roman"/>
        </w:rPr>
        <w:t xml:space="preserve">educational and leadership </w:t>
      </w:r>
      <w:r w:rsidRPr="00CD0449">
        <w:rPr>
          <w:rFonts w:ascii="Times New Roman" w:hAnsi="Times New Roman" w:cs="Times New Roman"/>
        </w:rPr>
        <w:t xml:space="preserve">outcomes. By adhering to ethical principles, upholding academic integrity, seeking guidance from their advisors, instructors, or program administration, complying with regulations, and transparently reporting their findings, students in the </w:t>
      </w:r>
      <w:r>
        <w:rPr>
          <w:rFonts w:ascii="Times New Roman" w:hAnsi="Times New Roman" w:cs="Times New Roman"/>
        </w:rPr>
        <w:t>USI Doctoral program</w:t>
      </w:r>
      <w:r w:rsidRPr="00CD0449">
        <w:rPr>
          <w:rFonts w:ascii="Times New Roman" w:hAnsi="Times New Roman" w:cs="Times New Roman"/>
        </w:rPr>
        <w:t xml:space="preserve"> can harness the potential of AI while ensuring the responsible conduct of research.</w:t>
      </w:r>
    </w:p>
    <w:p w14:paraId="73F19C16" w14:textId="77777777" w:rsidR="005519C4" w:rsidRPr="00391A71" w:rsidRDefault="0018750C" w:rsidP="00401272">
      <w:pPr>
        <w:pStyle w:val="Heading1"/>
        <w:rPr>
          <w:rFonts w:ascii="Times New Roman" w:hAnsi="Times New Roman" w:cs="Times New Roman"/>
          <w:b/>
          <w:color w:val="auto"/>
        </w:rPr>
      </w:pPr>
      <w:bookmarkStart w:id="16" w:name="_Toc203550494"/>
      <w:bookmarkEnd w:id="13"/>
      <w:r w:rsidRPr="00391A71">
        <w:rPr>
          <w:rFonts w:ascii="Times New Roman" w:hAnsi="Times New Roman" w:cs="Times New Roman"/>
          <w:b/>
          <w:color w:val="auto"/>
        </w:rPr>
        <w:t>I</w:t>
      </w:r>
      <w:r w:rsidR="005519C4" w:rsidRPr="00391A71">
        <w:rPr>
          <w:rFonts w:ascii="Times New Roman" w:hAnsi="Times New Roman" w:cs="Times New Roman"/>
          <w:b/>
          <w:color w:val="auto"/>
        </w:rPr>
        <w:t>nstitutional Review Board (IRB)</w:t>
      </w:r>
      <w:bookmarkEnd w:id="16"/>
    </w:p>
    <w:p w14:paraId="16FDF37A" w14:textId="76376B7B" w:rsidR="005519C4" w:rsidRDefault="0018750C" w:rsidP="005519C4">
      <w:proofErr w:type="gramStart"/>
      <w:r w:rsidRPr="00391A71">
        <w:rPr>
          <w:rFonts w:ascii="Times New Roman" w:hAnsi="Times New Roman" w:cs="Times New Roman"/>
        </w:rPr>
        <w:t>Persons</w:t>
      </w:r>
      <w:proofErr w:type="gramEnd"/>
      <w:r w:rsidRPr="00391A71">
        <w:rPr>
          <w:rFonts w:ascii="Times New Roman" w:hAnsi="Times New Roman" w:cs="Times New Roman"/>
        </w:rPr>
        <w:t xml:space="preserve"> conduc</w:t>
      </w:r>
      <w:r w:rsidR="004D3007" w:rsidRPr="00391A71">
        <w:rPr>
          <w:rFonts w:ascii="Times New Roman" w:hAnsi="Times New Roman" w:cs="Times New Roman"/>
        </w:rPr>
        <w:t>t</w:t>
      </w:r>
      <w:r w:rsidRPr="00391A71">
        <w:rPr>
          <w:rFonts w:ascii="Times New Roman" w:hAnsi="Times New Roman" w:cs="Times New Roman"/>
        </w:rPr>
        <w:t>ing research involving human subjects have an ethical, as well as professional, obligation to ensure the safety, protection, and rights of participants</w:t>
      </w:r>
      <w:r w:rsidR="00401272" w:rsidRPr="00391A71">
        <w:rPr>
          <w:rFonts w:ascii="Times New Roman" w:hAnsi="Times New Roman" w:cs="Times New Roman"/>
        </w:rPr>
        <w:t xml:space="preserve">. </w:t>
      </w:r>
      <w:r w:rsidRPr="00391A71">
        <w:rPr>
          <w:rFonts w:ascii="Times New Roman" w:hAnsi="Times New Roman" w:cs="Times New Roman"/>
        </w:rPr>
        <w:t xml:space="preserve">The Institutional Review Board (IRB) </w:t>
      </w:r>
      <w:r w:rsidR="005519C4" w:rsidRPr="00391A71">
        <w:rPr>
          <w:rFonts w:ascii="Times New Roman" w:hAnsi="Times New Roman" w:cs="Times New Roman"/>
        </w:rPr>
        <w:t>is responsible for reviewing any research and related activities involving humans as subjects proposed by any member of the USI faculty, staff, or student body</w:t>
      </w:r>
      <w:r w:rsidR="00401272" w:rsidRPr="00391A71">
        <w:rPr>
          <w:rFonts w:ascii="Times New Roman" w:hAnsi="Times New Roman" w:cs="Times New Roman"/>
        </w:rPr>
        <w:t xml:space="preserve">. </w:t>
      </w:r>
      <w:r w:rsidR="005519C4" w:rsidRPr="00391A71">
        <w:rPr>
          <w:rFonts w:ascii="Times New Roman" w:hAnsi="Times New Roman" w:cs="Times New Roman"/>
        </w:rPr>
        <w:t xml:space="preserve">Information about </w:t>
      </w:r>
      <w:r w:rsidR="00D52DE0" w:rsidRPr="00391A71">
        <w:rPr>
          <w:rFonts w:ascii="Times New Roman" w:hAnsi="Times New Roman" w:cs="Times New Roman"/>
        </w:rPr>
        <w:t xml:space="preserve">the </w:t>
      </w:r>
      <w:r w:rsidR="005519C4" w:rsidRPr="00391A71">
        <w:rPr>
          <w:rFonts w:ascii="Times New Roman" w:hAnsi="Times New Roman" w:cs="Times New Roman"/>
        </w:rPr>
        <w:t xml:space="preserve">submission of proposals to the IRB is available at </w:t>
      </w:r>
      <w:hyperlink r:id="rId28" w:history="1">
        <w:r w:rsidR="00493B31" w:rsidRPr="00687512">
          <w:rPr>
            <w:rStyle w:val="Hyperlink"/>
          </w:rPr>
          <w:t>https://www.usi.edu/sponsored-projects/institutional-review-board-irb</w:t>
        </w:r>
      </w:hyperlink>
    </w:p>
    <w:p w14:paraId="4C7867CD" w14:textId="77777777" w:rsidR="005519C4" w:rsidRPr="00391A71" w:rsidRDefault="005519C4" w:rsidP="005519C4">
      <w:pPr>
        <w:pStyle w:val="Heading1"/>
        <w:rPr>
          <w:rFonts w:ascii="Times New Roman" w:hAnsi="Times New Roman" w:cs="Times New Roman"/>
          <w:b/>
          <w:color w:val="auto"/>
        </w:rPr>
      </w:pPr>
      <w:bookmarkStart w:id="17" w:name="_Toc203550495"/>
      <w:r w:rsidRPr="00391A71">
        <w:rPr>
          <w:rFonts w:ascii="Times New Roman" w:hAnsi="Times New Roman" w:cs="Times New Roman"/>
          <w:b/>
          <w:color w:val="auto"/>
        </w:rPr>
        <w:lastRenderedPageBreak/>
        <w:t>Graduation</w:t>
      </w:r>
      <w:bookmarkEnd w:id="17"/>
    </w:p>
    <w:p w14:paraId="5387A449" w14:textId="77777777" w:rsidR="00384CB7" w:rsidRPr="00391A71" w:rsidRDefault="00384CB7" w:rsidP="00384CB7">
      <w:pPr>
        <w:pStyle w:val="NormalWeb"/>
        <w:spacing w:before="0" w:beforeAutospacing="0" w:after="0" w:afterAutospacing="0"/>
        <w:rPr>
          <w:color w:val="333333"/>
          <w:sz w:val="22"/>
          <w:szCs w:val="22"/>
        </w:rPr>
      </w:pPr>
      <w:r w:rsidRPr="00391A71">
        <w:rPr>
          <w:color w:val="333333"/>
          <w:sz w:val="22"/>
          <w:szCs w:val="22"/>
        </w:rPr>
        <w:t xml:space="preserve">Candidates for graduation must file with the Registrar's Office a Formal Application for Graduation and a Diploma Form on </w:t>
      </w:r>
      <w:proofErr w:type="spellStart"/>
      <w:r w:rsidRPr="00391A71">
        <w:rPr>
          <w:color w:val="333333"/>
          <w:sz w:val="22"/>
          <w:szCs w:val="22"/>
        </w:rPr>
        <w:t>myUSI</w:t>
      </w:r>
      <w:proofErr w:type="spellEnd"/>
      <w:r w:rsidRPr="00391A71">
        <w:rPr>
          <w:color w:val="333333"/>
          <w:sz w:val="22"/>
          <w:szCs w:val="22"/>
        </w:rPr>
        <w:t xml:space="preserve">. If degree requirements are completed in a spring or summer term, the forms should be submitted no later than October 1 of the fall term. If degree requirements are completed in the fall term, the forms should be submitted no later than March 1 of the preceding spring term. </w:t>
      </w:r>
      <w:proofErr w:type="gramStart"/>
      <w:r w:rsidRPr="00391A71">
        <w:rPr>
          <w:color w:val="333333"/>
          <w:sz w:val="22"/>
          <w:szCs w:val="22"/>
        </w:rPr>
        <w:t>Timely</w:t>
      </w:r>
      <w:proofErr w:type="gramEnd"/>
      <w:r w:rsidRPr="00391A71">
        <w:rPr>
          <w:color w:val="333333"/>
          <w:sz w:val="22"/>
          <w:szCs w:val="22"/>
        </w:rPr>
        <w:t xml:space="preserve"> submission of the Formal Application for Graduation and Diploma Form help ensure that degree candidates receive commencement mailings, appear in the printed commencement program, and will have a diploma ordered.</w:t>
      </w:r>
    </w:p>
    <w:p w14:paraId="15B674D7" w14:textId="77777777" w:rsidR="00384CB7" w:rsidRPr="00391A71" w:rsidRDefault="00384CB7" w:rsidP="00384CB7">
      <w:pPr>
        <w:pStyle w:val="subheader-blue"/>
        <w:spacing w:before="225" w:beforeAutospacing="0" w:after="0" w:afterAutospacing="0"/>
        <w:rPr>
          <w:sz w:val="22"/>
          <w:szCs w:val="22"/>
        </w:rPr>
      </w:pPr>
      <w:r w:rsidRPr="00391A71">
        <w:rPr>
          <w:sz w:val="22"/>
          <w:szCs w:val="22"/>
        </w:rPr>
        <w:t>Graduation requirements include the following:</w:t>
      </w:r>
    </w:p>
    <w:p w14:paraId="13AD1A4D" w14:textId="77777777" w:rsidR="00384CB7" w:rsidRPr="00391A71" w:rsidRDefault="00384CB7" w:rsidP="00384CB7">
      <w:pPr>
        <w:numPr>
          <w:ilvl w:val="0"/>
          <w:numId w:val="9"/>
        </w:numPr>
        <w:spacing w:after="0" w:line="240" w:lineRule="auto"/>
        <w:ind w:left="480"/>
        <w:rPr>
          <w:rFonts w:ascii="Times New Roman" w:eastAsia="Times New Roman" w:hAnsi="Times New Roman" w:cs="Times New Roman"/>
        </w:rPr>
      </w:pPr>
      <w:r w:rsidRPr="00391A71">
        <w:rPr>
          <w:rFonts w:ascii="Times New Roman" w:eastAsia="Times New Roman" w:hAnsi="Times New Roman" w:cs="Times New Roman"/>
        </w:rPr>
        <w:t>Maintain a B (3.0) average or better in all graduate work.</w:t>
      </w:r>
    </w:p>
    <w:p w14:paraId="72D6A64E" w14:textId="77777777" w:rsidR="00384CB7" w:rsidRPr="00391A71" w:rsidRDefault="00384CB7" w:rsidP="00384CB7">
      <w:pPr>
        <w:numPr>
          <w:ilvl w:val="0"/>
          <w:numId w:val="9"/>
        </w:numPr>
        <w:spacing w:after="0" w:line="240" w:lineRule="auto"/>
        <w:ind w:left="480"/>
        <w:rPr>
          <w:rFonts w:ascii="Times New Roman" w:eastAsia="Times New Roman" w:hAnsi="Times New Roman" w:cs="Times New Roman"/>
        </w:rPr>
      </w:pPr>
      <w:r w:rsidRPr="00391A71">
        <w:rPr>
          <w:rFonts w:ascii="Times New Roman" w:eastAsia="Times New Roman" w:hAnsi="Times New Roman" w:cs="Times New Roman"/>
        </w:rPr>
        <w:t>Maintain continuous enrollment in graduate work.</w:t>
      </w:r>
    </w:p>
    <w:p w14:paraId="2FB6F03A" w14:textId="77777777" w:rsidR="00384CB7" w:rsidRPr="00391A71" w:rsidRDefault="00384CB7" w:rsidP="00384CB7">
      <w:pPr>
        <w:numPr>
          <w:ilvl w:val="0"/>
          <w:numId w:val="9"/>
        </w:numPr>
        <w:spacing w:after="0" w:line="240" w:lineRule="auto"/>
        <w:ind w:left="480"/>
        <w:rPr>
          <w:rFonts w:ascii="Times New Roman" w:eastAsia="Times New Roman" w:hAnsi="Times New Roman" w:cs="Times New Roman"/>
        </w:rPr>
      </w:pPr>
      <w:r w:rsidRPr="00391A71">
        <w:rPr>
          <w:rFonts w:ascii="Times New Roman" w:eastAsia="Times New Roman" w:hAnsi="Times New Roman" w:cs="Times New Roman"/>
        </w:rPr>
        <w:t>Complete degree requirements</w:t>
      </w:r>
    </w:p>
    <w:p w14:paraId="10B05128" w14:textId="30D6FBEB" w:rsidR="00D07C4D" w:rsidRPr="00391A71" w:rsidRDefault="00D07C4D" w:rsidP="00D07C4D">
      <w:pPr>
        <w:pStyle w:val="Heading1"/>
        <w:rPr>
          <w:rFonts w:ascii="Times New Roman" w:hAnsi="Times New Roman" w:cs="Times New Roman"/>
          <w:b/>
          <w:bCs/>
          <w:color w:val="auto"/>
        </w:rPr>
      </w:pPr>
      <w:bookmarkStart w:id="18" w:name="_Toc203550496"/>
      <w:r w:rsidRPr="00391A71">
        <w:rPr>
          <w:rFonts w:ascii="Times New Roman" w:hAnsi="Times New Roman" w:cs="Times New Roman"/>
          <w:b/>
          <w:bCs/>
          <w:color w:val="auto"/>
        </w:rPr>
        <w:t>Dissertation Topic</w:t>
      </w:r>
      <w:bookmarkEnd w:id="18"/>
    </w:p>
    <w:p w14:paraId="572624B3" w14:textId="110C9500" w:rsidR="00D07C4D" w:rsidRPr="00391A71" w:rsidRDefault="00D07C4D" w:rsidP="00D07C4D">
      <w:pPr>
        <w:rPr>
          <w:rFonts w:ascii="Times New Roman" w:hAnsi="Times New Roman" w:cs="Times New Roman"/>
        </w:rPr>
      </w:pPr>
      <w:r w:rsidRPr="00391A71">
        <w:rPr>
          <w:rFonts w:ascii="Times New Roman" w:hAnsi="Times New Roman" w:cs="Times New Roman"/>
        </w:rPr>
        <w:t xml:space="preserve">In most cases, candidates will work to identify and refine a dissertation topic early in the program.  Given the nature of the USI doctoral program, candidates will select a “problem of practice” for in-depth study.  Identifying the topic becomes an essential first step to be negotiated with the committee chair.  It is expected that candidates will have a chair </w:t>
      </w:r>
      <w:r w:rsidR="005F07A2" w:rsidRPr="00391A71">
        <w:rPr>
          <w:rFonts w:ascii="Times New Roman" w:hAnsi="Times New Roman" w:cs="Times New Roman"/>
        </w:rPr>
        <w:t>approving</w:t>
      </w:r>
      <w:r w:rsidRPr="00391A71">
        <w:rPr>
          <w:rFonts w:ascii="Times New Roman" w:hAnsi="Times New Roman" w:cs="Times New Roman"/>
        </w:rPr>
        <w:t xml:space="preserve"> the topic </w:t>
      </w:r>
      <w:r w:rsidRPr="00391A71">
        <w:rPr>
          <w:rFonts w:ascii="Times New Roman" w:hAnsi="Times New Roman" w:cs="Times New Roman"/>
          <w:b/>
        </w:rPr>
        <w:t>prior</w:t>
      </w:r>
      <w:r w:rsidRPr="00391A71">
        <w:rPr>
          <w:rFonts w:ascii="Times New Roman" w:hAnsi="Times New Roman" w:cs="Times New Roman"/>
        </w:rPr>
        <w:t xml:space="preserve"> to enrolling in EDLE 800. Candidates will complete the Dissertation Topic Selection Approval Form.</w:t>
      </w:r>
    </w:p>
    <w:p w14:paraId="6D5AD791" w14:textId="77777777" w:rsidR="00D07C4D" w:rsidRPr="00391A71" w:rsidRDefault="00D07C4D" w:rsidP="00D07C4D">
      <w:pPr>
        <w:rPr>
          <w:rFonts w:ascii="Times New Roman" w:hAnsi="Times New Roman" w:cs="Times New Roman"/>
        </w:rPr>
      </w:pPr>
      <w:r w:rsidRPr="00391A71">
        <w:rPr>
          <w:rFonts w:ascii="Times New Roman" w:hAnsi="Times New Roman" w:cs="Times New Roman"/>
        </w:rPr>
        <w:t xml:space="preserve">Dissertations completed in partial fulfillment of the Ed. D. degree at the University of Southern Indiana will follow the most recent edition of the </w:t>
      </w:r>
      <w:r w:rsidRPr="00391A71">
        <w:rPr>
          <w:rFonts w:ascii="Times New Roman" w:hAnsi="Times New Roman" w:cs="Times New Roman"/>
          <w:i/>
        </w:rPr>
        <w:t>Publication Manual of the American Psychological Association</w:t>
      </w:r>
      <w:r w:rsidRPr="00391A71">
        <w:rPr>
          <w:rFonts w:ascii="Times New Roman" w:hAnsi="Times New Roman" w:cs="Times New Roman"/>
        </w:rPr>
        <w:t xml:space="preserve">.  </w:t>
      </w:r>
    </w:p>
    <w:p w14:paraId="6A105C42" w14:textId="7373361F" w:rsidR="00D07C4D" w:rsidRPr="00391A71" w:rsidRDefault="00D07C4D" w:rsidP="00D07C4D">
      <w:pPr>
        <w:rPr>
          <w:rFonts w:ascii="Times New Roman" w:hAnsi="Times New Roman" w:cs="Times New Roman"/>
        </w:rPr>
      </w:pPr>
      <w:r w:rsidRPr="00391A71">
        <w:rPr>
          <w:rFonts w:ascii="Times New Roman" w:hAnsi="Times New Roman" w:cs="Times New Roman"/>
        </w:rPr>
        <w:t xml:space="preserve">To effectively allow for the defense and evaluation of dissertations, plus the orchestration required for commencement exercises, candidates wishing to graduate at the end of the spring semester must defend their dissertation by March 1.  In the event of </w:t>
      </w:r>
      <w:proofErr w:type="gramStart"/>
      <w:r w:rsidRPr="00391A71">
        <w:rPr>
          <w:rFonts w:ascii="Times New Roman" w:hAnsi="Times New Roman" w:cs="Times New Roman"/>
        </w:rPr>
        <w:t>a December</w:t>
      </w:r>
      <w:proofErr w:type="gramEnd"/>
      <w:r w:rsidRPr="00391A71">
        <w:rPr>
          <w:rFonts w:ascii="Times New Roman" w:hAnsi="Times New Roman" w:cs="Times New Roman"/>
        </w:rPr>
        <w:t xml:space="preserve"> graduation, candidates must defend by October 1.</w:t>
      </w:r>
    </w:p>
    <w:p w14:paraId="1CD8EC06" w14:textId="47A0418D" w:rsidR="00C02F20" w:rsidRPr="00391A71" w:rsidRDefault="00C02F20" w:rsidP="00717895">
      <w:pPr>
        <w:pStyle w:val="Heading1"/>
        <w:rPr>
          <w:rFonts w:ascii="Times New Roman" w:hAnsi="Times New Roman" w:cs="Times New Roman"/>
          <w:b/>
          <w:bCs/>
          <w:color w:val="auto"/>
        </w:rPr>
      </w:pPr>
      <w:bookmarkStart w:id="19" w:name="_Toc203550497"/>
      <w:r w:rsidRPr="00391A71">
        <w:rPr>
          <w:rFonts w:ascii="Times New Roman" w:hAnsi="Times New Roman" w:cs="Times New Roman"/>
          <w:b/>
          <w:bCs/>
          <w:color w:val="auto"/>
        </w:rPr>
        <w:t>Dissertation Committee</w:t>
      </w:r>
      <w:bookmarkEnd w:id="19"/>
    </w:p>
    <w:p w14:paraId="53B89BB8" w14:textId="117851A3" w:rsidR="00225201" w:rsidRPr="00391A71" w:rsidRDefault="00225201" w:rsidP="00225201">
      <w:pPr>
        <w:rPr>
          <w:rFonts w:ascii="Times New Roman" w:hAnsi="Times New Roman" w:cs="Times New Roman"/>
          <w:shd w:val="clear" w:color="auto" w:fill="FFFFFF"/>
        </w:rPr>
      </w:pPr>
      <w:r w:rsidRPr="00391A71">
        <w:rPr>
          <w:rFonts w:ascii="Times New Roman" w:hAnsi="Times New Roman" w:cs="Times New Roman"/>
        </w:rPr>
        <w:t xml:space="preserve">Prior to the start of a doctoral students’ third year, a dissertation chair and two committee members must be selected and approved by the Director of Graduate Programs in </w:t>
      </w:r>
      <w:r w:rsidR="005F07A2" w:rsidRPr="00391A71">
        <w:rPr>
          <w:rFonts w:ascii="Times New Roman" w:hAnsi="Times New Roman" w:cs="Times New Roman"/>
        </w:rPr>
        <w:t>Education.</w:t>
      </w:r>
      <w:r w:rsidR="005F07A2" w:rsidRPr="00391A71">
        <w:rPr>
          <w:rFonts w:ascii="Times New Roman" w:hAnsi="Times New Roman" w:cs="Times New Roman"/>
          <w:shd w:val="clear" w:color="auto" w:fill="FFFFFF"/>
        </w:rPr>
        <w:t xml:space="preserve"> The</w:t>
      </w:r>
      <w:r w:rsidRPr="00391A71">
        <w:rPr>
          <w:rFonts w:ascii="Times New Roman" w:hAnsi="Times New Roman" w:cs="Times New Roman"/>
          <w:shd w:val="clear" w:color="auto" w:fill="FFFFFF"/>
        </w:rPr>
        <w:t xml:space="preserve"> Dissertation Committee, comprised of three people, evaluates the doctoral student’s research capabilities through a dissertation. Members of the team must hold (or be eligible for) graduate faculty status at the University of Southern Indiana (either regular or affiliate). One member must be a full-time USI employee in the Teacher Education Department. One member may be </w:t>
      </w:r>
      <w:r w:rsidR="00D52DE0" w:rsidRPr="00391A71">
        <w:rPr>
          <w:rFonts w:ascii="Times New Roman" w:hAnsi="Times New Roman" w:cs="Times New Roman"/>
          <w:shd w:val="clear" w:color="auto" w:fill="FFFFFF"/>
        </w:rPr>
        <w:t xml:space="preserve">a </w:t>
      </w:r>
      <w:r w:rsidRPr="00391A71">
        <w:rPr>
          <w:rFonts w:ascii="Times New Roman" w:hAnsi="Times New Roman" w:cs="Times New Roman"/>
          <w:shd w:val="clear" w:color="auto" w:fill="FFFFFF"/>
        </w:rPr>
        <w:t xml:space="preserve">full-time or part-time USI employee in the Teacher Education Department or in a department aligned to the doctoral students’ specialization. </w:t>
      </w:r>
      <w:r w:rsidRPr="00391A71">
        <w:rPr>
          <w:rFonts w:ascii="Times New Roman" w:hAnsi="Times New Roman" w:cs="Times New Roman"/>
        </w:rPr>
        <w:t xml:space="preserve">Because of the unique nature of this program, one committee member should represent the community of which the candidate is a part. For example, the committee member representing the community could be a local educational leader, or possibly a local community leader such as a director of a non-profit organization. The minimum educational requirement for serving as the community representative on a doctoral committee is a master’s degree plus years of experience in education-related leadership. All committee members must have or obtain graduate faculty status and approval </w:t>
      </w:r>
      <w:proofErr w:type="gramStart"/>
      <w:r w:rsidRPr="00391A71">
        <w:rPr>
          <w:rFonts w:ascii="Times New Roman" w:hAnsi="Times New Roman" w:cs="Times New Roman"/>
        </w:rPr>
        <w:t>by</w:t>
      </w:r>
      <w:proofErr w:type="gramEnd"/>
      <w:r w:rsidRPr="00391A71">
        <w:rPr>
          <w:rFonts w:ascii="Times New Roman" w:hAnsi="Times New Roman" w:cs="Times New Roman"/>
        </w:rPr>
        <w:t xml:space="preserve"> the Pott College Graduate Council.  </w:t>
      </w:r>
    </w:p>
    <w:p w14:paraId="6C3AB46A" w14:textId="77777777" w:rsidR="00225201" w:rsidRPr="00391A71" w:rsidRDefault="00225201" w:rsidP="00225201">
      <w:pPr>
        <w:rPr>
          <w:rFonts w:ascii="Times New Roman" w:hAnsi="Times New Roman" w:cs="Times New Roman"/>
        </w:rPr>
      </w:pPr>
      <w:r w:rsidRPr="00391A71">
        <w:rPr>
          <w:rFonts w:ascii="Times New Roman" w:hAnsi="Times New Roman" w:cs="Times New Roman"/>
        </w:rPr>
        <w:t>As candidates move through the first two years of coursework, they should take note of the interests and strengths of their professors. In fact, every professor should be thought of as a potential committee chair or committee member.</w:t>
      </w:r>
    </w:p>
    <w:p w14:paraId="68BF28B5" w14:textId="25993709" w:rsidR="00C02F20" w:rsidRPr="00391A71" w:rsidRDefault="00C02F20" w:rsidP="00C02F20">
      <w:pPr>
        <w:rPr>
          <w:rFonts w:ascii="Times New Roman" w:hAnsi="Times New Roman" w:cs="Times New Roman"/>
        </w:rPr>
      </w:pPr>
      <w:r w:rsidRPr="00391A71">
        <w:rPr>
          <w:rFonts w:ascii="Times New Roman" w:hAnsi="Times New Roman" w:cs="Times New Roman"/>
        </w:rPr>
        <w:t>Doctoral candidates will complete the Dissertation Committee Nominee Form</w:t>
      </w:r>
      <w:r w:rsidR="00D07C4D" w:rsidRPr="00391A71">
        <w:rPr>
          <w:rFonts w:ascii="Times New Roman" w:hAnsi="Times New Roman" w:cs="Times New Roman"/>
        </w:rPr>
        <w:t xml:space="preserve"> </w:t>
      </w:r>
      <w:r w:rsidRPr="00391A71">
        <w:rPr>
          <w:rFonts w:ascii="Times New Roman" w:hAnsi="Times New Roman" w:cs="Times New Roman"/>
        </w:rPr>
        <w:t xml:space="preserve">and submit it for approval to the Director of Graduate Programs in Education.  </w:t>
      </w:r>
    </w:p>
    <w:p w14:paraId="27B42ADF" w14:textId="77777777" w:rsidR="008C05B7" w:rsidRPr="00391A71" w:rsidRDefault="008C05B7" w:rsidP="008C05B7">
      <w:pPr>
        <w:pStyle w:val="Heading2"/>
        <w:rPr>
          <w:rFonts w:ascii="Times New Roman" w:eastAsia="Times New Roman" w:hAnsi="Times New Roman" w:cs="Times New Roman"/>
          <w:b/>
          <w:bCs/>
          <w:color w:val="auto"/>
          <w:sz w:val="28"/>
          <w:szCs w:val="28"/>
        </w:rPr>
      </w:pPr>
      <w:bookmarkStart w:id="20" w:name="_Toc112219399"/>
      <w:bookmarkStart w:id="21" w:name="_Toc203550498"/>
      <w:r w:rsidRPr="00391A71">
        <w:rPr>
          <w:rFonts w:ascii="Times New Roman" w:eastAsia="Times New Roman" w:hAnsi="Times New Roman" w:cs="Times New Roman"/>
          <w:b/>
          <w:bCs/>
          <w:color w:val="auto"/>
          <w:sz w:val="28"/>
          <w:szCs w:val="28"/>
        </w:rPr>
        <w:t>Change in Doctoral Dissertation in Practice Committee Membership</w:t>
      </w:r>
      <w:bookmarkEnd w:id="20"/>
      <w:bookmarkEnd w:id="21"/>
    </w:p>
    <w:p w14:paraId="45DD79E3" w14:textId="75048CD5" w:rsidR="008C05B7" w:rsidRPr="00391A71" w:rsidRDefault="008C05B7" w:rsidP="008C05B7">
      <w:pPr>
        <w:spacing w:line="240"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 xml:space="preserve">Any requests for a change in committee membership should be made only after the candidate meets with the Ed.D. Program Director and Department Chair to determine and assess the reasons for the proposed committee change. The candidate will be responsible for notifying the previous </w:t>
      </w:r>
      <w:r w:rsidR="005F07A2" w:rsidRPr="00391A71">
        <w:rPr>
          <w:rFonts w:ascii="Times New Roman" w:eastAsia="Times New Roman" w:hAnsi="Times New Roman" w:cs="Times New Roman"/>
          <w:color w:val="000000" w:themeColor="text1"/>
        </w:rPr>
        <w:t>members</w:t>
      </w:r>
      <w:r w:rsidRPr="00391A71">
        <w:rPr>
          <w:rFonts w:ascii="Times New Roman" w:eastAsia="Times New Roman" w:hAnsi="Times New Roman" w:cs="Times New Roman"/>
          <w:color w:val="000000" w:themeColor="text1"/>
        </w:rPr>
        <w:t xml:space="preserve"> of the change after request is approved by the Director </w:t>
      </w:r>
      <w:r w:rsidRPr="00391A71">
        <w:rPr>
          <w:rFonts w:ascii="Times New Roman" w:eastAsia="Times New Roman" w:hAnsi="Times New Roman" w:cs="Times New Roman"/>
          <w:color w:val="000000" w:themeColor="text1"/>
        </w:rPr>
        <w:lastRenderedPageBreak/>
        <w:t>of Doctoral Programs in Education and Teacher Education Department Chair. The Request for Change in Dissertation in Practice Committee Membership form can be found on the Teacher Education Website in Graduate Student Resources.</w:t>
      </w:r>
    </w:p>
    <w:p w14:paraId="3996EDD0" w14:textId="77777777" w:rsidR="001245ED" w:rsidRPr="00076BD5" w:rsidRDefault="001245ED" w:rsidP="001245ED">
      <w:pPr>
        <w:pStyle w:val="Heading1"/>
        <w:rPr>
          <w:rFonts w:ascii="Times New Roman" w:eastAsia="Times New Roman" w:hAnsi="Times New Roman" w:cs="Times New Roman"/>
          <w:b/>
          <w:bCs/>
          <w:color w:val="auto"/>
        </w:rPr>
      </w:pPr>
      <w:bookmarkStart w:id="22" w:name="_Hlk48905589"/>
      <w:bookmarkStart w:id="23" w:name="_Toc104383271"/>
      <w:bookmarkStart w:id="24" w:name="_Toc1119875286"/>
      <w:r w:rsidRPr="00076BD5">
        <w:rPr>
          <w:rFonts w:ascii="Times New Roman" w:eastAsia="Times New Roman" w:hAnsi="Times New Roman" w:cs="Times New Roman"/>
          <w:b/>
          <w:bCs/>
          <w:color w:val="auto"/>
        </w:rPr>
        <w:t>Dissertation Proposal</w:t>
      </w:r>
      <w:bookmarkEnd w:id="23"/>
      <w:bookmarkEnd w:id="24"/>
    </w:p>
    <w:p w14:paraId="759A4005" w14:textId="21865438" w:rsidR="001245ED" w:rsidRPr="001245ED" w:rsidRDefault="001245ED" w:rsidP="003D458F">
      <w:pPr>
        <w:rPr>
          <w:rFonts w:ascii="Times New Roman" w:eastAsia="Times New Roman" w:hAnsi="Times New Roman" w:cs="Times New Roman"/>
          <w:b/>
          <w:bCs/>
        </w:rPr>
      </w:pPr>
      <w:r w:rsidRPr="00076BD5">
        <w:rPr>
          <w:rFonts w:ascii="Times New Roman" w:eastAsia="Times New Roman" w:hAnsi="Times New Roman" w:cs="Times New Roman"/>
        </w:rPr>
        <w:t>Prior to enrolling in EDLE 800, candidates should work with their chair to define a dissertation topic.  While some variation in the proposal format is permissible with the approval of a candidate’s dissertation chair, proposals will generally take the form of the first three dissertation chapters: Chapter One: A Problem of Practice; Chapter Two: A Review of Relevant Literature; and Chapter Three: Methodology.  A list of references is also required, and there may be appendices (depending on the selected methodology) that include permissions, interview protocols, survey instruments, etc.</w:t>
      </w:r>
    </w:p>
    <w:p w14:paraId="4BEDDF00" w14:textId="5EE440E3" w:rsidR="003D458F" w:rsidRPr="00391A71" w:rsidRDefault="003D458F" w:rsidP="003D458F">
      <w:pPr>
        <w:rPr>
          <w:rFonts w:ascii="Times New Roman" w:eastAsia="Times New Roman" w:hAnsi="Times New Roman" w:cs="Times New Roman"/>
          <w:b/>
          <w:bCs/>
          <w:sz w:val="26"/>
          <w:szCs w:val="26"/>
        </w:rPr>
      </w:pPr>
      <w:r w:rsidRPr="00391A71">
        <w:rPr>
          <w:rFonts w:ascii="Times New Roman" w:eastAsia="Times New Roman" w:hAnsi="Times New Roman" w:cs="Times New Roman"/>
          <w:b/>
          <w:bCs/>
          <w:sz w:val="26"/>
          <w:szCs w:val="26"/>
        </w:rPr>
        <w:t>Dissertation Proposal Defense</w:t>
      </w:r>
    </w:p>
    <w:p w14:paraId="7F90E753" w14:textId="77777777" w:rsidR="003D458F" w:rsidRPr="00391A71" w:rsidRDefault="003D458F" w:rsidP="003D458F">
      <w:pPr>
        <w:pStyle w:val="Default"/>
        <w:rPr>
          <w:rFonts w:eastAsia="Times New Roman"/>
          <w:sz w:val="22"/>
          <w:szCs w:val="22"/>
        </w:rPr>
      </w:pPr>
      <w:r w:rsidRPr="00391A71">
        <w:rPr>
          <w:rFonts w:eastAsia="Times New Roman"/>
          <w:sz w:val="23"/>
          <w:szCs w:val="23"/>
        </w:rPr>
        <w:t xml:space="preserve">All candidates must orally defend their proposal in front of the dissertation chair and committee members. </w:t>
      </w:r>
      <w:r w:rsidRPr="00391A71">
        <w:rPr>
          <w:rFonts w:eastAsia="Times New Roman"/>
          <w:sz w:val="22"/>
          <w:szCs w:val="22"/>
        </w:rPr>
        <w:t xml:space="preserve">Before the completion of a candidate’s third year, a dissertation proposal must be developed and defended before the candidate’s dissertation committee. Candidates are strongly encouraged to accomplish this during their third year. Meeting this deadline will ensure that there is enough time to collect and analyze data, write the analysis, and defend the results prior to the end of the fourth year. </w:t>
      </w:r>
    </w:p>
    <w:p w14:paraId="750763AB" w14:textId="77777777" w:rsidR="003D458F" w:rsidRPr="00391A71" w:rsidRDefault="003D458F" w:rsidP="003D458F">
      <w:pPr>
        <w:pStyle w:val="Default"/>
        <w:rPr>
          <w:rFonts w:eastAsia="Times New Roman"/>
          <w:sz w:val="22"/>
          <w:szCs w:val="22"/>
        </w:rPr>
      </w:pPr>
    </w:p>
    <w:p w14:paraId="37879587" w14:textId="77777777" w:rsidR="003D458F" w:rsidRPr="00391A71" w:rsidRDefault="003D458F" w:rsidP="003D458F">
      <w:pPr>
        <w:rPr>
          <w:rFonts w:ascii="Times New Roman" w:eastAsia="Times New Roman" w:hAnsi="Times New Roman" w:cs="Times New Roman"/>
          <w:shd w:val="clear" w:color="auto" w:fill="FFFFFF"/>
        </w:rPr>
      </w:pPr>
      <w:r w:rsidRPr="00391A71">
        <w:rPr>
          <w:rFonts w:ascii="Times New Roman" w:eastAsia="Times New Roman" w:hAnsi="Times New Roman" w:cs="Times New Roman"/>
        </w:rPr>
        <w:t xml:space="preserve">Doctoral candidates will complete the Dissertation Proposal Approval Form at the proposal defense. </w:t>
      </w:r>
      <w:r w:rsidRPr="00391A71">
        <w:rPr>
          <w:rFonts w:ascii="Times New Roman" w:eastAsia="Times New Roman" w:hAnsi="Times New Roman" w:cs="Times New Roman"/>
          <w:shd w:val="clear" w:color="auto" w:fill="FFFFFF"/>
        </w:rPr>
        <w:t xml:space="preserve">The Dissertation Proposal Approval is required before a student is eligible to conduct research and register for EDLE 899: Dissertation.  Submit the completed Dissertation Approval Form to the Director of Doctoral Programs in Education. </w:t>
      </w:r>
    </w:p>
    <w:p w14:paraId="67802000" w14:textId="77777777" w:rsidR="003D458F" w:rsidRPr="00391A71" w:rsidRDefault="003D458F" w:rsidP="003D458F">
      <w:pPr>
        <w:pStyle w:val="Heading1"/>
        <w:rPr>
          <w:rFonts w:ascii="Times New Roman" w:eastAsia="Times New Roman" w:hAnsi="Times New Roman" w:cs="Times New Roman"/>
          <w:b/>
          <w:bCs/>
          <w:color w:val="auto"/>
        </w:rPr>
      </w:pPr>
      <w:bookmarkStart w:id="25" w:name="_Toc112219401"/>
      <w:bookmarkStart w:id="26" w:name="_Toc203550499"/>
      <w:r w:rsidRPr="00391A71">
        <w:rPr>
          <w:rFonts w:ascii="Times New Roman" w:eastAsia="Times New Roman" w:hAnsi="Times New Roman" w:cs="Times New Roman"/>
          <w:b/>
          <w:bCs/>
          <w:color w:val="auto"/>
        </w:rPr>
        <w:t>Dissertation Timeline</w:t>
      </w:r>
      <w:bookmarkEnd w:id="25"/>
      <w:bookmarkEnd w:id="26"/>
      <w:r w:rsidRPr="00391A71">
        <w:rPr>
          <w:rFonts w:ascii="Times New Roman" w:eastAsia="Times New Roman" w:hAnsi="Times New Roman" w:cs="Times New Roman"/>
          <w:b/>
          <w:bCs/>
          <w:color w:val="auto"/>
        </w:rPr>
        <w:t xml:space="preserve"> </w:t>
      </w:r>
    </w:p>
    <w:tbl>
      <w:tblPr>
        <w:tblStyle w:val="TableGrid"/>
        <w:tblW w:w="0" w:type="auto"/>
        <w:tblLayout w:type="fixed"/>
        <w:tblLook w:val="04A0" w:firstRow="1" w:lastRow="0" w:firstColumn="1" w:lastColumn="0" w:noHBand="0" w:noVBand="1"/>
      </w:tblPr>
      <w:tblGrid>
        <w:gridCol w:w="1380"/>
        <w:gridCol w:w="1755"/>
        <w:gridCol w:w="2460"/>
        <w:gridCol w:w="2205"/>
        <w:gridCol w:w="1515"/>
      </w:tblGrid>
      <w:tr w:rsidR="003D458F" w:rsidRPr="00391A71" w14:paraId="6D341965" w14:textId="77777777" w:rsidTr="004D4AA4">
        <w:tc>
          <w:tcPr>
            <w:tcW w:w="1380" w:type="dxa"/>
          </w:tcPr>
          <w:p w14:paraId="3958968A" w14:textId="77777777" w:rsidR="003D458F" w:rsidRPr="00391A71" w:rsidRDefault="003D458F" w:rsidP="004D4AA4">
            <w:pPr>
              <w:spacing w:line="259" w:lineRule="auto"/>
              <w:jc w:val="center"/>
              <w:rPr>
                <w:rFonts w:ascii="Times New Roman" w:eastAsia="Times New Roman" w:hAnsi="Times New Roman" w:cs="Times New Roman"/>
                <w:color w:val="000000" w:themeColor="text1"/>
              </w:rPr>
            </w:pPr>
            <w:r w:rsidRPr="00391A71">
              <w:rPr>
                <w:rFonts w:ascii="Times New Roman" w:eastAsia="Times New Roman" w:hAnsi="Times New Roman" w:cs="Times New Roman"/>
                <w:b/>
                <w:bCs/>
                <w:color w:val="000000" w:themeColor="text1"/>
              </w:rPr>
              <w:t>Graduation Term</w:t>
            </w:r>
          </w:p>
        </w:tc>
        <w:tc>
          <w:tcPr>
            <w:tcW w:w="1755" w:type="dxa"/>
          </w:tcPr>
          <w:p w14:paraId="1693ED40" w14:textId="77777777" w:rsidR="003D458F" w:rsidRPr="00391A71" w:rsidRDefault="003D458F" w:rsidP="004D4AA4">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b/>
                <w:bCs/>
                <w:color w:val="000000" w:themeColor="text1"/>
              </w:rPr>
              <w:t xml:space="preserve">Graduation Application Due (Students complete on </w:t>
            </w:r>
            <w:proofErr w:type="spellStart"/>
            <w:r w:rsidRPr="00391A71">
              <w:rPr>
                <w:rFonts w:ascii="Times New Roman" w:eastAsia="Times New Roman" w:hAnsi="Times New Roman" w:cs="Times New Roman"/>
                <w:b/>
                <w:bCs/>
                <w:color w:val="000000" w:themeColor="text1"/>
              </w:rPr>
              <w:t>myusi</w:t>
            </w:r>
            <w:proofErr w:type="spellEnd"/>
            <w:r w:rsidRPr="00391A71">
              <w:rPr>
                <w:rFonts w:ascii="Times New Roman" w:eastAsia="Times New Roman" w:hAnsi="Times New Roman" w:cs="Times New Roman"/>
                <w:b/>
                <w:bCs/>
                <w:color w:val="000000" w:themeColor="text1"/>
              </w:rPr>
              <w:t>)</w:t>
            </w:r>
          </w:p>
        </w:tc>
        <w:tc>
          <w:tcPr>
            <w:tcW w:w="2460" w:type="dxa"/>
          </w:tcPr>
          <w:p w14:paraId="44015DCE" w14:textId="77777777" w:rsidR="003D458F" w:rsidRPr="00391A71" w:rsidRDefault="003D458F" w:rsidP="004D4AA4">
            <w:pPr>
              <w:spacing w:line="259" w:lineRule="auto"/>
              <w:rPr>
                <w:rFonts w:ascii="Times New Roman" w:eastAsia="Times New Roman" w:hAnsi="Times New Roman" w:cs="Times New Roman"/>
                <w:color w:val="000000" w:themeColor="text1"/>
              </w:rPr>
            </w:pPr>
            <w:proofErr w:type="spellStart"/>
            <w:r w:rsidRPr="00391A71">
              <w:rPr>
                <w:rFonts w:ascii="Times New Roman" w:eastAsia="Times New Roman" w:hAnsi="Times New Roman" w:cs="Times New Roman"/>
                <w:b/>
                <w:bCs/>
                <w:color w:val="000000" w:themeColor="text1"/>
              </w:rPr>
              <w:t>DiP</w:t>
            </w:r>
            <w:proofErr w:type="spellEnd"/>
            <w:r w:rsidRPr="00391A71">
              <w:rPr>
                <w:rFonts w:ascii="Times New Roman" w:eastAsia="Times New Roman" w:hAnsi="Times New Roman" w:cs="Times New Roman"/>
                <w:b/>
                <w:bCs/>
                <w:color w:val="000000" w:themeColor="text1"/>
              </w:rPr>
              <w:t>* Proposal Approval Form Submitted to Director of Doctoral Programs in Education</w:t>
            </w:r>
          </w:p>
        </w:tc>
        <w:tc>
          <w:tcPr>
            <w:tcW w:w="2205" w:type="dxa"/>
          </w:tcPr>
          <w:p w14:paraId="03789277" w14:textId="77777777" w:rsidR="003D458F" w:rsidRPr="00391A71" w:rsidRDefault="003D458F" w:rsidP="004D4AA4">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b/>
                <w:bCs/>
                <w:color w:val="000000" w:themeColor="text1"/>
              </w:rPr>
              <w:t xml:space="preserve">Draft of </w:t>
            </w:r>
            <w:proofErr w:type="spellStart"/>
            <w:r w:rsidRPr="00391A71">
              <w:rPr>
                <w:rFonts w:ascii="Times New Roman" w:eastAsia="Times New Roman" w:hAnsi="Times New Roman" w:cs="Times New Roman"/>
                <w:b/>
                <w:bCs/>
                <w:color w:val="000000" w:themeColor="text1"/>
              </w:rPr>
              <w:t>DiP</w:t>
            </w:r>
            <w:proofErr w:type="spellEnd"/>
            <w:r w:rsidRPr="00391A71">
              <w:rPr>
                <w:rFonts w:ascii="Times New Roman" w:eastAsia="Times New Roman" w:hAnsi="Times New Roman" w:cs="Times New Roman"/>
                <w:b/>
                <w:bCs/>
                <w:color w:val="000000" w:themeColor="text1"/>
              </w:rPr>
              <w:t>* Chapters 1-5 (Advisor will notify Director)</w:t>
            </w:r>
          </w:p>
          <w:p w14:paraId="43977E8D" w14:textId="77777777" w:rsidR="003D458F" w:rsidRPr="00391A71" w:rsidRDefault="003D458F" w:rsidP="004D4AA4">
            <w:pPr>
              <w:spacing w:line="259" w:lineRule="auto"/>
              <w:rPr>
                <w:rFonts w:ascii="Times New Roman" w:eastAsia="Times New Roman" w:hAnsi="Times New Roman" w:cs="Times New Roman"/>
                <w:color w:val="000000" w:themeColor="text1"/>
              </w:rPr>
            </w:pPr>
          </w:p>
        </w:tc>
        <w:tc>
          <w:tcPr>
            <w:tcW w:w="1515" w:type="dxa"/>
          </w:tcPr>
          <w:p w14:paraId="25DEBE37" w14:textId="77777777" w:rsidR="003D458F" w:rsidRPr="00391A71" w:rsidRDefault="003D458F" w:rsidP="004D4AA4">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b/>
                <w:bCs/>
                <w:color w:val="000000" w:themeColor="text1"/>
              </w:rPr>
              <w:t xml:space="preserve">Submit Final Approved </w:t>
            </w:r>
            <w:proofErr w:type="spellStart"/>
            <w:r w:rsidRPr="00391A71">
              <w:rPr>
                <w:rFonts w:ascii="Times New Roman" w:eastAsia="Times New Roman" w:hAnsi="Times New Roman" w:cs="Times New Roman"/>
                <w:b/>
                <w:bCs/>
                <w:color w:val="000000" w:themeColor="text1"/>
              </w:rPr>
              <w:t>DiP</w:t>
            </w:r>
            <w:proofErr w:type="spellEnd"/>
            <w:r w:rsidRPr="00391A71">
              <w:rPr>
                <w:rFonts w:ascii="Times New Roman" w:eastAsia="Times New Roman" w:hAnsi="Times New Roman" w:cs="Times New Roman"/>
                <w:b/>
                <w:bCs/>
                <w:color w:val="000000" w:themeColor="text1"/>
              </w:rPr>
              <w:t>* to Graduate Studies</w:t>
            </w:r>
          </w:p>
        </w:tc>
      </w:tr>
      <w:tr w:rsidR="003D458F" w:rsidRPr="00391A71" w14:paraId="59CE8655" w14:textId="77777777" w:rsidTr="004D4AA4">
        <w:tc>
          <w:tcPr>
            <w:tcW w:w="1380" w:type="dxa"/>
          </w:tcPr>
          <w:p w14:paraId="02BF3A98" w14:textId="77777777" w:rsidR="003D458F" w:rsidRPr="00391A71" w:rsidRDefault="003D458F" w:rsidP="004D4AA4">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Spring Term</w:t>
            </w:r>
          </w:p>
        </w:tc>
        <w:tc>
          <w:tcPr>
            <w:tcW w:w="1755" w:type="dxa"/>
          </w:tcPr>
          <w:p w14:paraId="7D379947" w14:textId="77777777" w:rsidR="003D458F" w:rsidRPr="00391A71" w:rsidRDefault="003D458F" w:rsidP="004D4AA4">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October 1</w:t>
            </w:r>
          </w:p>
        </w:tc>
        <w:tc>
          <w:tcPr>
            <w:tcW w:w="2460" w:type="dxa"/>
          </w:tcPr>
          <w:p w14:paraId="5900449C" w14:textId="77777777" w:rsidR="003D458F" w:rsidRPr="00391A71" w:rsidRDefault="003D458F" w:rsidP="004D4AA4">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October 1</w:t>
            </w:r>
          </w:p>
        </w:tc>
        <w:tc>
          <w:tcPr>
            <w:tcW w:w="2205" w:type="dxa"/>
          </w:tcPr>
          <w:p w14:paraId="7A550356" w14:textId="77777777" w:rsidR="003D458F" w:rsidRPr="00391A71" w:rsidRDefault="003D458F" w:rsidP="004D4AA4">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Last day of fall semester</w:t>
            </w:r>
          </w:p>
        </w:tc>
        <w:tc>
          <w:tcPr>
            <w:tcW w:w="1515" w:type="dxa"/>
          </w:tcPr>
          <w:p w14:paraId="2A6E0550" w14:textId="77777777" w:rsidR="003D458F" w:rsidRPr="00391A71" w:rsidRDefault="003D458F" w:rsidP="004D4AA4">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March 1</w:t>
            </w:r>
          </w:p>
        </w:tc>
      </w:tr>
      <w:tr w:rsidR="003D458F" w:rsidRPr="00391A71" w14:paraId="030C08B3" w14:textId="77777777" w:rsidTr="004D4AA4">
        <w:tc>
          <w:tcPr>
            <w:tcW w:w="1380" w:type="dxa"/>
          </w:tcPr>
          <w:p w14:paraId="63045487" w14:textId="77777777" w:rsidR="003D458F" w:rsidRPr="00391A71" w:rsidRDefault="003D458F" w:rsidP="004D4AA4">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Summer Term</w:t>
            </w:r>
          </w:p>
        </w:tc>
        <w:tc>
          <w:tcPr>
            <w:tcW w:w="1755" w:type="dxa"/>
          </w:tcPr>
          <w:p w14:paraId="382B9D3B" w14:textId="77777777" w:rsidR="003D458F" w:rsidRPr="00391A71" w:rsidRDefault="003D458F" w:rsidP="004D4AA4">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October 1</w:t>
            </w:r>
          </w:p>
        </w:tc>
        <w:tc>
          <w:tcPr>
            <w:tcW w:w="2460" w:type="dxa"/>
          </w:tcPr>
          <w:p w14:paraId="7C3BA045" w14:textId="77777777" w:rsidR="003D458F" w:rsidRPr="00391A71" w:rsidRDefault="003D458F" w:rsidP="004D4AA4">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Last day of fall semester</w:t>
            </w:r>
          </w:p>
        </w:tc>
        <w:tc>
          <w:tcPr>
            <w:tcW w:w="2205" w:type="dxa"/>
          </w:tcPr>
          <w:p w14:paraId="16806DFB" w14:textId="77777777" w:rsidR="003D458F" w:rsidRPr="00391A71" w:rsidRDefault="003D458F" w:rsidP="004D4AA4">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March 1</w:t>
            </w:r>
          </w:p>
        </w:tc>
        <w:tc>
          <w:tcPr>
            <w:tcW w:w="1515" w:type="dxa"/>
          </w:tcPr>
          <w:p w14:paraId="5807F3D9" w14:textId="77777777" w:rsidR="003D458F" w:rsidRPr="00391A71" w:rsidRDefault="003D458F" w:rsidP="004D4AA4">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May 1</w:t>
            </w:r>
          </w:p>
          <w:p w14:paraId="4422B87A" w14:textId="77777777" w:rsidR="003D458F" w:rsidRPr="00391A71" w:rsidRDefault="003D458F" w:rsidP="004D4AA4">
            <w:pPr>
              <w:spacing w:line="259" w:lineRule="auto"/>
              <w:rPr>
                <w:rFonts w:ascii="Times New Roman" w:eastAsia="Times New Roman" w:hAnsi="Times New Roman" w:cs="Times New Roman"/>
                <w:color w:val="000000" w:themeColor="text1"/>
              </w:rPr>
            </w:pPr>
          </w:p>
        </w:tc>
      </w:tr>
      <w:tr w:rsidR="003D458F" w:rsidRPr="00391A71" w14:paraId="10CA9277" w14:textId="77777777" w:rsidTr="004D4AA4">
        <w:tc>
          <w:tcPr>
            <w:tcW w:w="1380" w:type="dxa"/>
          </w:tcPr>
          <w:p w14:paraId="7FB66F79" w14:textId="77777777" w:rsidR="003D458F" w:rsidRPr="00391A71" w:rsidRDefault="003D458F" w:rsidP="004D4AA4">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Fall Term</w:t>
            </w:r>
          </w:p>
        </w:tc>
        <w:tc>
          <w:tcPr>
            <w:tcW w:w="1755" w:type="dxa"/>
          </w:tcPr>
          <w:p w14:paraId="14DF7ADC" w14:textId="77777777" w:rsidR="003D458F" w:rsidRPr="00391A71" w:rsidRDefault="003D458F" w:rsidP="004D4AA4">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March 1</w:t>
            </w:r>
          </w:p>
        </w:tc>
        <w:tc>
          <w:tcPr>
            <w:tcW w:w="2460" w:type="dxa"/>
          </w:tcPr>
          <w:p w14:paraId="5C7904BD" w14:textId="77777777" w:rsidR="003D458F" w:rsidRPr="00391A71" w:rsidRDefault="003D458F" w:rsidP="004D4AA4">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March 1</w:t>
            </w:r>
          </w:p>
        </w:tc>
        <w:tc>
          <w:tcPr>
            <w:tcW w:w="2205" w:type="dxa"/>
          </w:tcPr>
          <w:p w14:paraId="29B7B70E" w14:textId="77777777" w:rsidR="003D458F" w:rsidRPr="00391A71" w:rsidRDefault="003D458F" w:rsidP="004D4AA4">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Last day of spring semester</w:t>
            </w:r>
          </w:p>
        </w:tc>
        <w:tc>
          <w:tcPr>
            <w:tcW w:w="1515" w:type="dxa"/>
          </w:tcPr>
          <w:p w14:paraId="07F65940" w14:textId="77777777" w:rsidR="003D458F" w:rsidRPr="00391A71" w:rsidRDefault="003D458F" w:rsidP="004D4AA4">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October 1</w:t>
            </w:r>
          </w:p>
        </w:tc>
      </w:tr>
    </w:tbl>
    <w:p w14:paraId="4661AB22" w14:textId="77777777" w:rsidR="003D458F" w:rsidRPr="00391A71" w:rsidRDefault="003D458F" w:rsidP="003D458F">
      <w:pPr>
        <w:rPr>
          <w:rFonts w:ascii="Times New Roman" w:hAnsi="Times New Roman" w:cs="Times New Roman"/>
        </w:rPr>
      </w:pPr>
    </w:p>
    <w:p w14:paraId="2BEF1144" w14:textId="77777777" w:rsidR="003D458F" w:rsidRPr="00391A71" w:rsidRDefault="003D458F" w:rsidP="003D458F">
      <w:pPr>
        <w:pStyle w:val="Heading1"/>
        <w:rPr>
          <w:rFonts w:ascii="Times New Roman" w:eastAsia="Times New Roman" w:hAnsi="Times New Roman" w:cs="Times New Roman"/>
          <w:b/>
          <w:bCs/>
          <w:color w:val="auto"/>
        </w:rPr>
      </w:pPr>
      <w:bookmarkStart w:id="27" w:name="_Toc112219402"/>
      <w:bookmarkStart w:id="28" w:name="_Toc203550500"/>
      <w:r w:rsidRPr="00391A71">
        <w:rPr>
          <w:rFonts w:ascii="Times New Roman" w:eastAsia="Times New Roman" w:hAnsi="Times New Roman" w:cs="Times New Roman"/>
          <w:b/>
          <w:bCs/>
          <w:color w:val="auto"/>
        </w:rPr>
        <w:t>Dissertation Research and Writing</w:t>
      </w:r>
      <w:bookmarkEnd w:id="27"/>
      <w:bookmarkEnd w:id="28"/>
      <w:r w:rsidRPr="00391A71">
        <w:rPr>
          <w:rFonts w:ascii="Times New Roman" w:eastAsia="Times New Roman" w:hAnsi="Times New Roman" w:cs="Times New Roman"/>
          <w:b/>
          <w:bCs/>
          <w:color w:val="auto"/>
        </w:rPr>
        <w:t xml:space="preserve"> </w:t>
      </w:r>
    </w:p>
    <w:p w14:paraId="0D763659" w14:textId="7E9F2CEB" w:rsidR="003D458F" w:rsidRDefault="003D458F" w:rsidP="003D458F">
      <w:pPr>
        <w:pStyle w:val="Default"/>
        <w:rPr>
          <w:rFonts w:eastAsia="Times New Roman"/>
          <w:sz w:val="22"/>
          <w:szCs w:val="22"/>
        </w:rPr>
      </w:pPr>
      <w:r w:rsidRPr="00391A71">
        <w:rPr>
          <w:rFonts w:eastAsia="Times New Roman"/>
          <w:sz w:val="22"/>
          <w:szCs w:val="22"/>
        </w:rPr>
        <w:t xml:space="preserve">After the proposal has been defended successfully, the next step is to begin the actual research.  As part of the proposal process, all necessary permissions, IRB approval, access issues, and timelines should be in place.  It is possible to begin to edit the first three chapters of the proposal simultaneously to </w:t>
      </w:r>
      <w:r w:rsidR="005E6651" w:rsidRPr="00391A71">
        <w:rPr>
          <w:rFonts w:eastAsia="Times New Roman"/>
          <w:sz w:val="22"/>
          <w:szCs w:val="22"/>
        </w:rPr>
        <w:t>conduct</w:t>
      </w:r>
      <w:r w:rsidRPr="00391A71">
        <w:rPr>
          <w:rFonts w:eastAsia="Times New Roman"/>
          <w:sz w:val="22"/>
          <w:szCs w:val="22"/>
        </w:rPr>
        <w:t xml:space="preserve"> your research.  While some variation in </w:t>
      </w:r>
      <w:proofErr w:type="gramStart"/>
      <w:r w:rsidRPr="00391A71">
        <w:rPr>
          <w:rFonts w:eastAsia="Times New Roman"/>
          <w:sz w:val="22"/>
          <w:szCs w:val="22"/>
        </w:rPr>
        <w:t>the dissertation in</w:t>
      </w:r>
      <w:proofErr w:type="gramEnd"/>
      <w:r w:rsidRPr="00391A71">
        <w:rPr>
          <w:rFonts w:eastAsia="Times New Roman"/>
          <w:sz w:val="22"/>
          <w:szCs w:val="22"/>
        </w:rPr>
        <w:t xml:space="preserve"> practice format is permissible with the approval of a candidate’s dissertation chair, dissertations will generally take the form of five dissertation chapters: Chapter One: A Problem of Practice; Chapter Two: A Review of Relevant Literature; Chapter Three: Methodology; Chapter Four: Findings; and Chapter Five: Conclusion. Any variation of this format will need prior approval from the dissertation chair. The dissertation chair may require additional information and components to be added to the dissertation in practice that may not be listed. Consult with your dissertation chair to determine the components that will be required for each specific dissertation. Chapters from the proposal will shift from future to past tense as the dissertation research and writing proceeds. Other changes will likely be required as well, </w:t>
      </w:r>
      <w:r w:rsidR="00392705" w:rsidRPr="00391A71">
        <w:rPr>
          <w:rFonts w:eastAsia="Times New Roman"/>
          <w:sz w:val="22"/>
          <w:szCs w:val="22"/>
        </w:rPr>
        <w:t>because</w:t>
      </w:r>
      <w:r w:rsidRPr="00391A71">
        <w:rPr>
          <w:rFonts w:eastAsia="Times New Roman"/>
          <w:sz w:val="22"/>
          <w:szCs w:val="22"/>
        </w:rPr>
        <w:t xml:space="preserve"> there are very often confounding variables and other issues that emerge during the research </w:t>
      </w:r>
      <w:r w:rsidRPr="00391A71">
        <w:rPr>
          <w:rFonts w:eastAsia="Times New Roman"/>
          <w:sz w:val="22"/>
          <w:szCs w:val="22"/>
        </w:rPr>
        <w:lastRenderedPageBreak/>
        <w:t xml:space="preserve">process that necessitate changes.  When all the research has been conducted and the editing of chapters one through three has been done, it will be time to exhibit the findings in Chapter 4 and interpret them in Chapter 5. The following are guidelines for the dissertation in practice. </w:t>
      </w:r>
    </w:p>
    <w:p w14:paraId="7ED33819" w14:textId="77777777" w:rsidR="00E93642" w:rsidRDefault="00E93642" w:rsidP="003D458F">
      <w:pPr>
        <w:pStyle w:val="Default"/>
        <w:rPr>
          <w:rFonts w:eastAsia="Times New Roman"/>
          <w:sz w:val="22"/>
          <w:szCs w:val="22"/>
        </w:rPr>
      </w:pPr>
    </w:p>
    <w:p w14:paraId="7C7DEACA" w14:textId="77777777" w:rsidR="00E93642" w:rsidRPr="00076BD5" w:rsidRDefault="00E93642" w:rsidP="00E93642">
      <w:pPr>
        <w:pStyle w:val="Heading1"/>
        <w:rPr>
          <w:rFonts w:ascii="Times New Roman" w:eastAsia="Times New Roman" w:hAnsi="Times New Roman" w:cs="Times New Roman"/>
          <w:b/>
          <w:bCs/>
          <w:color w:val="auto"/>
        </w:rPr>
      </w:pPr>
      <w:bookmarkStart w:id="29" w:name="_Toc104383274"/>
      <w:bookmarkStart w:id="30" w:name="_Toc626783773"/>
      <w:r w:rsidRPr="00076BD5">
        <w:rPr>
          <w:rFonts w:ascii="Times New Roman" w:eastAsia="Times New Roman" w:hAnsi="Times New Roman" w:cs="Times New Roman"/>
          <w:b/>
          <w:bCs/>
          <w:color w:val="auto"/>
        </w:rPr>
        <w:t>Dissertation Defense</w:t>
      </w:r>
      <w:bookmarkEnd w:id="29"/>
      <w:bookmarkEnd w:id="30"/>
      <w:r w:rsidRPr="00076BD5">
        <w:rPr>
          <w:rFonts w:ascii="Times New Roman" w:eastAsia="Times New Roman" w:hAnsi="Times New Roman" w:cs="Times New Roman"/>
          <w:b/>
          <w:bCs/>
          <w:color w:val="auto"/>
        </w:rPr>
        <w:t xml:space="preserve"> </w:t>
      </w:r>
    </w:p>
    <w:p w14:paraId="05A54557" w14:textId="77777777" w:rsidR="00E93642" w:rsidRPr="00076BD5" w:rsidRDefault="00E93642" w:rsidP="00E93642">
      <w:pPr>
        <w:rPr>
          <w:rFonts w:ascii="Times New Roman" w:eastAsia="Times New Roman" w:hAnsi="Times New Roman" w:cs="Times New Roman"/>
          <w:sz w:val="24"/>
          <w:szCs w:val="24"/>
        </w:rPr>
      </w:pPr>
      <w:r w:rsidRPr="00076BD5">
        <w:rPr>
          <w:rFonts w:ascii="Times New Roman" w:eastAsia="Times New Roman" w:hAnsi="Times New Roman" w:cs="Times New Roman"/>
        </w:rPr>
        <w:t xml:space="preserve">Candidates must register for at least one hour of dissertation credit continuously until the dissertation is defended.  Candidates must be enrolled during the semester of graduation and have maintained continuous enrollment during the dissertation process. Candidates must also pay the appropriate tuition and fees and must apply for graduation by </w:t>
      </w:r>
      <w:r w:rsidRPr="00076BD5">
        <w:rPr>
          <w:rFonts w:ascii="Times New Roman" w:eastAsia="Times New Roman" w:hAnsi="Times New Roman" w:cs="Times New Roman"/>
          <w:sz w:val="24"/>
          <w:szCs w:val="24"/>
        </w:rPr>
        <w:t>appropriate published deadlines. Contract the Director of Doctoral Programs in Education for any questions.</w:t>
      </w:r>
    </w:p>
    <w:p w14:paraId="3061DB1F" w14:textId="77777777" w:rsidR="00E93642" w:rsidRPr="00076BD5" w:rsidRDefault="00E93642" w:rsidP="00E93642">
      <w:pPr>
        <w:rPr>
          <w:rFonts w:ascii="Times New Roman" w:eastAsia="Times New Roman" w:hAnsi="Times New Roman" w:cs="Times New Roman"/>
        </w:rPr>
      </w:pPr>
      <w:r w:rsidRPr="00076BD5">
        <w:rPr>
          <w:rFonts w:ascii="Times New Roman" w:eastAsia="Times New Roman" w:hAnsi="Times New Roman" w:cs="Times New Roman"/>
        </w:rPr>
        <w:t xml:space="preserve">The </w:t>
      </w:r>
      <w:proofErr w:type="spellStart"/>
      <w:r w:rsidRPr="00076BD5">
        <w:rPr>
          <w:rFonts w:ascii="Times New Roman" w:eastAsia="Times New Roman" w:hAnsi="Times New Roman" w:cs="Times New Roman"/>
        </w:rPr>
        <w:t>DiP</w:t>
      </w:r>
      <w:proofErr w:type="spellEnd"/>
      <w:r w:rsidRPr="00076BD5">
        <w:rPr>
          <w:rFonts w:ascii="Times New Roman" w:eastAsia="Times New Roman" w:hAnsi="Times New Roman" w:cs="Times New Roman"/>
        </w:rPr>
        <w:t xml:space="preserve"> final defense is a virtual meeting held after the </w:t>
      </w:r>
      <w:proofErr w:type="spellStart"/>
      <w:r w:rsidRPr="00076BD5">
        <w:rPr>
          <w:rFonts w:ascii="Times New Roman" w:eastAsia="Times New Roman" w:hAnsi="Times New Roman" w:cs="Times New Roman"/>
        </w:rPr>
        <w:t>DiP</w:t>
      </w:r>
      <w:proofErr w:type="spellEnd"/>
      <w:r w:rsidRPr="00076BD5">
        <w:rPr>
          <w:rFonts w:ascii="Times New Roman" w:eastAsia="Times New Roman" w:hAnsi="Times New Roman" w:cs="Times New Roman"/>
        </w:rPr>
        <w:t xml:space="preserve"> document is written, in which the student defends the validity of their research methods, results, and conclusions. Using a virtual platform, the </w:t>
      </w:r>
      <w:proofErr w:type="gramStart"/>
      <w:r w:rsidRPr="00076BD5">
        <w:rPr>
          <w:rFonts w:ascii="Times New Roman" w:eastAsia="Times New Roman" w:hAnsi="Times New Roman" w:cs="Times New Roman"/>
        </w:rPr>
        <w:t>student makes</w:t>
      </w:r>
      <w:proofErr w:type="gramEnd"/>
      <w:r w:rsidRPr="00076BD5">
        <w:rPr>
          <w:rFonts w:ascii="Times New Roman" w:eastAsia="Times New Roman" w:hAnsi="Times New Roman" w:cs="Times New Roman"/>
        </w:rPr>
        <w:t xml:space="preserve"> a formal presentation to the </w:t>
      </w:r>
      <w:proofErr w:type="spellStart"/>
      <w:r w:rsidRPr="00076BD5">
        <w:rPr>
          <w:rFonts w:ascii="Times New Roman" w:eastAsia="Times New Roman" w:hAnsi="Times New Roman" w:cs="Times New Roman"/>
        </w:rPr>
        <w:t>DiP</w:t>
      </w:r>
      <w:proofErr w:type="spellEnd"/>
      <w:r w:rsidRPr="00076BD5">
        <w:rPr>
          <w:rFonts w:ascii="Times New Roman" w:eastAsia="Times New Roman" w:hAnsi="Times New Roman" w:cs="Times New Roman"/>
        </w:rPr>
        <w:t xml:space="preserve"> committee, in which they explain their research objectives, methodology, and findings. After the presentation, committee members ask questions to identify any weaknesses, inconsistencies, or other issues in the student’s research.</w:t>
      </w:r>
    </w:p>
    <w:p w14:paraId="351FF6CD" w14:textId="77777777" w:rsidR="00E93642" w:rsidRPr="00076BD5" w:rsidRDefault="00E93642" w:rsidP="00E93642">
      <w:pPr>
        <w:rPr>
          <w:rFonts w:ascii="Times New Roman" w:eastAsia="Times New Roman" w:hAnsi="Times New Roman" w:cs="Times New Roman"/>
          <w:b/>
          <w:bCs/>
          <w:sz w:val="24"/>
          <w:szCs w:val="24"/>
        </w:rPr>
      </w:pPr>
      <w:r w:rsidRPr="00076BD5">
        <w:rPr>
          <w:rFonts w:ascii="Times New Roman" w:eastAsia="Times New Roman" w:hAnsi="Times New Roman" w:cs="Times New Roman"/>
          <w:shd w:val="clear" w:color="auto" w:fill="FFFFFF"/>
        </w:rPr>
        <w:t xml:space="preserve">Prior to the oral dissertation defense, the Request to Schedule Dissertation Defense Form, </w:t>
      </w:r>
      <w:r w:rsidRPr="00076BD5">
        <w:rPr>
          <w:rFonts w:ascii="Times New Roman" w:eastAsia="Times New Roman" w:hAnsi="Times New Roman" w:cs="Times New Roman"/>
        </w:rPr>
        <w:t xml:space="preserve">included in Appendix B, </w:t>
      </w:r>
      <w:r w:rsidRPr="00076BD5">
        <w:rPr>
          <w:rFonts w:ascii="Times New Roman" w:eastAsia="Times New Roman" w:hAnsi="Times New Roman" w:cs="Times New Roman"/>
          <w:shd w:val="clear" w:color="auto" w:fill="FFFFFF"/>
        </w:rPr>
        <w:t xml:space="preserve">should be submitted to the Director of Doctoral Programs in Education no later than two weeks prior to the scheduled defense. </w:t>
      </w:r>
    </w:p>
    <w:p w14:paraId="264BD557" w14:textId="77777777" w:rsidR="00E93642" w:rsidRPr="00076BD5" w:rsidRDefault="00E93642" w:rsidP="00E93642">
      <w:pPr>
        <w:rPr>
          <w:rFonts w:ascii="Times New Roman" w:eastAsia="Times New Roman" w:hAnsi="Times New Roman" w:cs="Times New Roman"/>
        </w:rPr>
      </w:pPr>
      <w:r w:rsidRPr="00076BD5">
        <w:rPr>
          <w:rFonts w:ascii="Times New Roman" w:eastAsia="Times New Roman" w:hAnsi="Times New Roman" w:cs="Times New Roman"/>
        </w:rPr>
        <w:t>If the committee has requested no changes or corrections in the document, the committee members will sign the Dissertation Approval Form included in Appendix B. The committee chair is responsible for forwarding the completed form to the Director of Doctoral Programs in Education.</w:t>
      </w:r>
    </w:p>
    <w:p w14:paraId="46442D4B" w14:textId="77777777" w:rsidR="00E93642" w:rsidRPr="00076BD5" w:rsidRDefault="00E93642" w:rsidP="00E93642">
      <w:pPr>
        <w:rPr>
          <w:rFonts w:ascii="Times New Roman" w:eastAsia="Times New Roman" w:hAnsi="Times New Roman" w:cs="Times New Roman"/>
        </w:rPr>
      </w:pPr>
      <w:r w:rsidRPr="00076BD5">
        <w:rPr>
          <w:rFonts w:ascii="Times New Roman" w:eastAsia="Times New Roman" w:hAnsi="Times New Roman" w:cs="Times New Roman"/>
        </w:rPr>
        <w:t xml:space="preserve">If the committee requires changes or corrections </w:t>
      </w:r>
      <w:proofErr w:type="gramStart"/>
      <w:r w:rsidRPr="00076BD5">
        <w:rPr>
          <w:rFonts w:ascii="Times New Roman" w:eastAsia="Times New Roman" w:hAnsi="Times New Roman" w:cs="Times New Roman"/>
        </w:rPr>
        <w:t>in</w:t>
      </w:r>
      <w:proofErr w:type="gramEnd"/>
      <w:r w:rsidRPr="00076BD5">
        <w:rPr>
          <w:rFonts w:ascii="Times New Roman" w:eastAsia="Times New Roman" w:hAnsi="Times New Roman" w:cs="Times New Roman"/>
        </w:rPr>
        <w:t xml:space="preserve"> the document, the changes must be made as your committee has requested. When the committee is satisfied that the document is finished, committee members will sign the Dissertation Approval Form included in Appendix B. The committee chair is responsible for forwarding the completed form to the Director of Doctoral Programs in Education.</w:t>
      </w:r>
    </w:p>
    <w:p w14:paraId="15AA11BC" w14:textId="77777777" w:rsidR="00E901E3" w:rsidRPr="00076BD5" w:rsidRDefault="00E901E3" w:rsidP="00E901E3">
      <w:pPr>
        <w:pStyle w:val="Heading1"/>
        <w:rPr>
          <w:rFonts w:ascii="Times New Roman" w:eastAsia="Times New Roman" w:hAnsi="Times New Roman" w:cs="Times New Roman"/>
          <w:b/>
          <w:bCs/>
          <w:color w:val="auto"/>
        </w:rPr>
      </w:pPr>
      <w:bookmarkStart w:id="31" w:name="_Toc1341946332"/>
      <w:r w:rsidRPr="00076BD5">
        <w:rPr>
          <w:rFonts w:ascii="Times New Roman" w:eastAsia="Times New Roman" w:hAnsi="Times New Roman" w:cs="Times New Roman"/>
          <w:b/>
          <w:bCs/>
          <w:color w:val="auto"/>
        </w:rPr>
        <w:t>Scholarship Presentation</w:t>
      </w:r>
      <w:bookmarkEnd w:id="31"/>
    </w:p>
    <w:p w14:paraId="393D3743" w14:textId="0DC399FE" w:rsidR="00E93642" w:rsidRPr="00E901E3" w:rsidRDefault="00E901E3" w:rsidP="00E901E3">
      <w:pPr>
        <w:rPr>
          <w:rFonts w:ascii="Times New Roman" w:eastAsia="Times New Roman" w:hAnsi="Times New Roman" w:cs="Times New Roman"/>
        </w:rPr>
      </w:pPr>
      <w:r w:rsidRPr="00076BD5">
        <w:rPr>
          <w:rFonts w:ascii="Times New Roman" w:eastAsia="Times New Roman" w:hAnsi="Times New Roman" w:cs="Times New Roman"/>
        </w:rPr>
        <w:t xml:space="preserve">During the final year of their program doctoral candidates will present their current projects, either their proposal or their final </w:t>
      </w:r>
      <w:proofErr w:type="spellStart"/>
      <w:r w:rsidRPr="00076BD5">
        <w:rPr>
          <w:rFonts w:ascii="Times New Roman" w:eastAsia="Times New Roman" w:hAnsi="Times New Roman" w:cs="Times New Roman"/>
        </w:rPr>
        <w:t>DiP</w:t>
      </w:r>
      <w:proofErr w:type="spellEnd"/>
      <w:r w:rsidRPr="00076BD5">
        <w:rPr>
          <w:rFonts w:ascii="Times New Roman" w:eastAsia="Times New Roman" w:hAnsi="Times New Roman" w:cs="Times New Roman"/>
        </w:rPr>
        <w:t xml:space="preserve"> during the Graduate Studies Colloquium. The GSC typically takes place during the beginning of April. Doctoral Students and Candidates should sign up before the colloquium deadline. Information can be found at </w:t>
      </w:r>
      <w:hyperlink r:id="rId29">
        <w:r w:rsidRPr="00076BD5">
          <w:rPr>
            <w:rStyle w:val="Hyperlink"/>
            <w:rFonts w:ascii="Times New Roman" w:eastAsia="Times New Roman" w:hAnsi="Times New Roman" w:cs="Times New Roman"/>
            <w:color w:val="auto"/>
          </w:rPr>
          <w:t>https://www.usi.edu/graduatestudies.</w:t>
        </w:r>
      </w:hyperlink>
      <w:r w:rsidRPr="00076BD5">
        <w:rPr>
          <w:rFonts w:ascii="Times New Roman" w:eastAsia="Times New Roman" w:hAnsi="Times New Roman" w:cs="Times New Roman"/>
        </w:rPr>
        <w:t xml:space="preserve"> </w:t>
      </w:r>
    </w:p>
    <w:p w14:paraId="0B0FA33E" w14:textId="77777777" w:rsidR="003D458F" w:rsidRPr="00391A71" w:rsidRDefault="003D458F" w:rsidP="003D458F">
      <w:pPr>
        <w:pStyle w:val="Default"/>
        <w:rPr>
          <w:rFonts w:eastAsia="Times New Roman"/>
          <w:b/>
          <w:bCs/>
          <w:sz w:val="22"/>
          <w:szCs w:val="22"/>
        </w:rPr>
      </w:pPr>
    </w:p>
    <w:p w14:paraId="71F629C2" w14:textId="77777777" w:rsidR="003D458F" w:rsidRPr="00391A71" w:rsidRDefault="003D458F" w:rsidP="003D458F">
      <w:pPr>
        <w:rPr>
          <w:rFonts w:ascii="Times New Roman" w:eastAsia="Times New Roman" w:hAnsi="Times New Roman" w:cs="Times New Roman"/>
          <w:b/>
          <w:bCs/>
          <w:sz w:val="26"/>
          <w:szCs w:val="26"/>
        </w:rPr>
      </w:pPr>
      <w:r w:rsidRPr="00391A71">
        <w:rPr>
          <w:rFonts w:ascii="Times New Roman" w:eastAsia="Times New Roman" w:hAnsi="Times New Roman" w:cs="Times New Roman"/>
          <w:b/>
          <w:bCs/>
          <w:sz w:val="26"/>
          <w:szCs w:val="26"/>
        </w:rPr>
        <w:t>Major Components of the Dissertation</w:t>
      </w:r>
    </w:p>
    <w:p w14:paraId="0BACE613" w14:textId="77777777" w:rsidR="003D458F" w:rsidRPr="00391A71" w:rsidRDefault="003D458F" w:rsidP="003D458F">
      <w:pPr>
        <w:rPr>
          <w:rFonts w:ascii="Times New Roman" w:eastAsia="Times New Roman" w:hAnsi="Times New Roman" w:cs="Times New Roman"/>
        </w:rPr>
      </w:pPr>
      <w:r w:rsidRPr="00391A71">
        <w:rPr>
          <w:rFonts w:ascii="Times New Roman" w:eastAsia="Times New Roman" w:hAnsi="Times New Roman" w:cs="Times New Roman"/>
          <w:b/>
          <w:bCs/>
        </w:rPr>
        <w:t>Chapter One: A Problem of Practice</w:t>
      </w:r>
      <w:r w:rsidRPr="00391A71">
        <w:rPr>
          <w:rStyle w:val="Heading3Char"/>
          <w:rFonts w:ascii="Times New Roman" w:eastAsia="Times New Roman" w:hAnsi="Times New Roman" w:cs="Times New Roman"/>
          <w:b/>
          <w:bCs/>
          <w:color w:val="auto"/>
          <w:sz w:val="22"/>
          <w:szCs w:val="22"/>
        </w:rPr>
        <w:t>.</w:t>
      </w:r>
      <w:r w:rsidRPr="00391A71">
        <w:rPr>
          <w:rFonts w:ascii="Times New Roman" w:eastAsia="Times New Roman" w:hAnsi="Times New Roman" w:cs="Times New Roman"/>
        </w:rPr>
        <w:t xml:space="preserve">  The first chapter serves as an introduction to the topic and, therefore, often begins with a historical overview or a specific description of the contemporary context connected to the topic.  The context or historical overview should form a justification for the topic and lead to a clear and precise statement of the problem to be studied. A purpose statement generally follows the problem statement.  What was your purpose for studying the problem? What did you hope to accomplish? Following a clear problem statement and purpose statement, the remainder of Chapter 1 answers questions one might expect a reader to ask about the study. For example, what is the perceived significance of the study?  What terms will be used, and how do you define them?  What are the limitations and delimitations connected to the study?  What are the specific research questions or hypotheses that will drive the research?  Again, there may be some variability in terms of what goes into Chapter 1 of the dissertation, but candidates should expect that all these elements will be addressed in an effective Chapter 1.</w:t>
      </w:r>
    </w:p>
    <w:p w14:paraId="03031E47" w14:textId="77777777" w:rsidR="003D458F" w:rsidRPr="00391A71" w:rsidRDefault="003D458F" w:rsidP="003D458F">
      <w:pPr>
        <w:rPr>
          <w:rFonts w:ascii="Times New Roman" w:eastAsia="Times New Roman" w:hAnsi="Times New Roman" w:cs="Times New Roman"/>
        </w:rPr>
      </w:pPr>
      <w:r w:rsidRPr="00391A71">
        <w:rPr>
          <w:rFonts w:ascii="Times New Roman" w:eastAsia="Times New Roman" w:hAnsi="Times New Roman" w:cs="Times New Roman"/>
          <w:b/>
          <w:bCs/>
        </w:rPr>
        <w:t>Chapter Two: A Review of Relevant Literature</w:t>
      </w:r>
      <w:r w:rsidRPr="00391A71">
        <w:rPr>
          <w:rStyle w:val="Heading3Char"/>
          <w:rFonts w:ascii="Times New Roman" w:eastAsia="Times New Roman" w:hAnsi="Times New Roman" w:cs="Times New Roman"/>
          <w:b/>
          <w:bCs/>
          <w:color w:val="auto"/>
          <w:sz w:val="22"/>
          <w:szCs w:val="22"/>
        </w:rPr>
        <w:t>.</w:t>
      </w:r>
      <w:r w:rsidRPr="00391A71">
        <w:rPr>
          <w:rFonts w:ascii="Times New Roman" w:eastAsia="Times New Roman" w:hAnsi="Times New Roman" w:cs="Times New Roman"/>
        </w:rPr>
        <w:t xml:space="preserve">  In a sense, Chapter 2 delineates everything that is known about the problem to be studied by identifying and describing related existing research.  An effective literature review will exhibit what others have discovered before you begin an investigation of your own, it will ground your study in a particular </w:t>
      </w:r>
      <w:r w:rsidRPr="00391A71">
        <w:rPr>
          <w:rFonts w:ascii="Times New Roman" w:eastAsia="Times New Roman" w:hAnsi="Times New Roman" w:cs="Times New Roman"/>
        </w:rPr>
        <w:lastRenderedPageBreak/>
        <w:t xml:space="preserve">context of what is known about a topic, and it will establish a foundation for the problem of practice and inquiry questions being researched.  There is no set target number for sources to be cited in Chapter 2, as they will vary in number depending on the topic; however, there is a certain professional expectation that most of the research cited will be peer-reviewed research and the recent studies will be included.  </w:t>
      </w:r>
    </w:p>
    <w:p w14:paraId="29AD4630" w14:textId="77777777" w:rsidR="003D458F" w:rsidRPr="00391A71" w:rsidRDefault="003D458F" w:rsidP="003D458F">
      <w:pPr>
        <w:pStyle w:val="Default"/>
        <w:rPr>
          <w:rFonts w:eastAsia="Times New Roman"/>
          <w:sz w:val="22"/>
          <w:szCs w:val="22"/>
        </w:rPr>
      </w:pPr>
      <w:r w:rsidRPr="00391A71">
        <w:rPr>
          <w:rFonts w:eastAsia="Times New Roman"/>
          <w:b/>
          <w:bCs/>
          <w:sz w:val="22"/>
          <w:szCs w:val="22"/>
        </w:rPr>
        <w:t xml:space="preserve">Chapter Three: Implementation. </w:t>
      </w:r>
      <w:r w:rsidRPr="00391A71">
        <w:rPr>
          <w:rFonts w:eastAsia="Times New Roman"/>
          <w:sz w:val="22"/>
          <w:szCs w:val="22"/>
        </w:rPr>
        <w:t xml:space="preserve">This chapter describes the methods you used to study the problem of practice you selected.  An effective methodology chapter demonstrates a fit between the nature of the problem and the methods used to study it.  The chapter should re-state the research questions or hypotheses identified in Chapter 1, and then describe all necessary elements connected to research design.  For instance, if you used human subjects, how were they selected? You should clearly describe the design of the study and delineate all the pieces connected to the methodology: e.g., the quantitative or qualitative (or both) collection of data, the analysis of data, the instruments used, the permissions gathered, validity or reliability issues that come into play, a statement related to the generalizability of the study given the selected methodology, and the timeline during which the study was conducted.  </w:t>
      </w:r>
    </w:p>
    <w:p w14:paraId="776A6259" w14:textId="77777777" w:rsidR="003D458F" w:rsidRPr="00391A71" w:rsidRDefault="003D458F" w:rsidP="003D458F">
      <w:pPr>
        <w:pStyle w:val="Default"/>
        <w:ind w:left="720"/>
        <w:rPr>
          <w:rFonts w:eastAsia="Times New Roman"/>
          <w:sz w:val="22"/>
          <w:szCs w:val="22"/>
        </w:rPr>
      </w:pPr>
    </w:p>
    <w:p w14:paraId="474BE90B" w14:textId="77777777" w:rsidR="003D458F" w:rsidRPr="00391A71" w:rsidRDefault="003D458F" w:rsidP="003D458F">
      <w:pPr>
        <w:pStyle w:val="Default"/>
        <w:rPr>
          <w:rFonts w:eastAsia="Times New Roman"/>
          <w:sz w:val="22"/>
          <w:szCs w:val="22"/>
        </w:rPr>
      </w:pPr>
      <w:r w:rsidRPr="00391A71">
        <w:rPr>
          <w:rFonts w:eastAsia="Times New Roman"/>
          <w:b/>
          <w:bCs/>
          <w:sz w:val="22"/>
          <w:szCs w:val="22"/>
        </w:rPr>
        <w:t>Chapter Four: Results.</w:t>
      </w:r>
      <w:r w:rsidRPr="00391A71">
        <w:rPr>
          <w:rFonts w:eastAsia="Times New Roman"/>
          <w:b/>
          <w:bCs/>
          <w:color w:val="auto"/>
          <w:sz w:val="22"/>
          <w:szCs w:val="22"/>
        </w:rPr>
        <w:t xml:space="preserve"> </w:t>
      </w:r>
      <w:r w:rsidRPr="00391A71">
        <w:rPr>
          <w:rFonts w:eastAsia="Times New Roman"/>
          <w:sz w:val="22"/>
          <w:szCs w:val="22"/>
        </w:rPr>
        <w:t>It is best to begin this chapter by reminding the reader of the</w:t>
      </w:r>
      <w:r w:rsidRPr="00391A71">
        <w:rPr>
          <w:rFonts w:eastAsia="Times New Roman"/>
          <w:b/>
          <w:bCs/>
          <w:sz w:val="22"/>
          <w:szCs w:val="22"/>
        </w:rPr>
        <w:t xml:space="preserve"> </w:t>
      </w:r>
      <w:r w:rsidRPr="00391A71">
        <w:rPr>
          <w:rFonts w:eastAsia="Times New Roman"/>
          <w:sz w:val="22"/>
          <w:szCs w:val="22"/>
        </w:rPr>
        <w:t xml:space="preserve">research questions or hypotheses.  The next step is to select a clear, easy-to-follow organizational strategy.  Some “findings” chapters are organized around themes, others around cases, research questions, categories, or data treatment methods.  Chapter 4 is about sharing the data that </w:t>
      </w:r>
      <w:proofErr w:type="gramStart"/>
      <w:r w:rsidRPr="00391A71">
        <w:rPr>
          <w:rFonts w:eastAsia="Times New Roman"/>
          <w:sz w:val="22"/>
          <w:szCs w:val="22"/>
        </w:rPr>
        <w:t>speak</w:t>
      </w:r>
      <w:proofErr w:type="gramEnd"/>
      <w:r w:rsidRPr="00391A71">
        <w:rPr>
          <w:rFonts w:eastAsia="Times New Roman"/>
          <w:sz w:val="22"/>
          <w:szCs w:val="22"/>
        </w:rPr>
        <w:t xml:space="preserve"> most directly to the research questions.  As such, tables, figures, and charts can be used, although judiciously.  It’s essential to include those graphics that will speak clearly to the problem in the body, while those that are secondary to the problem should be shared in appendices.  In quantitative dissertations, a “discussion” subheading is often used to explain data derived from statistical treatments.</w:t>
      </w:r>
    </w:p>
    <w:p w14:paraId="46381673" w14:textId="77777777" w:rsidR="003D458F" w:rsidRPr="00391A71" w:rsidRDefault="003D458F" w:rsidP="003D458F">
      <w:pPr>
        <w:pStyle w:val="Default"/>
        <w:rPr>
          <w:rFonts w:eastAsia="Times New Roman"/>
          <w:sz w:val="22"/>
          <w:szCs w:val="22"/>
        </w:rPr>
      </w:pPr>
    </w:p>
    <w:p w14:paraId="70C2103E" w14:textId="77777777" w:rsidR="003D458F" w:rsidRPr="00391A71" w:rsidRDefault="003D458F" w:rsidP="003D458F">
      <w:pPr>
        <w:pStyle w:val="Default"/>
        <w:rPr>
          <w:rFonts w:eastAsia="Times New Roman"/>
          <w:sz w:val="22"/>
          <w:szCs w:val="22"/>
        </w:rPr>
      </w:pPr>
      <w:r w:rsidRPr="00391A71">
        <w:rPr>
          <w:rFonts w:eastAsia="Times New Roman"/>
          <w:b/>
          <w:bCs/>
          <w:sz w:val="22"/>
          <w:szCs w:val="22"/>
        </w:rPr>
        <w:t>Chapter Five: Discussion.</w:t>
      </w:r>
      <w:r w:rsidRPr="00391A71">
        <w:rPr>
          <w:rFonts w:eastAsia="Times New Roman"/>
          <w:b/>
          <w:bCs/>
          <w:color w:val="auto"/>
          <w:sz w:val="22"/>
          <w:szCs w:val="22"/>
        </w:rPr>
        <w:t xml:space="preserve">  </w:t>
      </w:r>
      <w:r w:rsidRPr="00391A71">
        <w:rPr>
          <w:rFonts w:eastAsia="Times New Roman"/>
          <w:sz w:val="22"/>
          <w:szCs w:val="22"/>
        </w:rPr>
        <w:t>This chapter is primarily about giving meaning to the findings produced through the dissertation process.  The chapter generally starts by summarizing the findings exhibited in Chapter 4 and then connecting them to any potential realm of usefulness.  For example, do the results suggest changes in practice?  Changes in policy?  Will the results advance any current research trajectories?  Sometimes chapter five includes subheadings to this effect, e.g., “Implications for Practice,” or “Implications for Policy,” etc.  Virtually all dissertations will include a subheading delineating “recommendations for further research.”</w:t>
      </w:r>
    </w:p>
    <w:p w14:paraId="5FF60BE3" w14:textId="77777777" w:rsidR="003D458F" w:rsidRPr="00391A71" w:rsidRDefault="003D458F" w:rsidP="003D458F">
      <w:pPr>
        <w:pStyle w:val="Default"/>
        <w:rPr>
          <w:rFonts w:eastAsia="Times New Roman"/>
          <w:sz w:val="22"/>
          <w:szCs w:val="22"/>
        </w:rPr>
      </w:pPr>
    </w:p>
    <w:p w14:paraId="7D32FCEC" w14:textId="77777777" w:rsidR="003D458F" w:rsidRPr="00391A71" w:rsidRDefault="003D458F" w:rsidP="003D458F">
      <w:pPr>
        <w:rPr>
          <w:rFonts w:ascii="Times New Roman" w:eastAsia="Times New Roman" w:hAnsi="Times New Roman" w:cs="Times New Roman"/>
          <w:b/>
          <w:bCs/>
          <w:sz w:val="26"/>
          <w:szCs w:val="26"/>
        </w:rPr>
      </w:pPr>
      <w:r w:rsidRPr="00391A71">
        <w:rPr>
          <w:rFonts w:ascii="Times New Roman" w:eastAsia="Times New Roman" w:hAnsi="Times New Roman" w:cs="Times New Roman"/>
          <w:b/>
          <w:bCs/>
          <w:sz w:val="26"/>
          <w:szCs w:val="26"/>
        </w:rPr>
        <w:t>Minor Components of the Dissertation</w:t>
      </w:r>
    </w:p>
    <w:p w14:paraId="281DD46F" w14:textId="77777777" w:rsidR="003D458F" w:rsidRPr="00391A71" w:rsidRDefault="003D458F" w:rsidP="003D458F">
      <w:pPr>
        <w:rPr>
          <w:rFonts w:ascii="Times New Roman" w:eastAsia="Times New Roman" w:hAnsi="Times New Roman" w:cs="Times New Roman"/>
          <w:b/>
          <w:bCs/>
        </w:rPr>
      </w:pPr>
      <w:r w:rsidRPr="00391A71">
        <w:rPr>
          <w:rFonts w:ascii="Times New Roman" w:eastAsia="Times New Roman" w:hAnsi="Times New Roman" w:cs="Times New Roman"/>
          <w:b/>
          <w:bCs/>
        </w:rPr>
        <w:t>Title Page</w:t>
      </w:r>
    </w:p>
    <w:p w14:paraId="1B6B72FA" w14:textId="77777777" w:rsidR="003D458F" w:rsidRPr="00391A71" w:rsidRDefault="003D458F" w:rsidP="003D458F">
      <w:pPr>
        <w:tabs>
          <w:tab w:val="left" w:pos="3360"/>
        </w:tabs>
        <w:rPr>
          <w:rFonts w:ascii="Times New Roman" w:eastAsia="Times New Roman" w:hAnsi="Times New Roman" w:cs="Times New Roman"/>
          <w:b/>
          <w:bCs/>
          <w:i/>
          <w:iCs/>
        </w:rPr>
      </w:pPr>
      <w:r w:rsidRPr="00391A71">
        <w:rPr>
          <w:rFonts w:ascii="Times New Roman" w:eastAsia="Times New Roman" w:hAnsi="Times New Roman" w:cs="Times New Roman"/>
        </w:rPr>
        <w:t>See Dissertation Template for information on the title page.</w:t>
      </w:r>
    </w:p>
    <w:p w14:paraId="0426B3B2" w14:textId="77777777" w:rsidR="003D458F" w:rsidRPr="00391A71" w:rsidRDefault="003D458F" w:rsidP="003D458F">
      <w:pPr>
        <w:rPr>
          <w:rFonts w:ascii="Times New Roman" w:eastAsia="Times New Roman" w:hAnsi="Times New Roman" w:cs="Times New Roman"/>
          <w:b/>
          <w:bCs/>
        </w:rPr>
      </w:pPr>
      <w:r w:rsidRPr="00391A71">
        <w:rPr>
          <w:rFonts w:ascii="Times New Roman" w:eastAsia="Times New Roman" w:hAnsi="Times New Roman" w:cs="Times New Roman"/>
          <w:b/>
          <w:bCs/>
        </w:rPr>
        <w:t xml:space="preserve">Copyright Notice </w:t>
      </w:r>
    </w:p>
    <w:p w14:paraId="5BC86318" w14:textId="77777777" w:rsidR="003D458F" w:rsidRPr="00391A71" w:rsidRDefault="003D458F" w:rsidP="003D458F">
      <w:pPr>
        <w:rPr>
          <w:rFonts w:ascii="Times New Roman" w:eastAsia="Times New Roman" w:hAnsi="Times New Roman" w:cs="Times New Roman"/>
        </w:rPr>
      </w:pPr>
      <w:r w:rsidRPr="00391A71">
        <w:rPr>
          <w:rFonts w:ascii="Times New Roman" w:eastAsia="Times New Roman" w:hAnsi="Times New Roman" w:cs="Times New Roman"/>
        </w:rPr>
        <w:t xml:space="preserve">Candidates own </w:t>
      </w:r>
      <w:proofErr w:type="gramStart"/>
      <w:r w:rsidRPr="00391A71">
        <w:rPr>
          <w:rFonts w:ascii="Times New Roman" w:eastAsia="Times New Roman" w:hAnsi="Times New Roman" w:cs="Times New Roman"/>
        </w:rPr>
        <w:t>the copyright</w:t>
      </w:r>
      <w:proofErr w:type="gramEnd"/>
      <w:r w:rsidRPr="00391A71">
        <w:rPr>
          <w:rFonts w:ascii="Times New Roman" w:eastAsia="Times New Roman" w:hAnsi="Times New Roman" w:cs="Times New Roman"/>
        </w:rPr>
        <w:t xml:space="preserve"> for their work.  If a candidate chooses to apply to register their copyright with the United State Copyright Office, it should be noted on page ii, double-spaced, with the author’s name and the correct date substituted:</w:t>
      </w:r>
    </w:p>
    <w:p w14:paraId="318E68BC" w14:textId="77777777" w:rsidR="003D458F" w:rsidRPr="00391A71" w:rsidRDefault="003D458F" w:rsidP="003D458F">
      <w:pPr>
        <w:jc w:val="center"/>
        <w:rPr>
          <w:rFonts w:ascii="Times New Roman" w:eastAsia="Times New Roman" w:hAnsi="Times New Roman" w:cs="Times New Roman"/>
        </w:rPr>
      </w:pPr>
      <w:r w:rsidRPr="00391A71">
        <w:rPr>
          <w:rFonts w:ascii="Times New Roman" w:eastAsia="Times New Roman" w:hAnsi="Times New Roman" w:cs="Times New Roman"/>
        </w:rPr>
        <w:t>Copyright 2020</w:t>
      </w:r>
    </w:p>
    <w:p w14:paraId="3F54C60B" w14:textId="77777777" w:rsidR="003D458F" w:rsidRPr="00391A71" w:rsidRDefault="003D458F" w:rsidP="003D458F">
      <w:pPr>
        <w:jc w:val="center"/>
        <w:rPr>
          <w:rFonts w:ascii="Times New Roman" w:eastAsia="Times New Roman" w:hAnsi="Times New Roman" w:cs="Times New Roman"/>
        </w:rPr>
      </w:pPr>
      <w:proofErr w:type="gramStart"/>
      <w:r w:rsidRPr="00391A71">
        <w:rPr>
          <w:rFonts w:ascii="Times New Roman" w:eastAsia="Times New Roman" w:hAnsi="Times New Roman" w:cs="Times New Roman"/>
        </w:rPr>
        <w:t>by</w:t>
      </w:r>
      <w:proofErr w:type="gramEnd"/>
    </w:p>
    <w:p w14:paraId="323E745B" w14:textId="77777777" w:rsidR="003D458F" w:rsidRPr="00391A71" w:rsidRDefault="003D458F" w:rsidP="003D458F">
      <w:pPr>
        <w:jc w:val="center"/>
        <w:rPr>
          <w:rFonts w:ascii="Times New Roman" w:eastAsia="Times New Roman" w:hAnsi="Times New Roman" w:cs="Times New Roman"/>
        </w:rPr>
      </w:pPr>
      <w:r w:rsidRPr="00391A71">
        <w:rPr>
          <w:rFonts w:ascii="Times New Roman" w:eastAsia="Times New Roman" w:hAnsi="Times New Roman" w:cs="Times New Roman"/>
        </w:rPr>
        <w:t xml:space="preserve"> Larry Shane Smith</w:t>
      </w:r>
    </w:p>
    <w:p w14:paraId="2102912A" w14:textId="77777777" w:rsidR="003D458F" w:rsidRPr="00391A71" w:rsidRDefault="003D458F" w:rsidP="003D458F">
      <w:pPr>
        <w:rPr>
          <w:rFonts w:ascii="Times New Roman" w:eastAsia="Times New Roman" w:hAnsi="Times New Roman" w:cs="Times New Roman"/>
        </w:rPr>
      </w:pPr>
      <w:r w:rsidRPr="00391A71">
        <w:rPr>
          <w:rFonts w:ascii="Times New Roman" w:eastAsia="Times New Roman" w:hAnsi="Times New Roman" w:cs="Times New Roman"/>
        </w:rPr>
        <w:t xml:space="preserve">Center this text on the page from top to bottom and between margins of 1.5 inches on the left and one inch on the right. This is only necessary if you choose to pay to register the work as copyrighted.  Most doctoral candidates do not register their copyright. </w:t>
      </w:r>
    </w:p>
    <w:p w14:paraId="7A87C462" w14:textId="77777777" w:rsidR="003D458F" w:rsidRPr="00391A71" w:rsidRDefault="003D458F" w:rsidP="003D458F">
      <w:pPr>
        <w:rPr>
          <w:rFonts w:ascii="Times New Roman" w:eastAsia="Times New Roman" w:hAnsi="Times New Roman" w:cs="Times New Roman"/>
          <w:b/>
          <w:bCs/>
        </w:rPr>
      </w:pPr>
      <w:r w:rsidRPr="00391A71">
        <w:rPr>
          <w:rFonts w:ascii="Times New Roman" w:eastAsia="Times New Roman" w:hAnsi="Times New Roman" w:cs="Times New Roman"/>
          <w:b/>
          <w:bCs/>
        </w:rPr>
        <w:t xml:space="preserve">Acknowledgments </w:t>
      </w:r>
    </w:p>
    <w:p w14:paraId="4585D26C" w14:textId="77777777" w:rsidR="003D458F" w:rsidRPr="00391A71" w:rsidRDefault="003D458F" w:rsidP="003D458F">
      <w:pPr>
        <w:rPr>
          <w:rFonts w:ascii="Times New Roman" w:eastAsia="Times New Roman" w:hAnsi="Times New Roman" w:cs="Times New Roman"/>
        </w:rPr>
      </w:pPr>
      <w:r w:rsidRPr="00391A71">
        <w:rPr>
          <w:rFonts w:ascii="Times New Roman" w:eastAsia="Times New Roman" w:hAnsi="Times New Roman" w:cs="Times New Roman"/>
        </w:rPr>
        <w:t xml:space="preserve">One page of acknowledgments is permitted if you wish to include one. The contents of any acknowledgments must be appropriate for scholarly work. Dedications are allowed, provided they are short (typically one or two sentences). The </w:t>
      </w:r>
      <w:r w:rsidRPr="00391A71">
        <w:rPr>
          <w:rFonts w:ascii="Times New Roman" w:eastAsia="Times New Roman" w:hAnsi="Times New Roman" w:cs="Times New Roman"/>
        </w:rPr>
        <w:lastRenderedPageBreak/>
        <w:t>words DEDICATION and ACKNOWLEDGMENT (or ACKNOWLEDGMENTS, if appropriate) should appear in all capitals two inches from the top of the sheet followed by a triple space, and the page should be numbered appropriately. Acknowledgment may be required when the research which the dissertation reports was funded in whole or in part by an agency outside the University of Southern Indiana, or when the author has received assistance from a faculty member of another institution. The acknowledgments page is page ii unless a copyright page precedes it.  See the sample acknowledgment and dedication pages in the dissertation templates.</w:t>
      </w:r>
    </w:p>
    <w:p w14:paraId="39E64596" w14:textId="77777777" w:rsidR="003D458F" w:rsidRPr="00391A71" w:rsidRDefault="003D458F" w:rsidP="003D458F">
      <w:pPr>
        <w:rPr>
          <w:rFonts w:ascii="Times New Roman" w:eastAsia="Times New Roman" w:hAnsi="Times New Roman" w:cs="Times New Roman"/>
          <w:b/>
          <w:bCs/>
        </w:rPr>
      </w:pPr>
      <w:r w:rsidRPr="00391A71">
        <w:rPr>
          <w:rFonts w:ascii="Times New Roman" w:eastAsia="Times New Roman" w:hAnsi="Times New Roman" w:cs="Times New Roman"/>
          <w:b/>
          <w:bCs/>
        </w:rPr>
        <w:t>Tables of Contents</w:t>
      </w:r>
    </w:p>
    <w:p w14:paraId="520868DA" w14:textId="77777777" w:rsidR="003D458F" w:rsidRPr="00391A71" w:rsidRDefault="003D458F" w:rsidP="003D458F">
      <w:pPr>
        <w:rPr>
          <w:rFonts w:ascii="Times New Roman" w:eastAsia="Times New Roman" w:hAnsi="Times New Roman" w:cs="Times New Roman"/>
        </w:rPr>
      </w:pPr>
      <w:r w:rsidRPr="00391A71">
        <w:rPr>
          <w:rFonts w:ascii="Times New Roman" w:eastAsia="Times New Roman" w:hAnsi="Times New Roman" w:cs="Times New Roman"/>
        </w:rPr>
        <w:t>A table of contents must be included in any dissertation which is divided into chapters. Other lists (e.g., tables, illustrations) should follow the table of contents. If the material is placed in an appendix, the appendix should be included as an item in the table of contents. See the dissertation template for specific examples.</w:t>
      </w:r>
    </w:p>
    <w:p w14:paraId="27AB5979" w14:textId="77777777" w:rsidR="003D458F" w:rsidRPr="00391A71" w:rsidRDefault="003D458F" w:rsidP="003D458F">
      <w:pPr>
        <w:rPr>
          <w:rFonts w:ascii="Times New Roman" w:eastAsia="Times New Roman" w:hAnsi="Times New Roman" w:cs="Times New Roman"/>
          <w:b/>
          <w:bCs/>
        </w:rPr>
      </w:pPr>
      <w:r w:rsidRPr="00391A71">
        <w:rPr>
          <w:rFonts w:ascii="Times New Roman" w:eastAsia="Times New Roman" w:hAnsi="Times New Roman" w:cs="Times New Roman"/>
          <w:b/>
          <w:bCs/>
        </w:rPr>
        <w:t xml:space="preserve">Tables and Figures </w:t>
      </w:r>
    </w:p>
    <w:p w14:paraId="73944E78" w14:textId="77777777" w:rsidR="003D458F" w:rsidRPr="00391A71" w:rsidRDefault="003D458F" w:rsidP="003D458F">
      <w:pPr>
        <w:rPr>
          <w:rFonts w:ascii="Times New Roman" w:eastAsia="Times New Roman" w:hAnsi="Times New Roman" w:cs="Times New Roman"/>
        </w:rPr>
      </w:pPr>
      <w:r w:rsidRPr="00391A71">
        <w:rPr>
          <w:rFonts w:ascii="Times New Roman" w:eastAsia="Times New Roman" w:hAnsi="Times New Roman" w:cs="Times New Roman"/>
        </w:rPr>
        <w:t xml:space="preserve">For tables and figures, follow guidelines for captions, layout, ruling, spacing, continuing, etc., in the most recent version of APA. Tables will be placed within the body of the text and numerically listed as they appear in the text. It is acceptable to reduce table bodies and figures, if necessary, to keep within margin guidelines, although the typeface of all tables and figure captions must be consistent with that of the body of the text. Tables may also be continued from one page to the next or presented vertically on the page as space dictates. Note that when tables and figures are reduced, table and figure captions are not reduced. Captions and legends may be presented on separate pages before or after the figures they identify if they are too long to be presented otherwise. Captions and legends may not be presented on facing pages, however. Tables and figures may be incorporated into the text of the dissertation or may appear on separate pages, but large amounts of white space are not acceptable in the text until the end of the chapter. Be sure to give full source citations for all borrowed material in tables and figures. </w:t>
      </w:r>
    </w:p>
    <w:p w14:paraId="1B9357CB" w14:textId="77777777" w:rsidR="003D458F" w:rsidRPr="00391A71" w:rsidRDefault="003D458F" w:rsidP="003D458F">
      <w:pPr>
        <w:rPr>
          <w:rFonts w:ascii="Times New Roman" w:eastAsia="Times New Roman" w:hAnsi="Times New Roman" w:cs="Times New Roman"/>
          <w:b/>
          <w:bCs/>
        </w:rPr>
      </w:pPr>
      <w:r w:rsidRPr="00391A71">
        <w:rPr>
          <w:rFonts w:ascii="Times New Roman" w:eastAsia="Times New Roman" w:hAnsi="Times New Roman" w:cs="Times New Roman"/>
          <w:b/>
          <w:bCs/>
        </w:rPr>
        <w:t>Headings and Subheadings</w:t>
      </w:r>
    </w:p>
    <w:p w14:paraId="7E9BC682" w14:textId="77777777" w:rsidR="003D458F" w:rsidRPr="00391A71" w:rsidRDefault="003D458F" w:rsidP="003D458F">
      <w:pPr>
        <w:tabs>
          <w:tab w:val="left" w:pos="3360"/>
        </w:tabs>
        <w:rPr>
          <w:rFonts w:ascii="Times New Roman" w:eastAsia="Times New Roman" w:hAnsi="Times New Roman" w:cs="Times New Roman"/>
        </w:rPr>
      </w:pPr>
      <w:r w:rsidRPr="00391A71">
        <w:rPr>
          <w:rFonts w:ascii="Times New Roman" w:eastAsia="Times New Roman" w:hAnsi="Times New Roman" w:cs="Times New Roman"/>
        </w:rPr>
        <w:t>See Dissertation Template for information on heading levels.</w:t>
      </w:r>
    </w:p>
    <w:p w14:paraId="391B592C" w14:textId="77777777" w:rsidR="003D458F" w:rsidRPr="00391A71" w:rsidRDefault="003D458F" w:rsidP="003D458F">
      <w:pPr>
        <w:rPr>
          <w:rFonts w:ascii="Times New Roman" w:eastAsia="Times New Roman" w:hAnsi="Times New Roman" w:cs="Times New Roman"/>
          <w:b/>
          <w:bCs/>
        </w:rPr>
      </w:pPr>
      <w:r w:rsidRPr="00391A71">
        <w:rPr>
          <w:rFonts w:ascii="Times New Roman" w:eastAsia="Times New Roman" w:hAnsi="Times New Roman" w:cs="Times New Roman"/>
          <w:b/>
          <w:bCs/>
        </w:rPr>
        <w:t xml:space="preserve">Reference Lists </w:t>
      </w:r>
    </w:p>
    <w:p w14:paraId="6938AED8" w14:textId="77777777" w:rsidR="003D458F" w:rsidRPr="00391A71" w:rsidRDefault="003D458F" w:rsidP="003D458F">
      <w:pPr>
        <w:rPr>
          <w:rFonts w:ascii="Times New Roman" w:eastAsia="Times New Roman" w:hAnsi="Times New Roman" w:cs="Times New Roman"/>
        </w:rPr>
      </w:pPr>
      <w:r w:rsidRPr="00391A71">
        <w:rPr>
          <w:rFonts w:ascii="Times New Roman" w:eastAsia="Times New Roman" w:hAnsi="Times New Roman" w:cs="Times New Roman"/>
        </w:rPr>
        <w:t>The concluding section of the dissertation traditionally was called a bibliography, but the “reference list” better captures the material to be reported in this section. A reference list generally includes works that accurately document or support the argument of a particular dissertation, that is specifically cited works only. It is paginated serially with the body of the dissertation. All work cited within the body of the dissertation must be alphabetically listed within the reference section.</w:t>
      </w:r>
    </w:p>
    <w:p w14:paraId="3E9887B5" w14:textId="77777777" w:rsidR="003D458F" w:rsidRPr="00391A71" w:rsidRDefault="003D458F" w:rsidP="003D458F">
      <w:pPr>
        <w:rPr>
          <w:rFonts w:ascii="Times New Roman" w:eastAsia="Times New Roman" w:hAnsi="Times New Roman" w:cs="Times New Roman"/>
          <w:b/>
          <w:bCs/>
        </w:rPr>
      </w:pPr>
      <w:r w:rsidRPr="00391A71">
        <w:rPr>
          <w:rFonts w:ascii="Times New Roman" w:eastAsia="Times New Roman" w:hAnsi="Times New Roman" w:cs="Times New Roman"/>
          <w:b/>
          <w:bCs/>
        </w:rPr>
        <w:t>Appendix</w:t>
      </w:r>
    </w:p>
    <w:p w14:paraId="7C9B1287" w14:textId="77777777" w:rsidR="003D458F" w:rsidRPr="00391A71" w:rsidRDefault="003D458F" w:rsidP="003D458F">
      <w:pPr>
        <w:rPr>
          <w:rFonts w:ascii="Times New Roman" w:eastAsia="Times New Roman" w:hAnsi="Times New Roman" w:cs="Times New Roman"/>
        </w:rPr>
      </w:pPr>
      <w:r w:rsidRPr="00391A71">
        <w:rPr>
          <w:rFonts w:ascii="Times New Roman" w:eastAsia="Times New Roman" w:hAnsi="Times New Roman" w:cs="Times New Roman"/>
        </w:rPr>
        <w:t>The appendix should be listed in the table of contents, following the reference list.  In general, it is preferable not to make many distinctions between related or similar items in the appendix; however, if several different types of items are included as appendices, they may be identified as APPENDIX A, APPENDIX B, etc. All pages of the appendix must bear the same margins as those used for the body of the dissertation. Original letters, questionnaires, testing instruments, etc., should be word-processed or scanned and included within the margins as computer graphics. Items in the appendix, printed forms, questionnaires, computer-produced tables, and the like, should not differ markedly in typeface and format from the body of the dissertation. It is suggested that if many tables not directly relevant to the text are to be included in the dissertation, they should properly be put into an appendix. All tables, illustrations, examples, etc., included in the appendix should be numbered in series with those in the body of the text, and listed in the lists of tables, illustrations, etc., which appear at the front of the dissertation. It is not necessary to indicate in the list of tables the fact that some of the material appears in the appendix. The style of tables and figures should conform to APA style. The appendix should be preceded by a title page, on which the word APPENDIX is typed, centered, in all capitals. If appendices are individually identified, a title should be provided for each, bearing the appropriate identification</w:t>
      </w:r>
      <w:proofErr w:type="gramStart"/>
      <w:r w:rsidRPr="00391A71">
        <w:rPr>
          <w:rFonts w:ascii="Times New Roman" w:eastAsia="Times New Roman" w:hAnsi="Times New Roman" w:cs="Times New Roman"/>
        </w:rPr>
        <w:t>:  APPENDIX</w:t>
      </w:r>
      <w:proofErr w:type="gramEnd"/>
      <w:r w:rsidRPr="00391A71">
        <w:rPr>
          <w:rFonts w:ascii="Times New Roman" w:eastAsia="Times New Roman" w:hAnsi="Times New Roman" w:cs="Times New Roman"/>
        </w:rPr>
        <w:t xml:space="preserve"> A, APPENDIX B, etc. Note that a single appendix should be identified merely as APPENDIX (no A without a B). </w:t>
      </w:r>
    </w:p>
    <w:p w14:paraId="6422B4D6" w14:textId="77777777" w:rsidR="003D458F" w:rsidRPr="00391A71" w:rsidRDefault="003D458F" w:rsidP="003D458F">
      <w:pPr>
        <w:rPr>
          <w:rFonts w:ascii="Times New Roman" w:eastAsia="Times New Roman" w:hAnsi="Times New Roman" w:cs="Times New Roman"/>
          <w:b/>
          <w:bCs/>
        </w:rPr>
      </w:pPr>
      <w:r w:rsidRPr="00391A71">
        <w:rPr>
          <w:rFonts w:ascii="Times New Roman" w:eastAsia="Times New Roman" w:hAnsi="Times New Roman" w:cs="Times New Roman"/>
          <w:b/>
          <w:bCs/>
        </w:rPr>
        <w:lastRenderedPageBreak/>
        <w:t xml:space="preserve">Formatting Requirements </w:t>
      </w:r>
    </w:p>
    <w:p w14:paraId="22804FE2" w14:textId="77777777" w:rsidR="003D458F" w:rsidRPr="00391A71" w:rsidRDefault="003D458F" w:rsidP="003D458F">
      <w:pPr>
        <w:rPr>
          <w:rFonts w:ascii="Times New Roman" w:eastAsia="Times New Roman" w:hAnsi="Times New Roman" w:cs="Times New Roman"/>
        </w:rPr>
      </w:pPr>
      <w:r w:rsidRPr="00391A71">
        <w:rPr>
          <w:rFonts w:ascii="Times New Roman" w:eastAsia="Times New Roman" w:hAnsi="Times New Roman" w:cs="Times New Roman"/>
        </w:rPr>
        <w:t>Refer to the Dissertation template for formatting requirements.</w:t>
      </w:r>
    </w:p>
    <w:p w14:paraId="2F855849" w14:textId="77777777" w:rsidR="003D458F" w:rsidRPr="00391A71" w:rsidRDefault="003D458F" w:rsidP="003D458F">
      <w:pPr>
        <w:rPr>
          <w:rFonts w:ascii="Times New Roman" w:eastAsia="Times New Roman" w:hAnsi="Times New Roman" w:cs="Times New Roman"/>
          <w:b/>
          <w:bCs/>
        </w:rPr>
      </w:pPr>
      <w:r w:rsidRPr="00391A71">
        <w:rPr>
          <w:rFonts w:ascii="Times New Roman" w:eastAsia="Times New Roman" w:hAnsi="Times New Roman" w:cs="Times New Roman"/>
          <w:b/>
          <w:bCs/>
        </w:rPr>
        <w:t xml:space="preserve">Personal Titles </w:t>
      </w:r>
    </w:p>
    <w:p w14:paraId="2998B16D" w14:textId="77777777" w:rsidR="003D458F" w:rsidRPr="00391A71" w:rsidRDefault="003D458F" w:rsidP="003D458F">
      <w:pPr>
        <w:rPr>
          <w:rFonts w:ascii="Times New Roman" w:eastAsia="Times New Roman" w:hAnsi="Times New Roman" w:cs="Times New Roman"/>
        </w:rPr>
      </w:pPr>
      <w:r w:rsidRPr="00391A71">
        <w:rPr>
          <w:rFonts w:ascii="Times New Roman" w:eastAsia="Times New Roman" w:hAnsi="Times New Roman" w:cs="Times New Roman"/>
        </w:rPr>
        <w:t>Titles such as Mr., Mrs., Ms., Dr., Dean, and Professor ordinarily should not be used in the text of the dissertation.</w:t>
      </w:r>
    </w:p>
    <w:p w14:paraId="61DB7252" w14:textId="77777777" w:rsidR="003D458F" w:rsidRPr="00391A71" w:rsidRDefault="003D458F" w:rsidP="003D458F">
      <w:pPr>
        <w:rPr>
          <w:rFonts w:ascii="Times New Roman" w:eastAsia="Times New Roman" w:hAnsi="Times New Roman" w:cs="Times New Roman"/>
          <w:b/>
          <w:bCs/>
        </w:rPr>
      </w:pPr>
      <w:r w:rsidRPr="00391A71">
        <w:rPr>
          <w:rFonts w:ascii="Times New Roman" w:eastAsia="Times New Roman" w:hAnsi="Times New Roman" w:cs="Times New Roman"/>
          <w:b/>
          <w:bCs/>
        </w:rPr>
        <w:t>Individuals</w:t>
      </w:r>
    </w:p>
    <w:p w14:paraId="3ABD97D2" w14:textId="77777777" w:rsidR="003D458F" w:rsidRPr="00391A71" w:rsidRDefault="003D458F" w:rsidP="003D458F">
      <w:pPr>
        <w:rPr>
          <w:rFonts w:ascii="Times New Roman" w:eastAsia="Times New Roman" w:hAnsi="Times New Roman" w:cs="Times New Roman"/>
          <w:b/>
          <w:bCs/>
          <w:i/>
          <w:iCs/>
          <w:sz w:val="24"/>
          <w:szCs w:val="24"/>
        </w:rPr>
      </w:pPr>
      <w:r w:rsidRPr="00391A71">
        <w:rPr>
          <w:rFonts w:ascii="Times New Roman" w:eastAsia="Times New Roman" w:hAnsi="Times New Roman" w:cs="Times New Roman"/>
        </w:rPr>
        <w:t xml:space="preserve">Following conventional practice, dissertation writers should attempt to avoid the use of masculine pronouns (he, him, his) when referring to people in general. It is often possible to use the plural number in such contexts and avoid the choice between masculine and feminine gender. He or she and him or her are sometimes necessary but should not be overdone. Often sentences can be rephrased to avoid the need for specific pronoun references. </w:t>
      </w:r>
    </w:p>
    <w:p w14:paraId="16761993" w14:textId="77777777" w:rsidR="003D458F" w:rsidRPr="00391A71" w:rsidRDefault="003D458F" w:rsidP="003D458F">
      <w:pPr>
        <w:rPr>
          <w:rFonts w:ascii="Times New Roman" w:eastAsia="Times New Roman" w:hAnsi="Times New Roman" w:cs="Times New Roman"/>
          <w:b/>
          <w:bCs/>
        </w:rPr>
      </w:pPr>
      <w:r w:rsidRPr="00391A71">
        <w:rPr>
          <w:rFonts w:ascii="Times New Roman" w:eastAsia="Times New Roman" w:hAnsi="Times New Roman" w:cs="Times New Roman"/>
          <w:b/>
          <w:bCs/>
        </w:rPr>
        <w:t>Matters of Usage</w:t>
      </w:r>
    </w:p>
    <w:p w14:paraId="4BBFDE6A" w14:textId="77777777" w:rsidR="003D458F" w:rsidRPr="00391A71" w:rsidRDefault="003D458F" w:rsidP="003D458F">
      <w:pPr>
        <w:rPr>
          <w:rFonts w:ascii="Times New Roman" w:eastAsia="Times New Roman" w:hAnsi="Times New Roman" w:cs="Times New Roman"/>
        </w:rPr>
      </w:pPr>
      <w:r w:rsidRPr="00391A71">
        <w:rPr>
          <w:rFonts w:ascii="Times New Roman" w:eastAsia="Times New Roman" w:hAnsi="Times New Roman" w:cs="Times New Roman"/>
        </w:rPr>
        <w:t xml:space="preserve">An academic dissertation is the work of one person, the author. Thus, when referring to himself, herself, or </w:t>
      </w:r>
      <w:proofErr w:type="gramStart"/>
      <w:r w:rsidRPr="00391A71">
        <w:rPr>
          <w:rFonts w:ascii="Times New Roman" w:eastAsia="Times New Roman" w:hAnsi="Times New Roman" w:cs="Times New Roman"/>
        </w:rPr>
        <w:t>themself</w:t>
      </w:r>
      <w:proofErr w:type="gramEnd"/>
      <w:r w:rsidRPr="00391A71">
        <w:rPr>
          <w:rFonts w:ascii="Times New Roman" w:eastAsia="Times New Roman" w:hAnsi="Times New Roman" w:cs="Times New Roman"/>
        </w:rPr>
        <w:t xml:space="preserve"> the author should use the word, I. Avoid the use of we unless the </w:t>
      </w:r>
      <w:proofErr w:type="gramStart"/>
      <w:r w:rsidRPr="00391A71">
        <w:rPr>
          <w:rFonts w:ascii="Times New Roman" w:eastAsia="Times New Roman" w:hAnsi="Times New Roman" w:cs="Times New Roman"/>
        </w:rPr>
        <w:t>persons</w:t>
      </w:r>
      <w:proofErr w:type="gramEnd"/>
      <w:r w:rsidRPr="00391A71">
        <w:rPr>
          <w:rFonts w:ascii="Times New Roman" w:eastAsia="Times New Roman" w:hAnsi="Times New Roman" w:cs="Times New Roman"/>
        </w:rPr>
        <w:t xml:space="preserve"> included are clearly identified. Do not use such phrases as “in our school,” since a dissertation reports the work of the author, not of a group of researchers. Writers are often cautioned to avoid overuse of the first personal pronoun, I. This is good advice, but the substitution of the plural we </w:t>
      </w:r>
      <w:proofErr w:type="gramStart"/>
      <w:r w:rsidRPr="00391A71">
        <w:rPr>
          <w:rFonts w:ascii="Times New Roman" w:eastAsia="Times New Roman" w:hAnsi="Times New Roman" w:cs="Times New Roman"/>
        </w:rPr>
        <w:t>is</w:t>
      </w:r>
      <w:proofErr w:type="gramEnd"/>
      <w:r w:rsidRPr="00391A71">
        <w:rPr>
          <w:rFonts w:ascii="Times New Roman" w:eastAsia="Times New Roman" w:hAnsi="Times New Roman" w:cs="Times New Roman"/>
        </w:rPr>
        <w:t xml:space="preserve"> never a satisfactory alternative, and often using the passive voice (e. g., “it was found . . .”) is awkward. Judicious use of I will resolve most of these difficulties. A dissertation presents a completed argument or research project, as distinguished from a proposal, and should, therefore, avoid future tense in contexts referring to procedure and method (e.g., “This dissertation will consist of six chapters</w:t>
      </w:r>
      <w:proofErr w:type="gramStart"/>
      <w:r w:rsidRPr="00391A71">
        <w:rPr>
          <w:rFonts w:ascii="Times New Roman" w:eastAsia="Times New Roman" w:hAnsi="Times New Roman" w:cs="Times New Roman"/>
        </w:rPr>
        <w:t>. . . .</w:t>
      </w:r>
      <w:proofErr w:type="gramEnd"/>
      <w:r w:rsidRPr="00391A71">
        <w:rPr>
          <w:rFonts w:ascii="Times New Roman" w:eastAsia="Times New Roman" w:hAnsi="Times New Roman" w:cs="Times New Roman"/>
        </w:rPr>
        <w:t xml:space="preserve">” </w:t>
      </w:r>
      <w:proofErr w:type="gramStart"/>
      <w:r w:rsidRPr="00391A71">
        <w:rPr>
          <w:rFonts w:ascii="Times New Roman" w:eastAsia="Times New Roman" w:hAnsi="Times New Roman" w:cs="Times New Roman"/>
        </w:rPr>
        <w:t>or,  “</w:t>
      </w:r>
      <w:proofErr w:type="gramEnd"/>
      <w:r w:rsidRPr="00391A71">
        <w:rPr>
          <w:rFonts w:ascii="Times New Roman" w:eastAsia="Times New Roman" w:hAnsi="Times New Roman" w:cs="Times New Roman"/>
        </w:rPr>
        <w:t xml:space="preserve">We shall see later how the interview progressed.”)  Such contexts are generally better served by present or present perfect </w:t>
      </w:r>
      <w:proofErr w:type="gramStart"/>
      <w:r w:rsidRPr="00391A71">
        <w:rPr>
          <w:rFonts w:ascii="Times New Roman" w:eastAsia="Times New Roman" w:hAnsi="Times New Roman" w:cs="Times New Roman"/>
        </w:rPr>
        <w:t>tense  (</w:t>
      </w:r>
      <w:proofErr w:type="gramEnd"/>
      <w:r w:rsidRPr="00391A71">
        <w:rPr>
          <w:rFonts w:ascii="Times New Roman" w:eastAsia="Times New Roman" w:hAnsi="Times New Roman" w:cs="Times New Roman"/>
        </w:rPr>
        <w:t xml:space="preserve">e.g., “I have argued against this view in Chapter III.”) An argument or a study is not a human being and should not be spoken of as though it </w:t>
      </w:r>
      <w:proofErr w:type="gramStart"/>
      <w:r w:rsidRPr="00391A71">
        <w:rPr>
          <w:rFonts w:ascii="Times New Roman" w:eastAsia="Times New Roman" w:hAnsi="Times New Roman" w:cs="Times New Roman"/>
        </w:rPr>
        <w:t>possessed</w:t>
      </w:r>
      <w:proofErr w:type="gramEnd"/>
      <w:r w:rsidRPr="00391A71">
        <w:rPr>
          <w:rFonts w:ascii="Times New Roman" w:eastAsia="Times New Roman" w:hAnsi="Times New Roman" w:cs="Times New Roman"/>
        </w:rPr>
        <w:t xml:space="preserve"> human capabilities or attributes. As the editors of the APA Publication Manual explain, “An experiment cannot attempt to demonstrate, control unwanted variables, or interpret findings.” Judicious use of I can help a writer avoid such illogical statements and can also acknowledge accountability for results and conclusions. </w:t>
      </w:r>
    </w:p>
    <w:p w14:paraId="1AC46353" w14:textId="77777777" w:rsidR="003D458F" w:rsidRPr="00391A71" w:rsidRDefault="003D458F" w:rsidP="003D458F">
      <w:pPr>
        <w:rPr>
          <w:rFonts w:ascii="Times New Roman" w:eastAsia="Times New Roman" w:hAnsi="Times New Roman" w:cs="Times New Roman"/>
          <w:b/>
          <w:bCs/>
        </w:rPr>
      </w:pPr>
      <w:r w:rsidRPr="00391A71">
        <w:rPr>
          <w:rFonts w:ascii="Times New Roman" w:eastAsia="Times New Roman" w:hAnsi="Times New Roman" w:cs="Times New Roman"/>
        </w:rPr>
        <w:t>Merely rhetorical use of quotation marks and italics for emphasis is often redundant and should be employed sparingly, if at all (e.g., “self-styled ‘expert’”).  Underlining is a convention that indicates italics. Authors should avoid underlining in discourses that employ italic type. Choose one convention or the other and employ it consistently.</w:t>
      </w:r>
    </w:p>
    <w:p w14:paraId="7B232052" w14:textId="77777777" w:rsidR="003D458F" w:rsidRPr="00391A71" w:rsidRDefault="003D458F" w:rsidP="003D458F">
      <w:pPr>
        <w:rPr>
          <w:rFonts w:ascii="Times New Roman" w:eastAsia="Times New Roman" w:hAnsi="Times New Roman" w:cs="Times New Roman"/>
          <w:b/>
          <w:bCs/>
        </w:rPr>
      </w:pPr>
      <w:r w:rsidRPr="00391A71">
        <w:rPr>
          <w:rFonts w:ascii="Times New Roman" w:eastAsia="Times New Roman" w:hAnsi="Times New Roman" w:cs="Times New Roman"/>
          <w:b/>
          <w:bCs/>
        </w:rPr>
        <w:t>Use of Copyrighted Material</w:t>
      </w:r>
    </w:p>
    <w:p w14:paraId="0D9BDA56" w14:textId="77777777" w:rsidR="003D458F" w:rsidRPr="00391A71" w:rsidRDefault="003D458F" w:rsidP="003D458F">
      <w:pPr>
        <w:rPr>
          <w:rFonts w:ascii="Times New Roman" w:eastAsia="Times New Roman" w:hAnsi="Times New Roman" w:cs="Times New Roman"/>
          <w:b/>
          <w:bCs/>
          <w:sz w:val="24"/>
          <w:szCs w:val="24"/>
        </w:rPr>
      </w:pPr>
      <w:r w:rsidRPr="00391A71">
        <w:rPr>
          <w:rFonts w:ascii="Times New Roman" w:eastAsia="Times New Roman" w:hAnsi="Times New Roman" w:cs="Times New Roman"/>
        </w:rPr>
        <w:t xml:space="preserve">Candidates are discouraged from including copyrighted material (printed tests and measuring instruments, reprints of copyrighted articles, etc.) in the appendix to the dissertation since such published material is usually readily available to the reader. Moreover, the use of copyrighted materials without permission of the copyright holder constitutes plagiarism, and such materials may not be reproduced in the dissertation. If there is a genuine need to include copyrighted illustrations or other material in the dissertation, the author is responsible for securing the copyright holder’s permission, and must add the proper copyright notice (e.g., “Copyright 2020 by Jane Smith. Used by permission.”) at the bottom of the first page of all copyrighted materials. The author is also responsible for providing the Director of Doctoral Programs in Education copies of all necessary permissions. </w:t>
      </w:r>
    </w:p>
    <w:p w14:paraId="2F13C220" w14:textId="77777777" w:rsidR="003D458F" w:rsidRPr="00391A71" w:rsidRDefault="003D458F" w:rsidP="003D458F">
      <w:pPr>
        <w:rPr>
          <w:rFonts w:ascii="Times New Roman" w:eastAsia="Times New Roman" w:hAnsi="Times New Roman" w:cs="Times New Roman"/>
          <w:b/>
          <w:bCs/>
        </w:rPr>
      </w:pPr>
      <w:r w:rsidRPr="00391A71">
        <w:rPr>
          <w:rFonts w:ascii="Times New Roman" w:eastAsia="Times New Roman" w:hAnsi="Times New Roman" w:cs="Times New Roman"/>
          <w:b/>
          <w:bCs/>
        </w:rPr>
        <w:t xml:space="preserve">Abstract </w:t>
      </w:r>
    </w:p>
    <w:p w14:paraId="240B17E6" w14:textId="77777777" w:rsidR="003D458F" w:rsidRPr="00391A71" w:rsidRDefault="003D458F" w:rsidP="003D458F">
      <w:pPr>
        <w:rPr>
          <w:rFonts w:ascii="Times New Roman" w:eastAsia="Times New Roman" w:hAnsi="Times New Roman" w:cs="Times New Roman"/>
          <w:b/>
          <w:bCs/>
          <w:i/>
          <w:iCs/>
        </w:rPr>
      </w:pPr>
      <w:bookmarkStart w:id="32" w:name="_Hlk48905375"/>
      <w:r w:rsidRPr="00391A71">
        <w:rPr>
          <w:rFonts w:ascii="Times New Roman" w:eastAsia="Times New Roman" w:hAnsi="Times New Roman" w:cs="Times New Roman"/>
        </w:rPr>
        <w:t>After completing the dissertation, the candidate prepares an abstract. The abstract may include a statement of the problem, the sources of data, the organization of the dissertation, the content treated in each chapter, the findings, conclusions, and recommendations, if any. A dissertation abstract should contain no more than 350 words.  Numbers should be counted as words. Hyphenated words count as two words; acronyms, initials, and abbreviations also count as words. See the Dissertation Templates for more information regarding the formatting of the abstract.</w:t>
      </w:r>
    </w:p>
    <w:p w14:paraId="58A096F7" w14:textId="77777777" w:rsidR="003D458F" w:rsidRPr="00391A71" w:rsidRDefault="003D458F" w:rsidP="003D458F">
      <w:pPr>
        <w:pStyle w:val="Heading1"/>
        <w:rPr>
          <w:rFonts w:ascii="Times New Roman" w:eastAsia="Times New Roman" w:hAnsi="Times New Roman" w:cs="Times New Roman"/>
          <w:b/>
          <w:bCs/>
          <w:color w:val="auto"/>
        </w:rPr>
      </w:pPr>
      <w:bookmarkStart w:id="33" w:name="_Toc112219403"/>
      <w:bookmarkStart w:id="34" w:name="_Toc203550501"/>
      <w:bookmarkEnd w:id="32"/>
      <w:r w:rsidRPr="00391A71">
        <w:rPr>
          <w:rFonts w:ascii="Times New Roman" w:eastAsia="Times New Roman" w:hAnsi="Times New Roman" w:cs="Times New Roman"/>
          <w:b/>
          <w:bCs/>
          <w:color w:val="auto"/>
        </w:rPr>
        <w:lastRenderedPageBreak/>
        <w:t>Dissertation Defense</w:t>
      </w:r>
      <w:bookmarkEnd w:id="33"/>
      <w:bookmarkEnd w:id="34"/>
      <w:r w:rsidRPr="00391A71">
        <w:rPr>
          <w:rFonts w:ascii="Times New Roman" w:eastAsia="Times New Roman" w:hAnsi="Times New Roman" w:cs="Times New Roman"/>
          <w:b/>
          <w:bCs/>
          <w:color w:val="auto"/>
        </w:rPr>
        <w:t xml:space="preserve"> </w:t>
      </w:r>
    </w:p>
    <w:p w14:paraId="23CC555A" w14:textId="4502BEB3" w:rsidR="003D458F" w:rsidRPr="00391A71" w:rsidRDefault="003D458F" w:rsidP="003D458F">
      <w:pPr>
        <w:rPr>
          <w:rFonts w:ascii="Times New Roman" w:eastAsia="Times New Roman" w:hAnsi="Times New Roman" w:cs="Times New Roman"/>
        </w:rPr>
      </w:pPr>
      <w:bookmarkStart w:id="35" w:name="_Hlk48905528"/>
      <w:r w:rsidRPr="00391A71">
        <w:rPr>
          <w:rFonts w:ascii="Times New Roman" w:eastAsia="Times New Roman" w:hAnsi="Times New Roman" w:cs="Times New Roman"/>
        </w:rPr>
        <w:t>Candidates must be enrolled during the semester of graduation and have maintained continuous enrollment during the dissertation process. Candidates must also pay the appropriate tuition and fees and must apply for graduation by appropriate published deadlines. Contact the Director of Doctoral Programs in Education for any questions.</w:t>
      </w:r>
      <w:bookmarkEnd w:id="35"/>
    </w:p>
    <w:p w14:paraId="3BFCE795" w14:textId="77777777" w:rsidR="003D458F" w:rsidRPr="00391A71" w:rsidRDefault="003D458F" w:rsidP="003D458F">
      <w:pPr>
        <w:rPr>
          <w:rFonts w:ascii="Times New Roman" w:eastAsia="Times New Roman" w:hAnsi="Times New Roman" w:cs="Times New Roman"/>
        </w:rPr>
      </w:pPr>
      <w:r w:rsidRPr="00391A71">
        <w:rPr>
          <w:rFonts w:ascii="Times New Roman" w:eastAsia="Times New Roman" w:hAnsi="Times New Roman" w:cs="Times New Roman"/>
        </w:rPr>
        <w:t>If the committee has requested no changes or corrections in the document, the committee members will sign the Dissertation Approval Form. The committee chair is responsible for forwarding the completed form to the Director of Doctoral Programs in Education.</w:t>
      </w:r>
    </w:p>
    <w:p w14:paraId="704D14C5" w14:textId="77777777" w:rsidR="003D458F" w:rsidRPr="00391A71" w:rsidRDefault="003D458F" w:rsidP="003D458F">
      <w:pPr>
        <w:rPr>
          <w:rFonts w:ascii="Times New Roman" w:eastAsia="Times New Roman" w:hAnsi="Times New Roman" w:cs="Times New Roman"/>
        </w:rPr>
      </w:pPr>
      <w:r w:rsidRPr="00391A71">
        <w:rPr>
          <w:rFonts w:ascii="Times New Roman" w:eastAsia="Times New Roman" w:hAnsi="Times New Roman" w:cs="Times New Roman"/>
        </w:rPr>
        <w:t xml:space="preserve">If the committee requires changes or corrections </w:t>
      </w:r>
      <w:proofErr w:type="gramStart"/>
      <w:r w:rsidRPr="00391A71">
        <w:rPr>
          <w:rFonts w:ascii="Times New Roman" w:eastAsia="Times New Roman" w:hAnsi="Times New Roman" w:cs="Times New Roman"/>
        </w:rPr>
        <w:t>in</w:t>
      </w:r>
      <w:proofErr w:type="gramEnd"/>
      <w:r w:rsidRPr="00391A71">
        <w:rPr>
          <w:rFonts w:ascii="Times New Roman" w:eastAsia="Times New Roman" w:hAnsi="Times New Roman" w:cs="Times New Roman"/>
        </w:rPr>
        <w:t xml:space="preserve"> the document, the changes must be made as your committee has requested. When the committee is satisfied that the document is finished, committee members will sign the Dissertation Approval Form. The committee chair is responsible for forwarding the completed form to the Director of Doctoral Programs in Education.</w:t>
      </w:r>
    </w:p>
    <w:p w14:paraId="6BBC52A2" w14:textId="51ADA583" w:rsidR="00122DF3" w:rsidRPr="00391A71" w:rsidRDefault="00122DF3" w:rsidP="00122DF3">
      <w:pPr>
        <w:pStyle w:val="Heading1"/>
        <w:rPr>
          <w:rFonts w:ascii="Times New Roman" w:hAnsi="Times New Roman" w:cs="Times New Roman"/>
          <w:b/>
          <w:bCs/>
          <w:color w:val="000000" w:themeColor="text1"/>
        </w:rPr>
      </w:pPr>
      <w:bookmarkStart w:id="36" w:name="_Toc203550502"/>
      <w:r w:rsidRPr="00391A71">
        <w:rPr>
          <w:rFonts w:ascii="Times New Roman" w:hAnsi="Times New Roman" w:cs="Times New Roman"/>
          <w:b/>
          <w:bCs/>
          <w:color w:val="000000" w:themeColor="text1"/>
        </w:rPr>
        <w:t>Dissertation in Practice</w:t>
      </w:r>
      <w:r w:rsidR="00244ADC" w:rsidRPr="00391A71">
        <w:rPr>
          <w:rFonts w:ascii="Times New Roman" w:hAnsi="Times New Roman" w:cs="Times New Roman"/>
          <w:b/>
          <w:bCs/>
          <w:color w:val="000000" w:themeColor="text1"/>
        </w:rPr>
        <w:t xml:space="preserve"> Submission to SOAR and</w:t>
      </w:r>
      <w:r w:rsidRPr="00391A71">
        <w:rPr>
          <w:rFonts w:ascii="Times New Roman" w:hAnsi="Times New Roman" w:cs="Times New Roman"/>
          <w:b/>
          <w:bCs/>
          <w:color w:val="000000" w:themeColor="text1"/>
        </w:rPr>
        <w:t xml:space="preserve"> Embargo Policy</w:t>
      </w:r>
      <w:bookmarkEnd w:id="36"/>
    </w:p>
    <w:p w14:paraId="0003298C" w14:textId="7EB460A0" w:rsidR="009534DC" w:rsidRPr="00391A71" w:rsidRDefault="00244ADC" w:rsidP="009534DC">
      <w:pPr>
        <w:pStyle w:val="xmsonormal"/>
        <w:rPr>
          <w:rFonts w:ascii="Times New Roman" w:hAnsi="Times New Roman" w:cs="Times New Roman"/>
        </w:rPr>
      </w:pPr>
      <w:r w:rsidRPr="00391A71">
        <w:rPr>
          <w:rFonts w:ascii="Times New Roman" w:hAnsi="Times New Roman" w:cs="Times New Roman"/>
        </w:rPr>
        <w:t>Candidates</w:t>
      </w:r>
      <w:r w:rsidR="00510772" w:rsidRPr="00391A71">
        <w:rPr>
          <w:rFonts w:ascii="Times New Roman" w:hAnsi="Times New Roman" w:cs="Times New Roman"/>
        </w:rPr>
        <w:t xml:space="preserve"> will submit a final </w:t>
      </w:r>
      <w:r w:rsidR="00444E18" w:rsidRPr="00391A71">
        <w:rPr>
          <w:rFonts w:ascii="Times New Roman" w:hAnsi="Times New Roman" w:cs="Times New Roman"/>
        </w:rPr>
        <w:t xml:space="preserve">approved </w:t>
      </w:r>
      <w:r w:rsidR="00510772" w:rsidRPr="00391A71">
        <w:rPr>
          <w:rFonts w:ascii="Times New Roman" w:hAnsi="Times New Roman" w:cs="Times New Roman"/>
        </w:rPr>
        <w:t>copy of the dissertation in practice to the</w:t>
      </w:r>
      <w:r w:rsidR="00AB1DAB" w:rsidRPr="00391A71">
        <w:rPr>
          <w:rFonts w:ascii="Times New Roman" w:hAnsi="Times New Roman" w:cs="Times New Roman"/>
        </w:rPr>
        <w:t xml:space="preserve"> USI Rice</w:t>
      </w:r>
      <w:r w:rsidR="00510772" w:rsidRPr="00391A71">
        <w:rPr>
          <w:rFonts w:ascii="Times New Roman" w:hAnsi="Times New Roman" w:cs="Times New Roman"/>
        </w:rPr>
        <w:t xml:space="preserve"> Library</w:t>
      </w:r>
      <w:r w:rsidR="00444E18" w:rsidRPr="00391A71">
        <w:rPr>
          <w:rFonts w:ascii="Times New Roman" w:hAnsi="Times New Roman" w:cs="Times New Roman"/>
        </w:rPr>
        <w:t xml:space="preserve"> for submission in SOAR. </w:t>
      </w:r>
      <w:r w:rsidR="00F77EB2" w:rsidRPr="00391A71">
        <w:rPr>
          <w:rFonts w:ascii="Times New Roman" w:hAnsi="Times New Roman" w:cs="Times New Roman"/>
        </w:rPr>
        <w:t>Candidates will select if they place an embargo on the</w:t>
      </w:r>
      <w:r w:rsidR="009534DC" w:rsidRPr="00391A71">
        <w:rPr>
          <w:rFonts w:ascii="Times New Roman" w:hAnsi="Times New Roman" w:cs="Times New Roman"/>
        </w:rPr>
        <w:t xml:space="preserve">ir </w:t>
      </w:r>
      <w:proofErr w:type="spellStart"/>
      <w:r w:rsidR="009534DC" w:rsidRPr="00391A71">
        <w:rPr>
          <w:rFonts w:ascii="Times New Roman" w:hAnsi="Times New Roman" w:cs="Times New Roman"/>
        </w:rPr>
        <w:t>DiP</w:t>
      </w:r>
      <w:proofErr w:type="spellEnd"/>
      <w:r w:rsidR="009534DC" w:rsidRPr="00391A71">
        <w:rPr>
          <w:rFonts w:ascii="Times New Roman" w:hAnsi="Times New Roman" w:cs="Times New Roman"/>
        </w:rPr>
        <w:t xml:space="preserve">. An embargo places restrictions on your work that only allows the title, abstract, and citation information to be made available in SOAR. The maximum embargo period is two years. If a longer embargo is needed, you may petition the USI </w:t>
      </w:r>
      <w:r w:rsidR="003231C5" w:rsidRPr="00391A71">
        <w:rPr>
          <w:rFonts w:ascii="Times New Roman" w:hAnsi="Times New Roman" w:cs="Times New Roman"/>
        </w:rPr>
        <w:t>Director of Doctoral Programs in Education</w:t>
      </w:r>
      <w:r w:rsidR="006F5520">
        <w:rPr>
          <w:rFonts w:ascii="Times New Roman" w:hAnsi="Times New Roman" w:cs="Times New Roman"/>
        </w:rPr>
        <w:t xml:space="preserve"> </w:t>
      </w:r>
      <w:r w:rsidR="009534DC" w:rsidRPr="00391A71">
        <w:rPr>
          <w:rFonts w:ascii="Times New Roman" w:hAnsi="Times New Roman" w:cs="Times New Roman"/>
        </w:rPr>
        <w:t>for embargo renewal at least three months prior to the expiration date of the embargo in place. Upon the expiration of the embargo period, the full text of your dissertation will be accessible to the public.</w:t>
      </w:r>
    </w:p>
    <w:p w14:paraId="145D7EA8" w14:textId="77777777" w:rsidR="009534DC" w:rsidRPr="00391A71" w:rsidRDefault="009534DC" w:rsidP="009534DC">
      <w:pPr>
        <w:pStyle w:val="xmsonormal"/>
        <w:rPr>
          <w:rFonts w:ascii="Times New Roman" w:hAnsi="Times New Roman" w:cs="Times New Roman"/>
        </w:rPr>
      </w:pPr>
      <w:r w:rsidRPr="00391A71">
        <w:rPr>
          <w:rFonts w:ascii="Times New Roman" w:hAnsi="Times New Roman" w:cs="Times New Roman"/>
        </w:rPr>
        <w:t> </w:t>
      </w:r>
    </w:p>
    <w:p w14:paraId="61D0BF9C" w14:textId="77777777" w:rsidR="009534DC" w:rsidRPr="00391A71" w:rsidRDefault="009534DC" w:rsidP="009534DC">
      <w:pPr>
        <w:pStyle w:val="xmsonormal"/>
        <w:rPr>
          <w:rFonts w:ascii="Times New Roman" w:hAnsi="Times New Roman" w:cs="Times New Roman"/>
        </w:rPr>
      </w:pPr>
      <w:r w:rsidRPr="00391A71">
        <w:rPr>
          <w:rFonts w:ascii="Times New Roman" w:hAnsi="Times New Roman" w:cs="Times New Roman"/>
        </w:rPr>
        <w:t>Possible reasons for embargoes include:</w:t>
      </w:r>
    </w:p>
    <w:p w14:paraId="20539D67" w14:textId="77777777" w:rsidR="009534DC" w:rsidRPr="00391A71" w:rsidRDefault="009534DC" w:rsidP="009534DC">
      <w:pPr>
        <w:pStyle w:val="xmsolistparagraph"/>
        <w:numPr>
          <w:ilvl w:val="0"/>
          <w:numId w:val="42"/>
        </w:numPr>
        <w:spacing w:before="0" w:beforeAutospacing="0" w:after="0" w:afterAutospacing="0"/>
        <w:rPr>
          <w:rFonts w:ascii="Times New Roman" w:eastAsia="Times New Roman" w:hAnsi="Times New Roman" w:cs="Times New Roman"/>
        </w:rPr>
      </w:pPr>
      <w:r w:rsidRPr="00391A71">
        <w:rPr>
          <w:rFonts w:ascii="Times New Roman" w:eastAsia="Times New Roman" w:hAnsi="Times New Roman" w:cs="Times New Roman"/>
        </w:rPr>
        <w:t>Pending patents or publications based on dissertation contents</w:t>
      </w:r>
    </w:p>
    <w:p w14:paraId="42CA2C6B" w14:textId="77777777" w:rsidR="009534DC" w:rsidRPr="00391A71" w:rsidRDefault="009534DC" w:rsidP="009534DC">
      <w:pPr>
        <w:pStyle w:val="xmsolistparagraph"/>
        <w:numPr>
          <w:ilvl w:val="0"/>
          <w:numId w:val="42"/>
        </w:numPr>
        <w:spacing w:before="0" w:beforeAutospacing="0" w:after="0" w:afterAutospacing="0"/>
        <w:rPr>
          <w:rFonts w:ascii="Times New Roman" w:eastAsia="Times New Roman" w:hAnsi="Times New Roman" w:cs="Times New Roman"/>
        </w:rPr>
      </w:pPr>
      <w:r w:rsidRPr="00391A71">
        <w:rPr>
          <w:rFonts w:ascii="Times New Roman" w:eastAsia="Times New Roman" w:hAnsi="Times New Roman" w:cs="Times New Roman"/>
        </w:rPr>
        <w:t>Dissertation content that includes information protected by a confidentiality or nondisclosure agreement</w:t>
      </w:r>
    </w:p>
    <w:p w14:paraId="6116E0F5" w14:textId="77777777" w:rsidR="009534DC" w:rsidRDefault="009534DC" w:rsidP="009534DC">
      <w:pPr>
        <w:pStyle w:val="xmsolistparagraph"/>
        <w:numPr>
          <w:ilvl w:val="0"/>
          <w:numId w:val="42"/>
        </w:numPr>
        <w:spacing w:before="0" w:beforeAutospacing="0" w:after="0" w:afterAutospacing="0"/>
        <w:rPr>
          <w:rFonts w:ascii="Times New Roman" w:eastAsia="Times New Roman" w:hAnsi="Times New Roman" w:cs="Times New Roman"/>
        </w:rPr>
      </w:pPr>
      <w:r w:rsidRPr="00391A71">
        <w:rPr>
          <w:rFonts w:ascii="Times New Roman" w:eastAsia="Times New Roman" w:hAnsi="Times New Roman" w:cs="Times New Roman"/>
        </w:rPr>
        <w:t>Seeking to publish part of your dissertation in the future as a book or a journal article</w:t>
      </w:r>
    </w:p>
    <w:p w14:paraId="06C2CE13" w14:textId="77777777" w:rsidR="00B8237B" w:rsidRPr="00391A71" w:rsidRDefault="00B8237B" w:rsidP="00B8237B">
      <w:pPr>
        <w:pStyle w:val="Heading1"/>
        <w:rPr>
          <w:rFonts w:ascii="Times New Roman" w:hAnsi="Times New Roman" w:cs="Times New Roman"/>
          <w:b/>
          <w:bCs/>
          <w:color w:val="000000" w:themeColor="text1"/>
        </w:rPr>
      </w:pPr>
      <w:bookmarkStart w:id="37" w:name="_Toc112219406"/>
      <w:bookmarkStart w:id="38" w:name="_Toc203550503"/>
      <w:r w:rsidRPr="00391A71">
        <w:rPr>
          <w:rFonts w:ascii="Times New Roman" w:hAnsi="Times New Roman" w:cs="Times New Roman"/>
          <w:b/>
          <w:bCs/>
          <w:color w:val="000000" w:themeColor="text1"/>
        </w:rPr>
        <w:t>Required Forms</w:t>
      </w:r>
      <w:bookmarkEnd w:id="37"/>
      <w:bookmarkEnd w:id="38"/>
    </w:p>
    <w:p w14:paraId="7A6852FA" w14:textId="08D1C1C6" w:rsidR="00B8237B" w:rsidRDefault="00217250" w:rsidP="00B8237B">
      <w:pPr>
        <w:numPr>
          <w:ilvl w:val="0"/>
          <w:numId w:val="43"/>
        </w:numPr>
        <w:spacing w:after="0" w:line="240" w:lineRule="auto"/>
        <w:ind w:left="1200"/>
        <w:rPr>
          <w:rFonts w:ascii="Times New Roman" w:hAnsi="Times New Roman" w:cs="Times New Roman"/>
          <w:color w:val="333333"/>
          <w:sz w:val="20"/>
          <w:szCs w:val="20"/>
        </w:rPr>
      </w:pPr>
      <w:hyperlink r:id="rId30" w:history="1">
        <w:r w:rsidR="00B8237B" w:rsidRPr="00217250">
          <w:rPr>
            <w:rStyle w:val="Hyperlink"/>
            <w:rFonts w:ascii="Times New Roman" w:hAnsi="Times New Roman" w:cs="Times New Roman"/>
            <w:sz w:val="20"/>
            <w:szCs w:val="20"/>
          </w:rPr>
          <w:t>Proposal Template</w:t>
        </w:r>
      </w:hyperlink>
    </w:p>
    <w:p w14:paraId="0A0ABBFE" w14:textId="6710901D" w:rsidR="00217250" w:rsidRDefault="00217250" w:rsidP="00B8237B">
      <w:pPr>
        <w:numPr>
          <w:ilvl w:val="0"/>
          <w:numId w:val="43"/>
        </w:numPr>
        <w:spacing w:after="0" w:line="240" w:lineRule="auto"/>
        <w:ind w:left="1200"/>
        <w:rPr>
          <w:rFonts w:ascii="Times New Roman" w:hAnsi="Times New Roman" w:cs="Times New Roman"/>
          <w:color w:val="333333"/>
          <w:sz w:val="20"/>
          <w:szCs w:val="20"/>
        </w:rPr>
      </w:pPr>
      <w:hyperlink r:id="rId31" w:history="1">
        <w:r w:rsidRPr="00217250">
          <w:rPr>
            <w:rStyle w:val="Hyperlink"/>
            <w:rFonts w:ascii="Times New Roman" w:hAnsi="Times New Roman" w:cs="Times New Roman"/>
            <w:sz w:val="20"/>
            <w:szCs w:val="20"/>
          </w:rPr>
          <w:t>Dissertation Research Template</w:t>
        </w:r>
      </w:hyperlink>
    </w:p>
    <w:p w14:paraId="4844679D" w14:textId="0C5C27B4" w:rsidR="00B8237B" w:rsidRPr="006B187B" w:rsidRDefault="006B187B" w:rsidP="00B8237B">
      <w:pPr>
        <w:numPr>
          <w:ilvl w:val="0"/>
          <w:numId w:val="43"/>
        </w:numPr>
        <w:spacing w:after="0" w:line="240" w:lineRule="auto"/>
        <w:ind w:left="1200"/>
        <w:rPr>
          <w:rStyle w:val="Hyperlink"/>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HYPERLINK "https://www.usi.edu/science/teacher-education/graduate-student-resources/doctor-of-education" \o "Dissertation Approval Form" \t "_blank"</w:instrText>
      </w:r>
      <w:r>
        <w:rPr>
          <w:rFonts w:ascii="Times New Roman" w:hAnsi="Times New Roman" w:cs="Times New Roman"/>
          <w:sz w:val="20"/>
          <w:szCs w:val="20"/>
        </w:rPr>
      </w:r>
      <w:r>
        <w:rPr>
          <w:rFonts w:ascii="Times New Roman" w:hAnsi="Times New Roman" w:cs="Times New Roman"/>
          <w:sz w:val="20"/>
          <w:szCs w:val="20"/>
        </w:rPr>
        <w:fldChar w:fldCharType="separate"/>
      </w:r>
      <w:r w:rsidR="00B8237B" w:rsidRPr="006B187B">
        <w:rPr>
          <w:rStyle w:val="Hyperlink"/>
          <w:rFonts w:ascii="Times New Roman" w:hAnsi="Times New Roman" w:cs="Times New Roman"/>
          <w:sz w:val="20"/>
          <w:szCs w:val="20"/>
        </w:rPr>
        <w:t>Dissertation in Practice Approval Form</w:t>
      </w:r>
    </w:p>
    <w:p w14:paraId="0347DDA3" w14:textId="28EA8E6A" w:rsidR="00B8237B" w:rsidRPr="006B187B" w:rsidRDefault="006B187B" w:rsidP="00B8237B">
      <w:pPr>
        <w:numPr>
          <w:ilvl w:val="0"/>
          <w:numId w:val="43"/>
        </w:numPr>
        <w:spacing w:after="0" w:line="240" w:lineRule="auto"/>
        <w:ind w:left="1200"/>
        <w:rPr>
          <w:rStyle w:val="Hyperlink"/>
          <w:rFonts w:ascii="Times New Roman" w:hAnsi="Times New Roman" w:cs="Times New Roman"/>
          <w:sz w:val="20"/>
          <w:szCs w:val="20"/>
        </w:rPr>
      </w:pP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HYPERLINK "https://www.usi.edu/science/teacher-education/graduate-student-resources/doctor-of-education" \o "Dissertation Proposal Approval Form" \t "_blank"</w:instrText>
      </w:r>
      <w:r>
        <w:rPr>
          <w:rFonts w:ascii="Times New Roman" w:hAnsi="Times New Roman" w:cs="Times New Roman"/>
          <w:sz w:val="20"/>
          <w:szCs w:val="20"/>
        </w:rPr>
      </w:r>
      <w:r>
        <w:rPr>
          <w:rFonts w:ascii="Times New Roman" w:hAnsi="Times New Roman" w:cs="Times New Roman"/>
          <w:sz w:val="20"/>
          <w:szCs w:val="20"/>
        </w:rPr>
        <w:fldChar w:fldCharType="separate"/>
      </w:r>
      <w:r w:rsidR="00B8237B" w:rsidRPr="006B187B">
        <w:rPr>
          <w:rStyle w:val="Hyperlink"/>
          <w:rFonts w:ascii="Times New Roman" w:hAnsi="Times New Roman" w:cs="Times New Roman"/>
          <w:sz w:val="20"/>
          <w:szCs w:val="20"/>
        </w:rPr>
        <w:t>Dissertation in Practice Proposal Approval Form</w:t>
      </w:r>
    </w:p>
    <w:p w14:paraId="770E6365" w14:textId="003F360B" w:rsidR="00B8237B" w:rsidRPr="00391A71" w:rsidRDefault="006B187B" w:rsidP="00B8237B">
      <w:pPr>
        <w:numPr>
          <w:ilvl w:val="0"/>
          <w:numId w:val="43"/>
        </w:numPr>
        <w:spacing w:after="0" w:line="240" w:lineRule="auto"/>
        <w:ind w:left="1200"/>
        <w:rPr>
          <w:rFonts w:ascii="Times New Roman" w:hAnsi="Times New Roman" w:cs="Times New Roman"/>
          <w:color w:val="333333"/>
          <w:sz w:val="20"/>
          <w:szCs w:val="20"/>
        </w:rPr>
      </w:pPr>
      <w:r>
        <w:rPr>
          <w:rFonts w:ascii="Times New Roman" w:hAnsi="Times New Roman" w:cs="Times New Roman"/>
          <w:sz w:val="20"/>
          <w:szCs w:val="20"/>
        </w:rPr>
        <w:fldChar w:fldCharType="end"/>
      </w:r>
      <w:hyperlink r:id="rId32" w:tgtFrame="_blank" w:tooltip="Topic Selection Approval Form" w:history="1">
        <w:r w:rsidR="00B8237B" w:rsidRPr="00391A71">
          <w:rPr>
            <w:rStyle w:val="Hyperlink"/>
            <w:rFonts w:ascii="Times New Roman" w:hAnsi="Times New Roman" w:cs="Times New Roman"/>
            <w:color w:val="002856"/>
            <w:sz w:val="20"/>
            <w:szCs w:val="20"/>
          </w:rPr>
          <w:t>Topic Selection Approval Form- Due prior to EDLE 800</w:t>
        </w:r>
      </w:hyperlink>
    </w:p>
    <w:p w14:paraId="7E0807D6" w14:textId="25DF3EF7" w:rsidR="00B8237B" w:rsidRPr="006B187B" w:rsidRDefault="006B187B" w:rsidP="00B8237B">
      <w:pPr>
        <w:numPr>
          <w:ilvl w:val="0"/>
          <w:numId w:val="43"/>
        </w:numPr>
        <w:spacing w:after="0" w:line="240" w:lineRule="auto"/>
        <w:ind w:left="1200"/>
        <w:rPr>
          <w:rStyle w:val="Hyperlink"/>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HYPERLINK "https://www.usi.edu/science/teacher-education/graduate-student-resources/doctor-of-education" \o "Dissertation Committee Nominee" \t "_blank"</w:instrText>
      </w:r>
      <w:r>
        <w:rPr>
          <w:rFonts w:ascii="Times New Roman" w:hAnsi="Times New Roman" w:cs="Times New Roman"/>
          <w:sz w:val="20"/>
          <w:szCs w:val="20"/>
        </w:rPr>
      </w:r>
      <w:r>
        <w:rPr>
          <w:rFonts w:ascii="Times New Roman" w:hAnsi="Times New Roman" w:cs="Times New Roman"/>
          <w:sz w:val="20"/>
          <w:szCs w:val="20"/>
        </w:rPr>
        <w:fldChar w:fldCharType="separate"/>
      </w:r>
      <w:r w:rsidR="00B8237B" w:rsidRPr="006B187B">
        <w:rPr>
          <w:rStyle w:val="Hyperlink"/>
          <w:rFonts w:ascii="Times New Roman" w:hAnsi="Times New Roman" w:cs="Times New Roman"/>
          <w:sz w:val="20"/>
          <w:szCs w:val="20"/>
        </w:rPr>
        <w:t>Dissertation in Practice Committee Nominee</w:t>
      </w:r>
    </w:p>
    <w:p w14:paraId="15218E1D" w14:textId="41C41218" w:rsidR="00B8237B" w:rsidRPr="006B187B" w:rsidRDefault="006B187B" w:rsidP="00B8237B">
      <w:pPr>
        <w:numPr>
          <w:ilvl w:val="0"/>
          <w:numId w:val="43"/>
        </w:numPr>
        <w:spacing w:after="0" w:line="240" w:lineRule="auto"/>
        <w:ind w:left="1200"/>
        <w:rPr>
          <w:rStyle w:val="Hyperlink"/>
          <w:rFonts w:ascii="Times New Roman" w:hAnsi="Times New Roman" w:cs="Times New Roman"/>
          <w:sz w:val="20"/>
          <w:szCs w:val="20"/>
        </w:rPr>
      </w:pP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HYPERLINK "https://www.usi.edu/science/teacher-education/graduate-student-resources/doctor-of-education" \o "Request For Change In Dissertation In Practice Committee Membership"</w:instrText>
      </w:r>
      <w:r>
        <w:rPr>
          <w:rFonts w:ascii="Times New Roman" w:hAnsi="Times New Roman" w:cs="Times New Roman"/>
          <w:sz w:val="20"/>
          <w:szCs w:val="20"/>
        </w:rPr>
      </w:r>
      <w:r>
        <w:rPr>
          <w:rFonts w:ascii="Times New Roman" w:hAnsi="Times New Roman" w:cs="Times New Roman"/>
          <w:sz w:val="20"/>
          <w:szCs w:val="20"/>
        </w:rPr>
        <w:fldChar w:fldCharType="separate"/>
      </w:r>
      <w:r w:rsidR="00B8237B" w:rsidRPr="006B187B">
        <w:rPr>
          <w:rStyle w:val="Hyperlink"/>
          <w:rFonts w:ascii="Times New Roman" w:hAnsi="Times New Roman" w:cs="Times New Roman"/>
          <w:sz w:val="20"/>
          <w:szCs w:val="20"/>
        </w:rPr>
        <w:t>Request for Change in Dissertation in Practice Committee Membership</w:t>
      </w:r>
    </w:p>
    <w:p w14:paraId="43559B44" w14:textId="091E9FB0" w:rsidR="00B8237B" w:rsidRPr="00391A71" w:rsidRDefault="006B187B" w:rsidP="00B8237B">
      <w:pPr>
        <w:numPr>
          <w:ilvl w:val="0"/>
          <w:numId w:val="43"/>
        </w:numPr>
        <w:spacing w:after="0" w:line="240" w:lineRule="auto"/>
        <w:ind w:left="1200"/>
        <w:rPr>
          <w:rFonts w:ascii="Times New Roman" w:hAnsi="Times New Roman" w:cs="Times New Roman"/>
          <w:color w:val="333333"/>
          <w:sz w:val="20"/>
          <w:szCs w:val="20"/>
        </w:rPr>
      </w:pPr>
      <w:r>
        <w:rPr>
          <w:rFonts w:ascii="Times New Roman" w:hAnsi="Times New Roman" w:cs="Times New Roman"/>
          <w:sz w:val="20"/>
          <w:szCs w:val="20"/>
        </w:rPr>
        <w:fldChar w:fldCharType="end"/>
      </w:r>
      <w:hyperlink r:id="rId33" w:tooltip="Dissertation Routing Form" w:history="1">
        <w:r w:rsidR="00B8237B" w:rsidRPr="00391A71">
          <w:rPr>
            <w:rStyle w:val="Hyperlink"/>
            <w:rFonts w:ascii="Times New Roman" w:hAnsi="Times New Roman" w:cs="Times New Roman"/>
            <w:color w:val="002856"/>
            <w:sz w:val="20"/>
            <w:szCs w:val="20"/>
          </w:rPr>
          <w:t xml:space="preserve">Dissertation Routing Form- Submit to Graduate Studies with Final </w:t>
        </w:r>
        <w:proofErr w:type="spellStart"/>
        <w:r w:rsidR="00B8237B" w:rsidRPr="00391A71">
          <w:rPr>
            <w:rStyle w:val="Hyperlink"/>
            <w:rFonts w:ascii="Times New Roman" w:hAnsi="Times New Roman" w:cs="Times New Roman"/>
            <w:color w:val="002856"/>
            <w:sz w:val="20"/>
            <w:szCs w:val="20"/>
          </w:rPr>
          <w:t>DiP</w:t>
        </w:r>
        <w:proofErr w:type="spellEnd"/>
      </w:hyperlink>
      <w:r w:rsidR="00B8237B" w:rsidRPr="00391A71">
        <w:rPr>
          <w:rFonts w:ascii="Times New Roman" w:hAnsi="Times New Roman" w:cs="Times New Roman"/>
          <w:color w:val="333333"/>
          <w:sz w:val="20"/>
          <w:szCs w:val="20"/>
        </w:rPr>
        <w:br/>
      </w:r>
    </w:p>
    <w:p w14:paraId="46326A67" w14:textId="3A97EFCB" w:rsidR="00B8237B" w:rsidRDefault="00B8237B" w:rsidP="00B8237B">
      <w:r w:rsidRPr="00391A71">
        <w:rPr>
          <w:rFonts w:ascii="Times New Roman" w:hAnsi="Times New Roman" w:cs="Times New Roman"/>
        </w:rPr>
        <w:t>For more information see:</w:t>
      </w:r>
      <w:r w:rsidRPr="00391A71">
        <w:rPr>
          <w:rFonts w:ascii="Times New Roman" w:hAnsi="Times New Roman" w:cs="Times New Roman"/>
        </w:rPr>
        <w:br/>
      </w:r>
      <w:hyperlink r:id="rId34" w:history="1">
        <w:r w:rsidR="00E46E31">
          <w:rPr>
            <w:rStyle w:val="Hyperlink"/>
          </w:rPr>
          <w:t>Doctor of Educational Leadership, Higher Education Leadership</w:t>
        </w:r>
      </w:hyperlink>
    </w:p>
    <w:p w14:paraId="7E0E16E0" w14:textId="5FFE9A49" w:rsidR="00B8237B" w:rsidRPr="00945A44" w:rsidRDefault="00762C96" w:rsidP="00945A44">
      <w:hyperlink r:id="rId35" w:history="1">
        <w:r w:rsidRPr="00762C96">
          <w:rPr>
            <w:rStyle w:val="Hyperlink"/>
          </w:rPr>
          <w:t>Graduate Student Resources</w:t>
        </w:r>
      </w:hyperlink>
    </w:p>
    <w:p w14:paraId="196F655D" w14:textId="20D9A0C4" w:rsidR="00DC28D6" w:rsidRPr="00391A71" w:rsidRDefault="002721F2" w:rsidP="002453B3">
      <w:pPr>
        <w:pStyle w:val="Heading1"/>
        <w:rPr>
          <w:rFonts w:ascii="Times New Roman" w:hAnsi="Times New Roman" w:cs="Times New Roman"/>
        </w:rPr>
      </w:pPr>
      <w:bookmarkStart w:id="39" w:name="_Toc203550504"/>
      <w:bookmarkEnd w:id="22"/>
      <w:r w:rsidRPr="00762C96">
        <w:rPr>
          <w:rFonts w:ascii="Times New Roman" w:hAnsi="Times New Roman" w:cs="Times New Roman"/>
          <w:b/>
          <w:color w:val="auto"/>
        </w:rPr>
        <w:t>Appendix A</w:t>
      </w:r>
      <w:r w:rsidR="000B0B6D" w:rsidRPr="00762C96">
        <w:rPr>
          <w:rFonts w:ascii="Times New Roman" w:hAnsi="Times New Roman" w:cs="Times New Roman"/>
          <w:b/>
          <w:color w:val="auto"/>
        </w:rPr>
        <w:t xml:space="preserve">: </w:t>
      </w:r>
      <w:r w:rsidRPr="00762C96">
        <w:rPr>
          <w:rFonts w:ascii="Times New Roman" w:hAnsi="Times New Roman" w:cs="Times New Roman"/>
          <w:b/>
          <w:color w:val="auto"/>
        </w:rPr>
        <w:t>EdD in</w:t>
      </w:r>
      <w:r w:rsidRPr="00391A71">
        <w:rPr>
          <w:rFonts w:ascii="Times New Roman" w:hAnsi="Times New Roman" w:cs="Times New Roman"/>
          <w:b/>
          <w:color w:val="auto"/>
        </w:rPr>
        <w:t xml:space="preserve"> </w:t>
      </w:r>
      <w:r w:rsidR="00903667" w:rsidRPr="00391A71">
        <w:rPr>
          <w:rFonts w:ascii="Times New Roman" w:hAnsi="Times New Roman" w:cs="Times New Roman"/>
          <w:b/>
          <w:color w:val="auto"/>
        </w:rPr>
        <w:t>Educational Leadership</w:t>
      </w:r>
      <w:r w:rsidR="00757078" w:rsidRPr="00391A71">
        <w:rPr>
          <w:rFonts w:ascii="Times New Roman" w:hAnsi="Times New Roman" w:cs="Times New Roman"/>
          <w:b/>
          <w:color w:val="auto"/>
        </w:rPr>
        <w:t xml:space="preserve">: </w:t>
      </w:r>
      <w:r w:rsidR="003812F2" w:rsidRPr="00391A71">
        <w:rPr>
          <w:rFonts w:ascii="Times New Roman" w:hAnsi="Times New Roman" w:cs="Times New Roman"/>
          <w:b/>
          <w:color w:val="auto"/>
        </w:rPr>
        <w:t xml:space="preserve">Higher Education </w:t>
      </w:r>
      <w:r w:rsidR="002453B3" w:rsidRPr="00391A71">
        <w:rPr>
          <w:rFonts w:ascii="Times New Roman" w:hAnsi="Times New Roman" w:cs="Times New Roman"/>
          <w:b/>
          <w:color w:val="auto"/>
        </w:rPr>
        <w:t>Administration Tentative</w:t>
      </w:r>
      <w:r w:rsidR="00903667" w:rsidRPr="00391A71">
        <w:rPr>
          <w:rFonts w:ascii="Times New Roman" w:hAnsi="Times New Roman" w:cs="Times New Roman"/>
          <w:b/>
          <w:color w:val="auto"/>
        </w:rPr>
        <w:t xml:space="preserve"> Program of Study</w:t>
      </w:r>
      <w:bookmarkEnd w:id="39"/>
    </w:p>
    <w:tbl>
      <w:tblPr>
        <w:tblStyle w:val="TableGrid"/>
        <w:tblW w:w="31566" w:type="dxa"/>
        <w:tblLook w:val="04A0" w:firstRow="1" w:lastRow="0" w:firstColumn="1" w:lastColumn="0" w:noHBand="0" w:noVBand="1"/>
      </w:tblPr>
      <w:tblGrid>
        <w:gridCol w:w="1086"/>
        <w:gridCol w:w="4902"/>
        <w:gridCol w:w="1011"/>
        <w:gridCol w:w="3765"/>
        <w:gridCol w:w="6933"/>
        <w:gridCol w:w="6933"/>
        <w:gridCol w:w="6936"/>
      </w:tblGrid>
      <w:tr w:rsidR="00C80B14" w:rsidRPr="00810365" w14:paraId="7DA0AC9F" w14:textId="77777777" w:rsidTr="004220BA">
        <w:trPr>
          <w:gridAfter w:val="3"/>
          <w:wAfter w:w="20866" w:type="dxa"/>
          <w:trHeight w:val="288"/>
        </w:trPr>
        <w:tc>
          <w:tcPr>
            <w:tcW w:w="10700" w:type="dxa"/>
            <w:gridSpan w:val="4"/>
            <w:shd w:val="clear" w:color="auto" w:fill="2F5496" w:themeFill="accent5" w:themeFillShade="BF"/>
            <w:vAlign w:val="center"/>
          </w:tcPr>
          <w:p w14:paraId="28271015" w14:textId="77777777" w:rsidR="00C80B14" w:rsidRPr="00810365" w:rsidRDefault="00C80B14" w:rsidP="004220BA">
            <w:pPr>
              <w:jc w:val="center"/>
              <w:rPr>
                <w:rFonts w:ascii="Times New Roman" w:hAnsi="Times New Roman" w:cs="Times New Roman"/>
                <w:color w:val="FFFFFF" w:themeColor="background1"/>
              </w:rPr>
            </w:pPr>
            <w:r w:rsidRPr="00810365">
              <w:rPr>
                <w:rFonts w:ascii="Times New Roman" w:hAnsi="Times New Roman" w:cs="Times New Roman"/>
                <w:color w:val="FFFFFF" w:themeColor="background1"/>
              </w:rPr>
              <w:t xml:space="preserve">Year 1 </w:t>
            </w:r>
          </w:p>
        </w:tc>
      </w:tr>
      <w:tr w:rsidR="00C80B14" w:rsidRPr="00810365" w14:paraId="40B4EFCE" w14:textId="77777777" w:rsidTr="004220BA">
        <w:trPr>
          <w:gridAfter w:val="3"/>
          <w:wAfter w:w="20866" w:type="dxa"/>
        </w:trPr>
        <w:tc>
          <w:tcPr>
            <w:tcW w:w="1085" w:type="dxa"/>
            <w:shd w:val="clear" w:color="auto" w:fill="9CC2E5" w:themeFill="accent1" w:themeFillTint="99"/>
          </w:tcPr>
          <w:p w14:paraId="180B5C68"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Term</w:t>
            </w:r>
          </w:p>
        </w:tc>
        <w:tc>
          <w:tcPr>
            <w:tcW w:w="4913" w:type="dxa"/>
            <w:shd w:val="clear" w:color="auto" w:fill="9CC2E5" w:themeFill="accent1" w:themeFillTint="99"/>
          </w:tcPr>
          <w:p w14:paraId="06E4B303"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Course</w:t>
            </w:r>
          </w:p>
        </w:tc>
        <w:tc>
          <w:tcPr>
            <w:tcW w:w="930" w:type="dxa"/>
            <w:shd w:val="clear" w:color="auto" w:fill="9CC2E5" w:themeFill="accent1" w:themeFillTint="99"/>
          </w:tcPr>
          <w:p w14:paraId="0EB43A88"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Domains</w:t>
            </w:r>
          </w:p>
        </w:tc>
        <w:tc>
          <w:tcPr>
            <w:tcW w:w="3772" w:type="dxa"/>
            <w:shd w:val="clear" w:color="auto" w:fill="9CC2E5" w:themeFill="accent1" w:themeFillTint="99"/>
          </w:tcPr>
          <w:p w14:paraId="33362EFA" w14:textId="77777777" w:rsidR="00C80B14" w:rsidRPr="00810365" w:rsidRDefault="00C80B14" w:rsidP="004220BA">
            <w:pPr>
              <w:rPr>
                <w:rFonts w:ascii="Times New Roman" w:hAnsi="Times New Roman" w:cs="Times New Roman"/>
              </w:rPr>
            </w:pPr>
          </w:p>
        </w:tc>
      </w:tr>
      <w:tr w:rsidR="00C80B14" w:rsidRPr="00810365" w14:paraId="011D5306" w14:textId="77777777" w:rsidTr="004220BA">
        <w:trPr>
          <w:gridAfter w:val="3"/>
          <w:wAfter w:w="20866" w:type="dxa"/>
        </w:trPr>
        <w:tc>
          <w:tcPr>
            <w:tcW w:w="1085" w:type="dxa"/>
            <w:shd w:val="clear" w:color="auto" w:fill="FFFFFF" w:themeFill="background1"/>
          </w:tcPr>
          <w:p w14:paraId="78609A82"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Fall 1 2025</w:t>
            </w:r>
          </w:p>
          <w:p w14:paraId="2D1463EA" w14:textId="77777777" w:rsidR="00C80B14" w:rsidRPr="00810365" w:rsidRDefault="00C80B14" w:rsidP="004220BA">
            <w:pPr>
              <w:rPr>
                <w:rFonts w:ascii="Times New Roman" w:hAnsi="Times New Roman" w:cs="Times New Roman"/>
              </w:rPr>
            </w:pPr>
          </w:p>
        </w:tc>
        <w:tc>
          <w:tcPr>
            <w:tcW w:w="4913" w:type="dxa"/>
            <w:shd w:val="clear" w:color="auto" w:fill="FFFFFF" w:themeFill="background1"/>
          </w:tcPr>
          <w:p w14:paraId="0249D710"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EDLE 705 Introduction to Educational Research</w:t>
            </w:r>
          </w:p>
          <w:p w14:paraId="65CC2620" w14:textId="77777777" w:rsidR="00C80B14" w:rsidRPr="00810365" w:rsidRDefault="00C80B14" w:rsidP="004220BA">
            <w:pPr>
              <w:rPr>
                <w:rFonts w:ascii="Times New Roman" w:hAnsi="Times New Roman" w:cs="Times New Roman"/>
              </w:rPr>
            </w:pPr>
          </w:p>
        </w:tc>
        <w:tc>
          <w:tcPr>
            <w:tcW w:w="930" w:type="dxa"/>
            <w:shd w:val="clear" w:color="auto" w:fill="FFFFFF" w:themeFill="background1"/>
          </w:tcPr>
          <w:p w14:paraId="63DF84FF" w14:textId="77777777" w:rsidR="00C80B14" w:rsidRPr="00810365" w:rsidRDefault="00C80B14" w:rsidP="004220BA">
            <w:pPr>
              <w:rPr>
                <w:rFonts w:ascii="Times New Roman" w:hAnsi="Times New Roman" w:cs="Times New Roman"/>
              </w:rPr>
            </w:pPr>
          </w:p>
        </w:tc>
        <w:tc>
          <w:tcPr>
            <w:tcW w:w="3772" w:type="dxa"/>
            <w:shd w:val="clear" w:color="auto" w:fill="FFFFFF" w:themeFill="background1"/>
          </w:tcPr>
          <w:p w14:paraId="10FE26A5"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Advised by Dr. Wilkins</w:t>
            </w:r>
          </w:p>
        </w:tc>
      </w:tr>
      <w:tr w:rsidR="00C80B14" w:rsidRPr="00810365" w14:paraId="68B227DD" w14:textId="77777777" w:rsidTr="004220BA">
        <w:trPr>
          <w:gridAfter w:val="3"/>
          <w:wAfter w:w="20866" w:type="dxa"/>
        </w:trPr>
        <w:tc>
          <w:tcPr>
            <w:tcW w:w="1085" w:type="dxa"/>
            <w:shd w:val="clear" w:color="auto" w:fill="FFFFFF" w:themeFill="background1"/>
          </w:tcPr>
          <w:p w14:paraId="5D06C0CE"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lastRenderedPageBreak/>
              <w:t>F</w:t>
            </w:r>
            <w:r>
              <w:rPr>
                <w:rFonts w:ascii="Times New Roman" w:hAnsi="Times New Roman" w:cs="Times New Roman"/>
              </w:rPr>
              <w:t xml:space="preserve">all </w:t>
            </w:r>
            <w:r w:rsidRPr="00810365">
              <w:rPr>
                <w:rFonts w:ascii="Times New Roman" w:hAnsi="Times New Roman" w:cs="Times New Roman"/>
              </w:rPr>
              <w:t>2 2025</w:t>
            </w:r>
          </w:p>
        </w:tc>
        <w:tc>
          <w:tcPr>
            <w:tcW w:w="4913" w:type="dxa"/>
            <w:shd w:val="clear" w:color="auto" w:fill="FFFFFF" w:themeFill="background1"/>
          </w:tcPr>
          <w:p w14:paraId="671F7E72"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EDLE 725 Becoming a Community-Based Educational Leader</w:t>
            </w:r>
          </w:p>
        </w:tc>
        <w:tc>
          <w:tcPr>
            <w:tcW w:w="930" w:type="dxa"/>
            <w:shd w:val="clear" w:color="auto" w:fill="FFFFFF" w:themeFill="background1"/>
          </w:tcPr>
          <w:p w14:paraId="3E42B807"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1,5,7</w:t>
            </w:r>
          </w:p>
        </w:tc>
        <w:tc>
          <w:tcPr>
            <w:tcW w:w="3772" w:type="dxa"/>
            <w:shd w:val="clear" w:color="auto" w:fill="FFFFFF" w:themeFill="background1"/>
          </w:tcPr>
          <w:p w14:paraId="209AAB81"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Checkpoint: 10 Pages of Literature Review</w:t>
            </w:r>
          </w:p>
        </w:tc>
      </w:tr>
      <w:tr w:rsidR="00C80B14" w:rsidRPr="00810365" w14:paraId="129EFB02" w14:textId="77777777" w:rsidTr="004220BA">
        <w:trPr>
          <w:gridAfter w:val="3"/>
          <w:wAfter w:w="20866" w:type="dxa"/>
        </w:trPr>
        <w:tc>
          <w:tcPr>
            <w:tcW w:w="1085" w:type="dxa"/>
            <w:shd w:val="clear" w:color="auto" w:fill="FFFFFF" w:themeFill="background1"/>
          </w:tcPr>
          <w:p w14:paraId="15B02560"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S</w:t>
            </w:r>
            <w:r>
              <w:rPr>
                <w:rFonts w:ascii="Times New Roman" w:hAnsi="Times New Roman" w:cs="Times New Roman"/>
              </w:rPr>
              <w:t xml:space="preserve">pring </w:t>
            </w:r>
            <w:r w:rsidRPr="00810365">
              <w:rPr>
                <w:rFonts w:ascii="Times New Roman" w:hAnsi="Times New Roman" w:cs="Times New Roman"/>
              </w:rPr>
              <w:t>1 2026</w:t>
            </w:r>
          </w:p>
        </w:tc>
        <w:tc>
          <w:tcPr>
            <w:tcW w:w="4913" w:type="dxa"/>
            <w:shd w:val="clear" w:color="auto" w:fill="FFFFFF" w:themeFill="background1"/>
          </w:tcPr>
          <w:p w14:paraId="2196906B"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EDLE 744 Technology &amp; Organizational Innovation</w:t>
            </w:r>
          </w:p>
          <w:p w14:paraId="282F29B8" w14:textId="77777777" w:rsidR="00C80B14" w:rsidRPr="00810365" w:rsidRDefault="00C80B14" w:rsidP="004220BA">
            <w:pPr>
              <w:rPr>
                <w:rFonts w:ascii="Times New Roman" w:hAnsi="Times New Roman" w:cs="Times New Roman"/>
              </w:rPr>
            </w:pPr>
          </w:p>
        </w:tc>
        <w:tc>
          <w:tcPr>
            <w:tcW w:w="930" w:type="dxa"/>
            <w:shd w:val="clear" w:color="auto" w:fill="FFFFFF" w:themeFill="background1"/>
          </w:tcPr>
          <w:p w14:paraId="3460514F"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4</w:t>
            </w:r>
          </w:p>
          <w:p w14:paraId="6E1C18E4" w14:textId="77777777" w:rsidR="00C80B14" w:rsidRPr="00810365" w:rsidRDefault="00C80B14" w:rsidP="004220BA">
            <w:pPr>
              <w:rPr>
                <w:rFonts w:ascii="Times New Roman" w:hAnsi="Times New Roman" w:cs="Times New Roman"/>
              </w:rPr>
            </w:pPr>
          </w:p>
        </w:tc>
        <w:tc>
          <w:tcPr>
            <w:tcW w:w="3772" w:type="dxa"/>
            <w:shd w:val="clear" w:color="auto" w:fill="FFFFFF" w:themeFill="background1"/>
          </w:tcPr>
          <w:p w14:paraId="46F3D0D3" w14:textId="77777777" w:rsidR="00C80B14" w:rsidRPr="00810365" w:rsidRDefault="00C80B14" w:rsidP="004220BA">
            <w:pPr>
              <w:rPr>
                <w:rFonts w:ascii="Times New Roman" w:hAnsi="Times New Roman" w:cs="Times New Roman"/>
              </w:rPr>
            </w:pPr>
          </w:p>
        </w:tc>
      </w:tr>
      <w:tr w:rsidR="00C80B14" w:rsidRPr="00810365" w14:paraId="213602F4" w14:textId="77777777" w:rsidTr="004220BA">
        <w:trPr>
          <w:gridAfter w:val="3"/>
          <w:wAfter w:w="20866" w:type="dxa"/>
        </w:trPr>
        <w:tc>
          <w:tcPr>
            <w:tcW w:w="1085" w:type="dxa"/>
          </w:tcPr>
          <w:p w14:paraId="781032B9"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S</w:t>
            </w:r>
            <w:r>
              <w:rPr>
                <w:rFonts w:ascii="Times New Roman" w:hAnsi="Times New Roman" w:cs="Times New Roman"/>
              </w:rPr>
              <w:t xml:space="preserve">pring </w:t>
            </w:r>
            <w:r w:rsidRPr="00810365">
              <w:rPr>
                <w:rFonts w:ascii="Times New Roman" w:hAnsi="Times New Roman" w:cs="Times New Roman"/>
              </w:rPr>
              <w:t>2 2026</w:t>
            </w:r>
          </w:p>
        </w:tc>
        <w:tc>
          <w:tcPr>
            <w:tcW w:w="4913" w:type="dxa"/>
          </w:tcPr>
          <w:p w14:paraId="2076C97D"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EDLE 73</w:t>
            </w:r>
            <w:r>
              <w:rPr>
                <w:rFonts w:ascii="Times New Roman" w:hAnsi="Times New Roman" w:cs="Times New Roman"/>
              </w:rPr>
              <w:t xml:space="preserve">3 </w:t>
            </w:r>
            <w:r w:rsidRPr="00C50330">
              <w:rPr>
                <w:rFonts w:ascii="Times New Roman" w:hAnsi="Times New Roman" w:cs="Times New Roman"/>
              </w:rPr>
              <w:t>Creating Community-Based Policy and Programmatic Change</w:t>
            </w:r>
          </w:p>
          <w:p w14:paraId="081C71A4" w14:textId="77777777" w:rsidR="00C80B14" w:rsidRPr="00810365" w:rsidRDefault="00C80B14" w:rsidP="004220BA">
            <w:pPr>
              <w:rPr>
                <w:rFonts w:ascii="Times New Roman" w:hAnsi="Times New Roman" w:cs="Times New Roman"/>
              </w:rPr>
            </w:pPr>
          </w:p>
        </w:tc>
        <w:tc>
          <w:tcPr>
            <w:tcW w:w="930" w:type="dxa"/>
          </w:tcPr>
          <w:p w14:paraId="46406104"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3,5</w:t>
            </w:r>
          </w:p>
          <w:p w14:paraId="2ED6B863" w14:textId="77777777" w:rsidR="00C80B14" w:rsidRPr="00810365" w:rsidRDefault="00C80B14" w:rsidP="004220BA">
            <w:pPr>
              <w:rPr>
                <w:rFonts w:ascii="Times New Roman" w:hAnsi="Times New Roman" w:cs="Times New Roman"/>
              </w:rPr>
            </w:pPr>
          </w:p>
        </w:tc>
        <w:tc>
          <w:tcPr>
            <w:tcW w:w="3772" w:type="dxa"/>
          </w:tcPr>
          <w:p w14:paraId="7E6C70F2" w14:textId="77777777" w:rsidR="00C80B14" w:rsidRPr="00810365" w:rsidRDefault="00C80B14" w:rsidP="004220BA">
            <w:pPr>
              <w:rPr>
                <w:rFonts w:ascii="Times New Roman" w:hAnsi="Times New Roman" w:cs="Times New Roman"/>
              </w:rPr>
            </w:pPr>
          </w:p>
        </w:tc>
      </w:tr>
      <w:tr w:rsidR="00C80B14" w:rsidRPr="00810365" w14:paraId="767920BC" w14:textId="77777777" w:rsidTr="004220BA">
        <w:trPr>
          <w:gridAfter w:val="3"/>
          <w:wAfter w:w="20866" w:type="dxa"/>
        </w:trPr>
        <w:tc>
          <w:tcPr>
            <w:tcW w:w="1085" w:type="dxa"/>
          </w:tcPr>
          <w:p w14:paraId="301C1B0A"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S</w:t>
            </w:r>
            <w:r>
              <w:rPr>
                <w:rFonts w:ascii="Times New Roman" w:hAnsi="Times New Roman" w:cs="Times New Roman"/>
              </w:rPr>
              <w:t xml:space="preserve">ummer </w:t>
            </w:r>
            <w:r w:rsidRPr="00810365">
              <w:rPr>
                <w:rFonts w:ascii="Times New Roman" w:hAnsi="Times New Roman" w:cs="Times New Roman"/>
              </w:rPr>
              <w:t>1 2026</w:t>
            </w:r>
          </w:p>
        </w:tc>
        <w:tc>
          <w:tcPr>
            <w:tcW w:w="4913" w:type="dxa"/>
          </w:tcPr>
          <w:p w14:paraId="414624A7"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EDLE 746 Budgeting and Finance in Higher Education</w:t>
            </w:r>
          </w:p>
        </w:tc>
        <w:tc>
          <w:tcPr>
            <w:tcW w:w="930" w:type="dxa"/>
          </w:tcPr>
          <w:p w14:paraId="3AF8E23A"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7</w:t>
            </w:r>
          </w:p>
          <w:p w14:paraId="790B9073" w14:textId="77777777" w:rsidR="00C80B14" w:rsidRPr="00810365" w:rsidRDefault="00C80B14" w:rsidP="004220BA">
            <w:pPr>
              <w:rPr>
                <w:rFonts w:ascii="Times New Roman" w:hAnsi="Times New Roman" w:cs="Times New Roman"/>
              </w:rPr>
            </w:pPr>
          </w:p>
        </w:tc>
        <w:tc>
          <w:tcPr>
            <w:tcW w:w="3772" w:type="dxa"/>
          </w:tcPr>
          <w:p w14:paraId="4BB1939F" w14:textId="77777777" w:rsidR="00C80B14" w:rsidRPr="00810365" w:rsidRDefault="00C80B14" w:rsidP="004220BA">
            <w:pPr>
              <w:rPr>
                <w:rFonts w:ascii="Times New Roman" w:hAnsi="Times New Roman" w:cs="Times New Roman"/>
              </w:rPr>
            </w:pPr>
          </w:p>
        </w:tc>
      </w:tr>
      <w:tr w:rsidR="00C80B14" w:rsidRPr="00810365" w14:paraId="6D86C44E" w14:textId="77777777" w:rsidTr="004220BA">
        <w:trPr>
          <w:gridAfter w:val="3"/>
          <w:wAfter w:w="20866" w:type="dxa"/>
        </w:trPr>
        <w:tc>
          <w:tcPr>
            <w:tcW w:w="1085" w:type="dxa"/>
          </w:tcPr>
          <w:p w14:paraId="1FE9D4AB"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S</w:t>
            </w:r>
            <w:r>
              <w:rPr>
                <w:rFonts w:ascii="Times New Roman" w:hAnsi="Times New Roman" w:cs="Times New Roman"/>
              </w:rPr>
              <w:t xml:space="preserve">ummer </w:t>
            </w:r>
            <w:r w:rsidRPr="00810365">
              <w:rPr>
                <w:rFonts w:ascii="Times New Roman" w:hAnsi="Times New Roman" w:cs="Times New Roman"/>
              </w:rPr>
              <w:t>2 2026</w:t>
            </w:r>
          </w:p>
        </w:tc>
        <w:tc>
          <w:tcPr>
            <w:tcW w:w="4913" w:type="dxa"/>
          </w:tcPr>
          <w:p w14:paraId="68906E13"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EDLE 743 Organization and Management of Colleges and Universities</w:t>
            </w:r>
          </w:p>
          <w:p w14:paraId="07DBB376" w14:textId="77777777" w:rsidR="00C80B14" w:rsidRPr="00810365" w:rsidRDefault="00C80B14" w:rsidP="004220BA">
            <w:pPr>
              <w:rPr>
                <w:rFonts w:ascii="Times New Roman" w:hAnsi="Times New Roman" w:cs="Times New Roman"/>
              </w:rPr>
            </w:pPr>
          </w:p>
        </w:tc>
        <w:tc>
          <w:tcPr>
            <w:tcW w:w="930" w:type="dxa"/>
          </w:tcPr>
          <w:p w14:paraId="12806034"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4,6</w:t>
            </w:r>
          </w:p>
        </w:tc>
        <w:tc>
          <w:tcPr>
            <w:tcW w:w="3772" w:type="dxa"/>
          </w:tcPr>
          <w:p w14:paraId="61F7766B" w14:textId="77777777" w:rsidR="00C80B14" w:rsidRPr="00810365" w:rsidRDefault="00C80B14" w:rsidP="004220BA">
            <w:pPr>
              <w:rPr>
                <w:rFonts w:ascii="Times New Roman" w:hAnsi="Times New Roman" w:cs="Times New Roman"/>
              </w:rPr>
            </w:pPr>
          </w:p>
        </w:tc>
      </w:tr>
      <w:tr w:rsidR="00C80B14" w:rsidRPr="00810365" w14:paraId="041B316A" w14:textId="77777777" w:rsidTr="004220BA">
        <w:trPr>
          <w:trHeight w:val="288"/>
        </w:trPr>
        <w:tc>
          <w:tcPr>
            <w:tcW w:w="10700" w:type="dxa"/>
            <w:gridSpan w:val="4"/>
            <w:shd w:val="clear" w:color="auto" w:fill="2F5496" w:themeFill="accent5" w:themeFillShade="BF"/>
            <w:vAlign w:val="center"/>
          </w:tcPr>
          <w:p w14:paraId="6625D194" w14:textId="77777777" w:rsidR="00C80B14" w:rsidRPr="00810365" w:rsidRDefault="00C80B14" w:rsidP="004220BA">
            <w:pPr>
              <w:jc w:val="center"/>
              <w:rPr>
                <w:rFonts w:ascii="Times New Roman" w:hAnsi="Times New Roman" w:cs="Times New Roman"/>
                <w:color w:val="FFFFFF" w:themeColor="background1"/>
              </w:rPr>
            </w:pPr>
            <w:r w:rsidRPr="00810365">
              <w:rPr>
                <w:rFonts w:ascii="Times New Roman" w:hAnsi="Times New Roman" w:cs="Times New Roman"/>
                <w:color w:val="FFFFFF" w:themeColor="background1"/>
              </w:rPr>
              <w:t xml:space="preserve">Year 2 </w:t>
            </w:r>
          </w:p>
        </w:tc>
        <w:tc>
          <w:tcPr>
            <w:tcW w:w="6955" w:type="dxa"/>
          </w:tcPr>
          <w:p w14:paraId="53E614AC" w14:textId="77777777" w:rsidR="00C80B14" w:rsidRPr="00810365" w:rsidRDefault="00C80B14" w:rsidP="004220BA">
            <w:pPr>
              <w:rPr>
                <w:rFonts w:ascii="Times New Roman" w:hAnsi="Times New Roman" w:cs="Times New Roman"/>
              </w:rPr>
            </w:pPr>
          </w:p>
        </w:tc>
        <w:tc>
          <w:tcPr>
            <w:tcW w:w="6955" w:type="dxa"/>
          </w:tcPr>
          <w:p w14:paraId="3CB3F8A1" w14:textId="77777777" w:rsidR="00C80B14" w:rsidRPr="00810365" w:rsidRDefault="00C80B14" w:rsidP="004220BA">
            <w:pPr>
              <w:rPr>
                <w:rFonts w:ascii="Times New Roman" w:hAnsi="Times New Roman" w:cs="Times New Roman"/>
              </w:rPr>
            </w:pPr>
          </w:p>
        </w:tc>
        <w:tc>
          <w:tcPr>
            <w:tcW w:w="6956" w:type="dxa"/>
            <w:vAlign w:val="center"/>
          </w:tcPr>
          <w:p w14:paraId="5F5612C6" w14:textId="77777777" w:rsidR="00C80B14" w:rsidRPr="00810365" w:rsidRDefault="00C80B14" w:rsidP="004220BA">
            <w:pPr>
              <w:rPr>
                <w:rFonts w:ascii="Times New Roman" w:hAnsi="Times New Roman" w:cs="Times New Roman"/>
              </w:rPr>
            </w:pPr>
            <w:r w:rsidRPr="00810365">
              <w:rPr>
                <w:rFonts w:ascii="Times New Roman" w:hAnsi="Times New Roman" w:cs="Times New Roman"/>
                <w:color w:val="FFFFFF" w:themeColor="background1"/>
              </w:rPr>
              <w:t xml:space="preserve">Year 2 </w:t>
            </w:r>
          </w:p>
        </w:tc>
      </w:tr>
      <w:tr w:rsidR="00C80B14" w:rsidRPr="00810365" w14:paraId="20048E0B" w14:textId="77777777" w:rsidTr="004220BA">
        <w:trPr>
          <w:gridAfter w:val="3"/>
          <w:wAfter w:w="20866" w:type="dxa"/>
        </w:trPr>
        <w:tc>
          <w:tcPr>
            <w:tcW w:w="1085" w:type="dxa"/>
          </w:tcPr>
          <w:p w14:paraId="2243702C"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F</w:t>
            </w:r>
            <w:r>
              <w:rPr>
                <w:rFonts w:ascii="Times New Roman" w:hAnsi="Times New Roman" w:cs="Times New Roman"/>
              </w:rPr>
              <w:t xml:space="preserve">all </w:t>
            </w:r>
            <w:r w:rsidRPr="00810365">
              <w:rPr>
                <w:rFonts w:ascii="Times New Roman" w:hAnsi="Times New Roman" w:cs="Times New Roman"/>
              </w:rPr>
              <w:t>1 2026</w:t>
            </w:r>
          </w:p>
        </w:tc>
        <w:tc>
          <w:tcPr>
            <w:tcW w:w="4913" w:type="dxa"/>
          </w:tcPr>
          <w:p w14:paraId="10331876"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EDLE 742 Legal and Ethical Issues in Higher Education</w:t>
            </w:r>
          </w:p>
          <w:p w14:paraId="133E1D7E" w14:textId="77777777" w:rsidR="00C80B14" w:rsidRPr="00810365" w:rsidRDefault="00C80B14" w:rsidP="004220BA">
            <w:pPr>
              <w:rPr>
                <w:rFonts w:ascii="Times New Roman" w:hAnsi="Times New Roman" w:cs="Times New Roman"/>
              </w:rPr>
            </w:pPr>
          </w:p>
        </w:tc>
        <w:tc>
          <w:tcPr>
            <w:tcW w:w="930" w:type="dxa"/>
          </w:tcPr>
          <w:p w14:paraId="50FE2E35"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2,7</w:t>
            </w:r>
          </w:p>
        </w:tc>
        <w:tc>
          <w:tcPr>
            <w:tcW w:w="3772" w:type="dxa"/>
          </w:tcPr>
          <w:p w14:paraId="423F9360"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Checkpoint: 20 Pages of Literature Review</w:t>
            </w:r>
          </w:p>
          <w:p w14:paraId="1C05A7D6" w14:textId="77777777" w:rsidR="00C80B14" w:rsidRPr="00810365" w:rsidRDefault="00C80B14" w:rsidP="004220BA">
            <w:pPr>
              <w:rPr>
                <w:rFonts w:ascii="Times New Roman" w:hAnsi="Times New Roman" w:cs="Times New Roman"/>
              </w:rPr>
            </w:pPr>
          </w:p>
        </w:tc>
      </w:tr>
      <w:tr w:rsidR="00C80B14" w:rsidRPr="00810365" w14:paraId="1F4D8166" w14:textId="77777777" w:rsidTr="004220BA">
        <w:trPr>
          <w:gridAfter w:val="3"/>
          <w:wAfter w:w="20866" w:type="dxa"/>
          <w:trHeight w:val="647"/>
        </w:trPr>
        <w:tc>
          <w:tcPr>
            <w:tcW w:w="1085" w:type="dxa"/>
          </w:tcPr>
          <w:p w14:paraId="69C9F28B"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F</w:t>
            </w:r>
            <w:r>
              <w:rPr>
                <w:rFonts w:ascii="Times New Roman" w:hAnsi="Times New Roman" w:cs="Times New Roman"/>
              </w:rPr>
              <w:t xml:space="preserve">all </w:t>
            </w:r>
            <w:r w:rsidRPr="00810365">
              <w:rPr>
                <w:rFonts w:ascii="Times New Roman" w:hAnsi="Times New Roman" w:cs="Times New Roman"/>
              </w:rPr>
              <w:t>2 2026</w:t>
            </w:r>
          </w:p>
        </w:tc>
        <w:tc>
          <w:tcPr>
            <w:tcW w:w="4913" w:type="dxa"/>
          </w:tcPr>
          <w:p w14:paraId="036AA155" w14:textId="77777777" w:rsidR="00C80B14" w:rsidRPr="00810365" w:rsidRDefault="00C80B14" w:rsidP="004220BA">
            <w:pPr>
              <w:rPr>
                <w:rFonts w:ascii="Times New Roman" w:hAnsi="Times New Roman" w:cs="Times New Roman"/>
                <w:b/>
                <w:bCs/>
              </w:rPr>
            </w:pPr>
            <w:r w:rsidRPr="00810365">
              <w:rPr>
                <w:rFonts w:ascii="Times New Roman" w:hAnsi="Times New Roman" w:cs="Times New Roman"/>
              </w:rPr>
              <w:t>EDLE 731 Analyzing Race, Class, and Gender Dynamics in American Education</w:t>
            </w:r>
          </w:p>
          <w:p w14:paraId="2CBBDD65" w14:textId="77777777" w:rsidR="00C80B14" w:rsidRPr="00810365" w:rsidRDefault="00C80B14" w:rsidP="004220BA">
            <w:pPr>
              <w:rPr>
                <w:rFonts w:ascii="Times New Roman" w:hAnsi="Times New Roman" w:cs="Times New Roman"/>
              </w:rPr>
            </w:pPr>
          </w:p>
        </w:tc>
        <w:tc>
          <w:tcPr>
            <w:tcW w:w="930" w:type="dxa"/>
          </w:tcPr>
          <w:p w14:paraId="3E294947"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3</w:t>
            </w:r>
          </w:p>
          <w:p w14:paraId="50ECFD9C" w14:textId="77777777" w:rsidR="00C80B14" w:rsidRPr="00810365" w:rsidRDefault="00C80B14" w:rsidP="004220BA">
            <w:pPr>
              <w:rPr>
                <w:rFonts w:ascii="Times New Roman" w:hAnsi="Times New Roman" w:cs="Times New Roman"/>
              </w:rPr>
            </w:pPr>
          </w:p>
        </w:tc>
        <w:tc>
          <w:tcPr>
            <w:tcW w:w="3772" w:type="dxa"/>
          </w:tcPr>
          <w:p w14:paraId="2ECA3B31" w14:textId="77777777" w:rsidR="00C80B14" w:rsidRPr="00810365" w:rsidRDefault="00C80B14" w:rsidP="004220BA">
            <w:pPr>
              <w:rPr>
                <w:rFonts w:ascii="Times New Roman" w:hAnsi="Times New Roman" w:cs="Times New Roman"/>
              </w:rPr>
            </w:pPr>
          </w:p>
        </w:tc>
      </w:tr>
      <w:tr w:rsidR="00C80B14" w:rsidRPr="00810365" w14:paraId="7553F7DA" w14:textId="77777777" w:rsidTr="004220BA">
        <w:trPr>
          <w:gridAfter w:val="3"/>
          <w:wAfter w:w="20866" w:type="dxa"/>
        </w:trPr>
        <w:tc>
          <w:tcPr>
            <w:tcW w:w="1085" w:type="dxa"/>
          </w:tcPr>
          <w:p w14:paraId="7B69DB2D"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S</w:t>
            </w:r>
            <w:r>
              <w:rPr>
                <w:rFonts w:ascii="Times New Roman" w:hAnsi="Times New Roman" w:cs="Times New Roman"/>
              </w:rPr>
              <w:t xml:space="preserve">pring </w:t>
            </w:r>
            <w:r w:rsidRPr="00810365">
              <w:rPr>
                <w:rFonts w:ascii="Times New Roman" w:hAnsi="Times New Roman" w:cs="Times New Roman"/>
              </w:rPr>
              <w:t>1 2027</w:t>
            </w:r>
          </w:p>
        </w:tc>
        <w:tc>
          <w:tcPr>
            <w:tcW w:w="4913" w:type="dxa"/>
          </w:tcPr>
          <w:p w14:paraId="270A453C"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EDLE 707 Survey of Qualitative Research Methods</w:t>
            </w:r>
          </w:p>
          <w:p w14:paraId="500EDA40" w14:textId="77777777" w:rsidR="00C80B14" w:rsidRPr="00810365" w:rsidRDefault="00C80B14" w:rsidP="004220BA">
            <w:pPr>
              <w:rPr>
                <w:rFonts w:ascii="Times New Roman" w:hAnsi="Times New Roman" w:cs="Times New Roman"/>
              </w:rPr>
            </w:pPr>
          </w:p>
        </w:tc>
        <w:tc>
          <w:tcPr>
            <w:tcW w:w="930" w:type="dxa"/>
          </w:tcPr>
          <w:p w14:paraId="64D79FB7" w14:textId="77777777" w:rsidR="00C80B14" w:rsidRPr="00810365" w:rsidRDefault="00C80B14" w:rsidP="004220BA">
            <w:pPr>
              <w:rPr>
                <w:rFonts w:ascii="Times New Roman" w:hAnsi="Times New Roman" w:cs="Times New Roman"/>
              </w:rPr>
            </w:pPr>
          </w:p>
        </w:tc>
        <w:tc>
          <w:tcPr>
            <w:tcW w:w="3772" w:type="dxa"/>
          </w:tcPr>
          <w:p w14:paraId="3F1720D9"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Chair Selection and Committee Membership</w:t>
            </w:r>
          </w:p>
        </w:tc>
      </w:tr>
      <w:tr w:rsidR="00C80B14" w:rsidRPr="00810365" w14:paraId="36FF91F5" w14:textId="77777777" w:rsidTr="004220BA">
        <w:trPr>
          <w:gridAfter w:val="3"/>
          <w:wAfter w:w="20866" w:type="dxa"/>
        </w:trPr>
        <w:tc>
          <w:tcPr>
            <w:tcW w:w="1085" w:type="dxa"/>
          </w:tcPr>
          <w:p w14:paraId="315849ED"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S</w:t>
            </w:r>
            <w:r>
              <w:rPr>
                <w:rFonts w:ascii="Times New Roman" w:hAnsi="Times New Roman" w:cs="Times New Roman"/>
              </w:rPr>
              <w:t xml:space="preserve">pring </w:t>
            </w:r>
            <w:r w:rsidRPr="00810365">
              <w:rPr>
                <w:rFonts w:ascii="Times New Roman" w:hAnsi="Times New Roman" w:cs="Times New Roman"/>
              </w:rPr>
              <w:t>2 2027</w:t>
            </w:r>
          </w:p>
        </w:tc>
        <w:tc>
          <w:tcPr>
            <w:tcW w:w="4913" w:type="dxa"/>
          </w:tcPr>
          <w:p w14:paraId="2318D9F3"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EDLE 706 Survey of Quantitative Research Methods</w:t>
            </w:r>
          </w:p>
        </w:tc>
        <w:tc>
          <w:tcPr>
            <w:tcW w:w="930" w:type="dxa"/>
          </w:tcPr>
          <w:p w14:paraId="0B6DF262" w14:textId="77777777" w:rsidR="00C80B14" w:rsidRPr="00810365" w:rsidRDefault="00C80B14" w:rsidP="004220BA">
            <w:pPr>
              <w:rPr>
                <w:rFonts w:ascii="Times New Roman" w:hAnsi="Times New Roman" w:cs="Times New Roman"/>
              </w:rPr>
            </w:pPr>
          </w:p>
        </w:tc>
        <w:tc>
          <w:tcPr>
            <w:tcW w:w="3772" w:type="dxa"/>
          </w:tcPr>
          <w:p w14:paraId="13F8486F" w14:textId="77777777" w:rsidR="00C80B14" w:rsidRPr="00810365" w:rsidRDefault="00C80B14" w:rsidP="004220BA">
            <w:pPr>
              <w:rPr>
                <w:rFonts w:ascii="Times New Roman" w:hAnsi="Times New Roman" w:cs="Times New Roman"/>
              </w:rPr>
            </w:pPr>
          </w:p>
        </w:tc>
      </w:tr>
      <w:tr w:rsidR="00C80B14" w:rsidRPr="00810365" w14:paraId="4FB07689" w14:textId="77777777" w:rsidTr="004220BA">
        <w:trPr>
          <w:gridAfter w:val="3"/>
          <w:wAfter w:w="20866" w:type="dxa"/>
        </w:trPr>
        <w:tc>
          <w:tcPr>
            <w:tcW w:w="1085" w:type="dxa"/>
          </w:tcPr>
          <w:p w14:paraId="058F305C"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S</w:t>
            </w:r>
            <w:r>
              <w:rPr>
                <w:rFonts w:ascii="Times New Roman" w:hAnsi="Times New Roman" w:cs="Times New Roman"/>
              </w:rPr>
              <w:t xml:space="preserve">ummer </w:t>
            </w:r>
            <w:r w:rsidRPr="00810365">
              <w:rPr>
                <w:rFonts w:ascii="Times New Roman" w:hAnsi="Times New Roman" w:cs="Times New Roman"/>
              </w:rPr>
              <w:t>1 2027</w:t>
            </w:r>
          </w:p>
        </w:tc>
        <w:tc>
          <w:tcPr>
            <w:tcW w:w="4913" w:type="dxa"/>
          </w:tcPr>
          <w:p w14:paraId="613EF06B"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EDLE 708 Advanced Research Methods and Design</w:t>
            </w:r>
          </w:p>
        </w:tc>
        <w:tc>
          <w:tcPr>
            <w:tcW w:w="930" w:type="dxa"/>
          </w:tcPr>
          <w:p w14:paraId="469A1F26" w14:textId="77777777" w:rsidR="00C80B14" w:rsidRPr="00810365" w:rsidRDefault="00C80B14" w:rsidP="004220BA">
            <w:pPr>
              <w:rPr>
                <w:rFonts w:ascii="Times New Roman" w:hAnsi="Times New Roman" w:cs="Times New Roman"/>
              </w:rPr>
            </w:pPr>
          </w:p>
        </w:tc>
        <w:tc>
          <w:tcPr>
            <w:tcW w:w="3772" w:type="dxa"/>
          </w:tcPr>
          <w:p w14:paraId="21A9CC53"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Checkpoint: Written Chapter 3 Methodology</w:t>
            </w:r>
          </w:p>
          <w:p w14:paraId="0A1045A0" w14:textId="77777777" w:rsidR="00C80B14" w:rsidRPr="00810365" w:rsidRDefault="00C80B14" w:rsidP="004220BA">
            <w:pPr>
              <w:rPr>
                <w:rFonts w:ascii="Times New Roman" w:hAnsi="Times New Roman" w:cs="Times New Roman"/>
              </w:rPr>
            </w:pPr>
          </w:p>
          <w:p w14:paraId="2D4BCAD1"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Topic Selection Form Due</w:t>
            </w:r>
          </w:p>
        </w:tc>
      </w:tr>
      <w:tr w:rsidR="00C80B14" w:rsidRPr="00810365" w14:paraId="32F37081" w14:textId="77777777" w:rsidTr="004220BA">
        <w:trPr>
          <w:gridAfter w:val="3"/>
          <w:wAfter w:w="20866" w:type="dxa"/>
        </w:trPr>
        <w:tc>
          <w:tcPr>
            <w:tcW w:w="1085" w:type="dxa"/>
          </w:tcPr>
          <w:p w14:paraId="3FC051F7"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S</w:t>
            </w:r>
            <w:r>
              <w:rPr>
                <w:rFonts w:ascii="Times New Roman" w:hAnsi="Times New Roman" w:cs="Times New Roman"/>
              </w:rPr>
              <w:t xml:space="preserve">ummer </w:t>
            </w:r>
            <w:r w:rsidRPr="00810365">
              <w:rPr>
                <w:rFonts w:ascii="Times New Roman" w:hAnsi="Times New Roman" w:cs="Times New Roman"/>
              </w:rPr>
              <w:t>2 2027</w:t>
            </w:r>
          </w:p>
        </w:tc>
        <w:tc>
          <w:tcPr>
            <w:tcW w:w="4913" w:type="dxa"/>
          </w:tcPr>
          <w:p w14:paraId="501555A9"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EDLE 780 Inquiry in Pedagogical Leadership (2</w:t>
            </w:r>
            <w:r w:rsidRPr="00810365">
              <w:rPr>
                <w:rFonts w:ascii="Times New Roman" w:hAnsi="Times New Roman" w:cs="Times New Roman"/>
                <w:vertAlign w:val="superscript"/>
              </w:rPr>
              <w:t>nd</w:t>
            </w:r>
            <w:r w:rsidRPr="00810365">
              <w:rPr>
                <w:rFonts w:ascii="Times New Roman" w:hAnsi="Times New Roman" w:cs="Times New Roman"/>
              </w:rPr>
              <w:t xml:space="preserve"> Offering of 1 credit)</w:t>
            </w:r>
          </w:p>
          <w:p w14:paraId="5D840192" w14:textId="77777777" w:rsidR="00C80B14" w:rsidRPr="00810365" w:rsidRDefault="00C80B14" w:rsidP="004220BA">
            <w:pPr>
              <w:rPr>
                <w:rFonts w:ascii="Times New Roman" w:hAnsi="Times New Roman" w:cs="Times New Roman"/>
              </w:rPr>
            </w:pPr>
          </w:p>
        </w:tc>
        <w:tc>
          <w:tcPr>
            <w:tcW w:w="930" w:type="dxa"/>
          </w:tcPr>
          <w:p w14:paraId="2C3D1B54"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1-7</w:t>
            </w:r>
          </w:p>
        </w:tc>
        <w:tc>
          <w:tcPr>
            <w:tcW w:w="3772" w:type="dxa"/>
          </w:tcPr>
          <w:p w14:paraId="3F4E1E76" w14:textId="77777777" w:rsidR="00C80B14" w:rsidRPr="00810365" w:rsidRDefault="00C80B14" w:rsidP="004220BA">
            <w:pPr>
              <w:rPr>
                <w:rFonts w:ascii="Times New Roman" w:hAnsi="Times New Roman" w:cs="Times New Roman"/>
                <w:noProof/>
              </w:rPr>
            </w:pPr>
            <w:r w:rsidRPr="00810365">
              <w:rPr>
                <w:rFonts w:ascii="Times New Roman" w:hAnsi="Times New Roman" w:cs="Times New Roman"/>
                <w:noProof/>
              </w:rPr>
              <w:t>Checkpoint: Choose two domains and align with coursework and reflection</w:t>
            </w:r>
          </w:p>
        </w:tc>
      </w:tr>
      <w:tr w:rsidR="00C80B14" w:rsidRPr="00810365" w14:paraId="4BA2A453" w14:textId="77777777" w:rsidTr="004220BA">
        <w:trPr>
          <w:trHeight w:val="288"/>
        </w:trPr>
        <w:tc>
          <w:tcPr>
            <w:tcW w:w="10700" w:type="dxa"/>
            <w:gridSpan w:val="4"/>
            <w:shd w:val="clear" w:color="auto" w:fill="2F5496" w:themeFill="accent5" w:themeFillShade="BF"/>
            <w:vAlign w:val="center"/>
          </w:tcPr>
          <w:p w14:paraId="402FE452" w14:textId="77777777" w:rsidR="00C80B14" w:rsidRPr="00810365" w:rsidRDefault="00C80B14" w:rsidP="004220BA">
            <w:pPr>
              <w:jc w:val="center"/>
              <w:rPr>
                <w:rFonts w:ascii="Times New Roman" w:hAnsi="Times New Roman" w:cs="Times New Roman"/>
                <w:color w:val="FFFFFF" w:themeColor="background1"/>
              </w:rPr>
            </w:pPr>
            <w:r w:rsidRPr="00810365">
              <w:rPr>
                <w:rFonts w:ascii="Times New Roman" w:hAnsi="Times New Roman" w:cs="Times New Roman"/>
                <w:color w:val="FFFFFF" w:themeColor="background1"/>
              </w:rPr>
              <w:t xml:space="preserve">Year 3 </w:t>
            </w:r>
          </w:p>
        </w:tc>
        <w:tc>
          <w:tcPr>
            <w:tcW w:w="6955" w:type="dxa"/>
          </w:tcPr>
          <w:p w14:paraId="0857075E" w14:textId="77777777" w:rsidR="00C80B14" w:rsidRPr="00810365" w:rsidRDefault="00C80B14" w:rsidP="004220BA">
            <w:pPr>
              <w:rPr>
                <w:rFonts w:ascii="Times New Roman" w:hAnsi="Times New Roman" w:cs="Times New Roman"/>
              </w:rPr>
            </w:pPr>
          </w:p>
        </w:tc>
        <w:tc>
          <w:tcPr>
            <w:tcW w:w="6955" w:type="dxa"/>
          </w:tcPr>
          <w:p w14:paraId="0DC25201" w14:textId="77777777" w:rsidR="00C80B14" w:rsidRPr="00810365" w:rsidRDefault="00C80B14" w:rsidP="004220BA">
            <w:pPr>
              <w:rPr>
                <w:rFonts w:ascii="Times New Roman" w:hAnsi="Times New Roman" w:cs="Times New Roman"/>
              </w:rPr>
            </w:pPr>
          </w:p>
        </w:tc>
        <w:tc>
          <w:tcPr>
            <w:tcW w:w="6956" w:type="dxa"/>
            <w:vAlign w:val="center"/>
          </w:tcPr>
          <w:p w14:paraId="72D0B452" w14:textId="77777777" w:rsidR="00C80B14" w:rsidRPr="00810365" w:rsidRDefault="00C80B14" w:rsidP="004220BA">
            <w:pPr>
              <w:rPr>
                <w:rFonts w:ascii="Times New Roman" w:hAnsi="Times New Roman" w:cs="Times New Roman"/>
              </w:rPr>
            </w:pPr>
            <w:r w:rsidRPr="00810365">
              <w:rPr>
                <w:rFonts w:ascii="Times New Roman" w:hAnsi="Times New Roman" w:cs="Times New Roman"/>
                <w:color w:val="FFFFFF" w:themeColor="background1"/>
              </w:rPr>
              <w:t xml:space="preserve">Year 3 </w:t>
            </w:r>
          </w:p>
        </w:tc>
      </w:tr>
      <w:tr w:rsidR="00C80B14" w:rsidRPr="00810365" w14:paraId="146217F1" w14:textId="77777777" w:rsidTr="004220BA">
        <w:trPr>
          <w:gridAfter w:val="3"/>
          <w:wAfter w:w="20866" w:type="dxa"/>
        </w:trPr>
        <w:tc>
          <w:tcPr>
            <w:tcW w:w="1085" w:type="dxa"/>
          </w:tcPr>
          <w:p w14:paraId="3986EBC7"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F</w:t>
            </w:r>
            <w:r>
              <w:rPr>
                <w:rFonts w:ascii="Times New Roman" w:hAnsi="Times New Roman" w:cs="Times New Roman"/>
              </w:rPr>
              <w:t xml:space="preserve">all </w:t>
            </w:r>
            <w:r w:rsidRPr="00810365">
              <w:rPr>
                <w:rFonts w:ascii="Times New Roman" w:hAnsi="Times New Roman" w:cs="Times New Roman"/>
              </w:rPr>
              <w:t>1 2027</w:t>
            </w:r>
          </w:p>
        </w:tc>
        <w:tc>
          <w:tcPr>
            <w:tcW w:w="4913" w:type="dxa"/>
          </w:tcPr>
          <w:p w14:paraId="08101327"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EDLE 724 Policy and Practice in Higher Education</w:t>
            </w:r>
          </w:p>
          <w:p w14:paraId="6BBB7B2F" w14:textId="77777777" w:rsidR="00C80B14" w:rsidRPr="00810365" w:rsidRDefault="00C80B14" w:rsidP="004220BA">
            <w:pPr>
              <w:rPr>
                <w:rFonts w:ascii="Times New Roman" w:hAnsi="Times New Roman" w:cs="Times New Roman"/>
              </w:rPr>
            </w:pPr>
          </w:p>
        </w:tc>
        <w:tc>
          <w:tcPr>
            <w:tcW w:w="930" w:type="dxa"/>
          </w:tcPr>
          <w:p w14:paraId="1271A6E0"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7</w:t>
            </w:r>
          </w:p>
        </w:tc>
        <w:tc>
          <w:tcPr>
            <w:tcW w:w="3772" w:type="dxa"/>
          </w:tcPr>
          <w:p w14:paraId="2D1B88F6" w14:textId="77777777" w:rsidR="00C80B14" w:rsidRPr="00810365" w:rsidRDefault="00C80B14" w:rsidP="004220BA">
            <w:pPr>
              <w:rPr>
                <w:rFonts w:ascii="Times New Roman" w:hAnsi="Times New Roman" w:cs="Times New Roman"/>
              </w:rPr>
            </w:pPr>
          </w:p>
        </w:tc>
      </w:tr>
      <w:tr w:rsidR="00C80B14" w:rsidRPr="00810365" w14:paraId="5A4D8F97" w14:textId="77777777" w:rsidTr="004220BA">
        <w:trPr>
          <w:gridAfter w:val="3"/>
          <w:wAfter w:w="20866" w:type="dxa"/>
        </w:trPr>
        <w:tc>
          <w:tcPr>
            <w:tcW w:w="1085" w:type="dxa"/>
          </w:tcPr>
          <w:p w14:paraId="123D3279"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F</w:t>
            </w:r>
            <w:r>
              <w:rPr>
                <w:rFonts w:ascii="Times New Roman" w:hAnsi="Times New Roman" w:cs="Times New Roman"/>
              </w:rPr>
              <w:t xml:space="preserve">all </w:t>
            </w:r>
            <w:r w:rsidRPr="00810365">
              <w:rPr>
                <w:rFonts w:ascii="Times New Roman" w:hAnsi="Times New Roman" w:cs="Times New Roman"/>
              </w:rPr>
              <w:t>2 2027</w:t>
            </w:r>
          </w:p>
        </w:tc>
        <w:tc>
          <w:tcPr>
            <w:tcW w:w="4913" w:type="dxa"/>
          </w:tcPr>
          <w:p w14:paraId="50C60F18"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EDLE 800 The Research Proposal</w:t>
            </w:r>
          </w:p>
          <w:p w14:paraId="593DDBF7" w14:textId="77777777" w:rsidR="00C80B14" w:rsidRPr="00810365" w:rsidRDefault="00C80B14" w:rsidP="004220BA">
            <w:pPr>
              <w:rPr>
                <w:rFonts w:ascii="Times New Roman" w:hAnsi="Times New Roman" w:cs="Times New Roman"/>
              </w:rPr>
            </w:pPr>
          </w:p>
        </w:tc>
        <w:tc>
          <w:tcPr>
            <w:tcW w:w="930" w:type="dxa"/>
          </w:tcPr>
          <w:p w14:paraId="352C812D" w14:textId="77777777" w:rsidR="00C80B14" w:rsidRPr="00810365" w:rsidRDefault="00C80B14" w:rsidP="004220BA">
            <w:pPr>
              <w:rPr>
                <w:rFonts w:ascii="Times New Roman" w:hAnsi="Times New Roman" w:cs="Times New Roman"/>
              </w:rPr>
            </w:pPr>
          </w:p>
        </w:tc>
        <w:tc>
          <w:tcPr>
            <w:tcW w:w="3772" w:type="dxa"/>
          </w:tcPr>
          <w:p w14:paraId="07646B26"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Checkpoint: First three chapters (Introduction, Literature Review, and Methodology)</w:t>
            </w:r>
          </w:p>
          <w:p w14:paraId="326F5571" w14:textId="77777777" w:rsidR="00C80B14" w:rsidRPr="00810365" w:rsidRDefault="00C80B14" w:rsidP="004220BA">
            <w:pPr>
              <w:rPr>
                <w:rFonts w:ascii="Times New Roman" w:hAnsi="Times New Roman" w:cs="Times New Roman"/>
              </w:rPr>
            </w:pPr>
          </w:p>
          <w:p w14:paraId="742D9236"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 xml:space="preserve">Committee Forms and CVs Due in October </w:t>
            </w:r>
          </w:p>
          <w:p w14:paraId="134F0A5F" w14:textId="77777777" w:rsidR="00C80B14" w:rsidRPr="00810365" w:rsidRDefault="00C80B14" w:rsidP="004220BA">
            <w:pPr>
              <w:rPr>
                <w:rFonts w:ascii="Times New Roman" w:hAnsi="Times New Roman" w:cs="Times New Roman"/>
              </w:rPr>
            </w:pPr>
          </w:p>
        </w:tc>
      </w:tr>
      <w:tr w:rsidR="00C80B14" w:rsidRPr="00810365" w14:paraId="19292537" w14:textId="77777777" w:rsidTr="004220BA">
        <w:trPr>
          <w:gridAfter w:val="3"/>
          <w:wAfter w:w="20866" w:type="dxa"/>
        </w:trPr>
        <w:tc>
          <w:tcPr>
            <w:tcW w:w="1085" w:type="dxa"/>
          </w:tcPr>
          <w:p w14:paraId="6C8A6CB8"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F</w:t>
            </w:r>
            <w:r>
              <w:rPr>
                <w:rFonts w:ascii="Times New Roman" w:hAnsi="Times New Roman" w:cs="Times New Roman"/>
              </w:rPr>
              <w:t>all</w:t>
            </w:r>
            <w:r w:rsidRPr="00810365">
              <w:rPr>
                <w:rFonts w:ascii="Times New Roman" w:hAnsi="Times New Roman" w:cs="Times New Roman"/>
              </w:rPr>
              <w:t xml:space="preserve"> 2027</w:t>
            </w:r>
          </w:p>
        </w:tc>
        <w:tc>
          <w:tcPr>
            <w:tcW w:w="4913" w:type="dxa"/>
          </w:tcPr>
          <w:p w14:paraId="1579B905"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EDLE 780 Inquiry in Pedagogical Leadership (2</w:t>
            </w:r>
            <w:r w:rsidRPr="00810365">
              <w:rPr>
                <w:rFonts w:ascii="Times New Roman" w:hAnsi="Times New Roman" w:cs="Times New Roman"/>
                <w:vertAlign w:val="superscript"/>
              </w:rPr>
              <w:t>nd</w:t>
            </w:r>
            <w:r w:rsidRPr="00810365">
              <w:rPr>
                <w:rFonts w:ascii="Times New Roman" w:hAnsi="Times New Roman" w:cs="Times New Roman"/>
              </w:rPr>
              <w:t xml:space="preserve"> Offering of 1 credit)</w:t>
            </w:r>
          </w:p>
          <w:p w14:paraId="79BBB720" w14:textId="77777777" w:rsidR="00C80B14" w:rsidRPr="00810365" w:rsidRDefault="00C80B14" w:rsidP="004220BA">
            <w:pPr>
              <w:rPr>
                <w:rFonts w:ascii="Times New Roman" w:hAnsi="Times New Roman" w:cs="Times New Roman"/>
              </w:rPr>
            </w:pPr>
          </w:p>
        </w:tc>
        <w:tc>
          <w:tcPr>
            <w:tcW w:w="930" w:type="dxa"/>
          </w:tcPr>
          <w:p w14:paraId="316D3D50"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1-7</w:t>
            </w:r>
          </w:p>
        </w:tc>
        <w:tc>
          <w:tcPr>
            <w:tcW w:w="3772" w:type="dxa"/>
          </w:tcPr>
          <w:p w14:paraId="46D5F51D" w14:textId="77777777" w:rsidR="00C80B14" w:rsidRPr="00810365" w:rsidRDefault="00C80B14" w:rsidP="004220BA">
            <w:pPr>
              <w:rPr>
                <w:rFonts w:ascii="Times New Roman" w:hAnsi="Times New Roman" w:cs="Times New Roman"/>
              </w:rPr>
            </w:pPr>
            <w:r w:rsidRPr="00810365">
              <w:rPr>
                <w:rFonts w:ascii="Times New Roman" w:hAnsi="Times New Roman" w:cs="Times New Roman"/>
                <w:noProof/>
              </w:rPr>
              <w:t>Checkpoint: Choose two domains and align with coursework and reflection</w:t>
            </w:r>
          </w:p>
        </w:tc>
      </w:tr>
      <w:tr w:rsidR="00C80B14" w:rsidRPr="00810365" w14:paraId="41FB9FB6" w14:textId="77777777" w:rsidTr="004220BA">
        <w:trPr>
          <w:gridAfter w:val="3"/>
          <w:wAfter w:w="20866" w:type="dxa"/>
        </w:trPr>
        <w:tc>
          <w:tcPr>
            <w:tcW w:w="1085" w:type="dxa"/>
          </w:tcPr>
          <w:p w14:paraId="5A8573FD"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S</w:t>
            </w:r>
            <w:r>
              <w:rPr>
                <w:rFonts w:ascii="Times New Roman" w:hAnsi="Times New Roman" w:cs="Times New Roman"/>
              </w:rPr>
              <w:t xml:space="preserve">pring </w:t>
            </w:r>
            <w:r w:rsidRPr="00810365">
              <w:rPr>
                <w:rFonts w:ascii="Times New Roman" w:hAnsi="Times New Roman" w:cs="Times New Roman"/>
              </w:rPr>
              <w:t>1 2028</w:t>
            </w:r>
          </w:p>
        </w:tc>
        <w:tc>
          <w:tcPr>
            <w:tcW w:w="4913" w:type="dxa"/>
          </w:tcPr>
          <w:p w14:paraId="4CBF95EA"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EDLE 748 The College Student Experience</w:t>
            </w:r>
          </w:p>
        </w:tc>
        <w:tc>
          <w:tcPr>
            <w:tcW w:w="930" w:type="dxa"/>
          </w:tcPr>
          <w:p w14:paraId="6CE70626"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3,6</w:t>
            </w:r>
          </w:p>
        </w:tc>
        <w:tc>
          <w:tcPr>
            <w:tcW w:w="3772" w:type="dxa"/>
            <w:vMerge w:val="restart"/>
          </w:tcPr>
          <w:p w14:paraId="75E3DF54"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Defend dissertation proposal Spring Semester by taking your first EDLE 899.</w:t>
            </w:r>
          </w:p>
        </w:tc>
      </w:tr>
      <w:tr w:rsidR="00C80B14" w:rsidRPr="00810365" w14:paraId="4C633AA0" w14:textId="77777777" w:rsidTr="004220BA">
        <w:trPr>
          <w:gridAfter w:val="3"/>
          <w:wAfter w:w="20866" w:type="dxa"/>
        </w:trPr>
        <w:tc>
          <w:tcPr>
            <w:tcW w:w="1085" w:type="dxa"/>
          </w:tcPr>
          <w:p w14:paraId="6D2AEF3E"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S</w:t>
            </w:r>
            <w:r>
              <w:rPr>
                <w:rFonts w:ascii="Times New Roman" w:hAnsi="Times New Roman" w:cs="Times New Roman"/>
              </w:rPr>
              <w:t>pring</w:t>
            </w:r>
            <w:r w:rsidRPr="00810365">
              <w:rPr>
                <w:rFonts w:ascii="Times New Roman" w:hAnsi="Times New Roman" w:cs="Times New Roman"/>
              </w:rPr>
              <w:t xml:space="preserve"> 2 2028</w:t>
            </w:r>
          </w:p>
          <w:p w14:paraId="23290D78" w14:textId="77777777" w:rsidR="00C80B14" w:rsidRPr="00810365" w:rsidRDefault="00C80B14" w:rsidP="004220BA">
            <w:pPr>
              <w:rPr>
                <w:rFonts w:ascii="Times New Roman" w:hAnsi="Times New Roman" w:cs="Times New Roman"/>
              </w:rPr>
            </w:pPr>
          </w:p>
        </w:tc>
        <w:tc>
          <w:tcPr>
            <w:tcW w:w="4913" w:type="dxa"/>
          </w:tcPr>
          <w:p w14:paraId="78F67674"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EDLE 745 Competitive Context of Higher Education</w:t>
            </w:r>
          </w:p>
        </w:tc>
        <w:tc>
          <w:tcPr>
            <w:tcW w:w="930" w:type="dxa"/>
          </w:tcPr>
          <w:p w14:paraId="222B3362"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1, 5,6</w:t>
            </w:r>
          </w:p>
        </w:tc>
        <w:tc>
          <w:tcPr>
            <w:tcW w:w="3772" w:type="dxa"/>
            <w:vMerge/>
          </w:tcPr>
          <w:p w14:paraId="6E5EF829" w14:textId="77777777" w:rsidR="00C80B14" w:rsidRPr="00810365" w:rsidRDefault="00C80B14" w:rsidP="004220BA">
            <w:pPr>
              <w:rPr>
                <w:rFonts w:ascii="Times New Roman" w:hAnsi="Times New Roman" w:cs="Times New Roman"/>
              </w:rPr>
            </w:pPr>
          </w:p>
        </w:tc>
      </w:tr>
      <w:tr w:rsidR="00C80B14" w:rsidRPr="00810365" w14:paraId="0E2DCFD9" w14:textId="77777777" w:rsidTr="004220BA">
        <w:trPr>
          <w:gridAfter w:val="3"/>
          <w:wAfter w:w="20866" w:type="dxa"/>
        </w:trPr>
        <w:tc>
          <w:tcPr>
            <w:tcW w:w="1085" w:type="dxa"/>
          </w:tcPr>
          <w:p w14:paraId="15CCDE2D"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S</w:t>
            </w:r>
            <w:r>
              <w:rPr>
                <w:rFonts w:ascii="Times New Roman" w:hAnsi="Times New Roman" w:cs="Times New Roman"/>
              </w:rPr>
              <w:t xml:space="preserve">pring </w:t>
            </w:r>
            <w:r w:rsidRPr="00810365">
              <w:rPr>
                <w:rFonts w:ascii="Times New Roman" w:hAnsi="Times New Roman" w:cs="Times New Roman"/>
              </w:rPr>
              <w:t>202</w:t>
            </w:r>
            <w:r>
              <w:rPr>
                <w:rFonts w:ascii="Times New Roman" w:hAnsi="Times New Roman" w:cs="Times New Roman"/>
              </w:rPr>
              <w:t>8</w:t>
            </w:r>
          </w:p>
        </w:tc>
        <w:tc>
          <w:tcPr>
            <w:tcW w:w="4913" w:type="dxa"/>
          </w:tcPr>
          <w:p w14:paraId="6F7413DA"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EDLE 899 Dissertation in Practice Research (1</w:t>
            </w:r>
            <w:r w:rsidRPr="00810365">
              <w:rPr>
                <w:rFonts w:ascii="Times New Roman" w:hAnsi="Times New Roman" w:cs="Times New Roman"/>
                <w:vertAlign w:val="superscript"/>
              </w:rPr>
              <w:t>st</w:t>
            </w:r>
            <w:r w:rsidRPr="00810365">
              <w:rPr>
                <w:rFonts w:ascii="Times New Roman" w:hAnsi="Times New Roman" w:cs="Times New Roman"/>
              </w:rPr>
              <w:t>)</w:t>
            </w:r>
          </w:p>
        </w:tc>
        <w:tc>
          <w:tcPr>
            <w:tcW w:w="930" w:type="dxa"/>
          </w:tcPr>
          <w:p w14:paraId="532A722D" w14:textId="77777777" w:rsidR="00C80B14" w:rsidRPr="00810365" w:rsidRDefault="00C80B14" w:rsidP="004220BA">
            <w:pPr>
              <w:rPr>
                <w:rFonts w:ascii="Times New Roman" w:hAnsi="Times New Roman" w:cs="Times New Roman"/>
              </w:rPr>
            </w:pPr>
          </w:p>
        </w:tc>
        <w:tc>
          <w:tcPr>
            <w:tcW w:w="3772" w:type="dxa"/>
          </w:tcPr>
          <w:p w14:paraId="1E6B1C6A"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Goal: Research Proposal Defense of first three chapters.</w:t>
            </w:r>
          </w:p>
        </w:tc>
      </w:tr>
      <w:tr w:rsidR="00C80B14" w:rsidRPr="00810365" w14:paraId="043C7483" w14:textId="77777777" w:rsidTr="004220BA">
        <w:trPr>
          <w:gridAfter w:val="3"/>
          <w:wAfter w:w="20866" w:type="dxa"/>
        </w:trPr>
        <w:tc>
          <w:tcPr>
            <w:tcW w:w="1085" w:type="dxa"/>
          </w:tcPr>
          <w:p w14:paraId="0E8B7A4C"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lastRenderedPageBreak/>
              <w:t>S</w:t>
            </w:r>
            <w:r>
              <w:rPr>
                <w:rFonts w:ascii="Times New Roman" w:hAnsi="Times New Roman" w:cs="Times New Roman"/>
              </w:rPr>
              <w:t xml:space="preserve">pring </w:t>
            </w:r>
            <w:r w:rsidRPr="00810365">
              <w:rPr>
                <w:rFonts w:ascii="Times New Roman" w:hAnsi="Times New Roman" w:cs="Times New Roman"/>
              </w:rPr>
              <w:t>202</w:t>
            </w:r>
            <w:r>
              <w:rPr>
                <w:rFonts w:ascii="Times New Roman" w:hAnsi="Times New Roman" w:cs="Times New Roman"/>
              </w:rPr>
              <w:t>8</w:t>
            </w:r>
          </w:p>
        </w:tc>
        <w:tc>
          <w:tcPr>
            <w:tcW w:w="4913" w:type="dxa"/>
          </w:tcPr>
          <w:p w14:paraId="17DF6D82"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EDLE 780 Inquiry in Pedagogical Leadership (3</w:t>
            </w:r>
            <w:r w:rsidRPr="00810365">
              <w:rPr>
                <w:rFonts w:ascii="Times New Roman" w:hAnsi="Times New Roman" w:cs="Times New Roman"/>
                <w:vertAlign w:val="superscript"/>
              </w:rPr>
              <w:t>rd</w:t>
            </w:r>
            <w:r w:rsidRPr="00810365">
              <w:rPr>
                <w:rFonts w:ascii="Times New Roman" w:hAnsi="Times New Roman" w:cs="Times New Roman"/>
              </w:rPr>
              <w:t xml:space="preserve"> Offering of 1 credit)</w:t>
            </w:r>
          </w:p>
          <w:p w14:paraId="7178DB08" w14:textId="77777777" w:rsidR="00C80B14" w:rsidRPr="00810365" w:rsidRDefault="00C80B14" w:rsidP="004220BA">
            <w:pPr>
              <w:rPr>
                <w:rFonts w:ascii="Times New Roman" w:hAnsi="Times New Roman" w:cs="Times New Roman"/>
              </w:rPr>
            </w:pPr>
          </w:p>
        </w:tc>
        <w:tc>
          <w:tcPr>
            <w:tcW w:w="930" w:type="dxa"/>
          </w:tcPr>
          <w:p w14:paraId="4477B4B2"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1-7</w:t>
            </w:r>
          </w:p>
        </w:tc>
        <w:tc>
          <w:tcPr>
            <w:tcW w:w="3772" w:type="dxa"/>
          </w:tcPr>
          <w:p w14:paraId="3F5BF4FE" w14:textId="77777777" w:rsidR="00C80B14" w:rsidRPr="00810365" w:rsidRDefault="00C80B14" w:rsidP="004220BA">
            <w:pPr>
              <w:rPr>
                <w:rFonts w:ascii="Times New Roman" w:hAnsi="Times New Roman" w:cs="Times New Roman"/>
                <w:noProof/>
              </w:rPr>
            </w:pPr>
            <w:r w:rsidRPr="00810365">
              <w:rPr>
                <w:rFonts w:ascii="Times New Roman" w:hAnsi="Times New Roman" w:cs="Times New Roman"/>
                <w:noProof/>
              </w:rPr>
              <w:t>Checkpoint: Choose final three domains and align with coursework and reflection</w:t>
            </w:r>
          </w:p>
          <w:p w14:paraId="45D2966E" w14:textId="77777777" w:rsidR="00C80B14" w:rsidRPr="00810365" w:rsidRDefault="00C80B14" w:rsidP="004220BA">
            <w:pPr>
              <w:rPr>
                <w:rFonts w:ascii="Times New Roman" w:hAnsi="Times New Roman" w:cs="Times New Roman"/>
                <w:noProof/>
              </w:rPr>
            </w:pPr>
          </w:p>
          <w:p w14:paraId="3AE1D1DA" w14:textId="77777777" w:rsidR="00C80B14" w:rsidRPr="00810365" w:rsidRDefault="00C80B14" w:rsidP="004220BA">
            <w:pPr>
              <w:rPr>
                <w:rFonts w:ascii="Times New Roman" w:hAnsi="Times New Roman" w:cs="Times New Roman"/>
                <w:noProof/>
              </w:rPr>
            </w:pPr>
            <w:r w:rsidRPr="00810365">
              <w:rPr>
                <w:rFonts w:ascii="Times New Roman" w:hAnsi="Times New Roman" w:cs="Times New Roman"/>
                <w:noProof/>
              </w:rPr>
              <w:t>Checkpoint: Portfolio Domain Presentation</w:t>
            </w:r>
          </w:p>
        </w:tc>
      </w:tr>
      <w:tr w:rsidR="00C80B14" w:rsidRPr="00810365" w14:paraId="4D5CC340" w14:textId="77777777" w:rsidTr="004220BA">
        <w:trPr>
          <w:gridAfter w:val="3"/>
          <w:wAfter w:w="20866" w:type="dxa"/>
        </w:trPr>
        <w:tc>
          <w:tcPr>
            <w:tcW w:w="1085" w:type="dxa"/>
          </w:tcPr>
          <w:p w14:paraId="1E4E70AD"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S</w:t>
            </w:r>
            <w:r>
              <w:rPr>
                <w:rFonts w:ascii="Times New Roman" w:hAnsi="Times New Roman" w:cs="Times New Roman"/>
              </w:rPr>
              <w:t xml:space="preserve">ummer </w:t>
            </w:r>
            <w:r w:rsidRPr="00810365">
              <w:rPr>
                <w:rFonts w:ascii="Times New Roman" w:hAnsi="Times New Roman" w:cs="Times New Roman"/>
              </w:rPr>
              <w:t>1 2028</w:t>
            </w:r>
          </w:p>
        </w:tc>
        <w:tc>
          <w:tcPr>
            <w:tcW w:w="4913" w:type="dxa"/>
          </w:tcPr>
          <w:p w14:paraId="42456155"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EDLE 805 Seminar in Community-Based Educational Research</w:t>
            </w:r>
          </w:p>
        </w:tc>
        <w:tc>
          <w:tcPr>
            <w:tcW w:w="930" w:type="dxa"/>
          </w:tcPr>
          <w:p w14:paraId="7AB3D477" w14:textId="77777777" w:rsidR="00C80B14" w:rsidRPr="00810365" w:rsidRDefault="00C80B14" w:rsidP="004220BA">
            <w:pPr>
              <w:rPr>
                <w:rFonts w:ascii="Times New Roman" w:hAnsi="Times New Roman" w:cs="Times New Roman"/>
              </w:rPr>
            </w:pPr>
          </w:p>
        </w:tc>
        <w:tc>
          <w:tcPr>
            <w:tcW w:w="3772" w:type="dxa"/>
          </w:tcPr>
          <w:p w14:paraId="5FEACA39"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Checkpoint: Focus on Needs in Research</w:t>
            </w:r>
          </w:p>
        </w:tc>
      </w:tr>
      <w:tr w:rsidR="00C80B14" w:rsidRPr="00810365" w14:paraId="19EC5E92" w14:textId="77777777" w:rsidTr="004220BA">
        <w:trPr>
          <w:trHeight w:val="288"/>
        </w:trPr>
        <w:tc>
          <w:tcPr>
            <w:tcW w:w="10700" w:type="dxa"/>
            <w:gridSpan w:val="4"/>
            <w:shd w:val="clear" w:color="auto" w:fill="2F5496" w:themeFill="accent5" w:themeFillShade="BF"/>
            <w:vAlign w:val="center"/>
          </w:tcPr>
          <w:p w14:paraId="7ABB4038" w14:textId="77777777" w:rsidR="00C80B14" w:rsidRPr="00810365" w:rsidRDefault="00C80B14" w:rsidP="004220BA">
            <w:pPr>
              <w:jc w:val="center"/>
              <w:rPr>
                <w:rFonts w:ascii="Times New Roman" w:hAnsi="Times New Roman" w:cs="Times New Roman"/>
                <w:color w:val="FFFFFF" w:themeColor="background1"/>
              </w:rPr>
            </w:pPr>
            <w:r w:rsidRPr="00810365">
              <w:rPr>
                <w:rFonts w:ascii="Times New Roman" w:hAnsi="Times New Roman" w:cs="Times New Roman"/>
                <w:color w:val="FFFFFF" w:themeColor="background1"/>
              </w:rPr>
              <w:t xml:space="preserve">Year 4 </w:t>
            </w:r>
          </w:p>
        </w:tc>
        <w:tc>
          <w:tcPr>
            <w:tcW w:w="6955" w:type="dxa"/>
          </w:tcPr>
          <w:p w14:paraId="7C9B999A" w14:textId="77777777" w:rsidR="00C80B14" w:rsidRPr="00810365" w:rsidRDefault="00C80B14" w:rsidP="004220BA">
            <w:pPr>
              <w:rPr>
                <w:rFonts w:ascii="Times New Roman" w:hAnsi="Times New Roman" w:cs="Times New Roman"/>
              </w:rPr>
            </w:pPr>
          </w:p>
        </w:tc>
        <w:tc>
          <w:tcPr>
            <w:tcW w:w="6955" w:type="dxa"/>
          </w:tcPr>
          <w:p w14:paraId="7860B37C" w14:textId="77777777" w:rsidR="00C80B14" w:rsidRPr="00810365" w:rsidRDefault="00C80B14" w:rsidP="004220BA">
            <w:pPr>
              <w:rPr>
                <w:rFonts w:ascii="Times New Roman" w:hAnsi="Times New Roman" w:cs="Times New Roman"/>
              </w:rPr>
            </w:pPr>
          </w:p>
        </w:tc>
        <w:tc>
          <w:tcPr>
            <w:tcW w:w="6956" w:type="dxa"/>
            <w:vAlign w:val="center"/>
          </w:tcPr>
          <w:p w14:paraId="30D296B5" w14:textId="77777777" w:rsidR="00C80B14" w:rsidRPr="00810365" w:rsidRDefault="00C80B14" w:rsidP="004220BA">
            <w:pPr>
              <w:rPr>
                <w:rFonts w:ascii="Times New Roman" w:hAnsi="Times New Roman" w:cs="Times New Roman"/>
              </w:rPr>
            </w:pPr>
            <w:r w:rsidRPr="00810365">
              <w:rPr>
                <w:rFonts w:ascii="Times New Roman" w:hAnsi="Times New Roman" w:cs="Times New Roman"/>
                <w:color w:val="FFFFFF" w:themeColor="background1"/>
              </w:rPr>
              <w:t xml:space="preserve">Year 4 </w:t>
            </w:r>
          </w:p>
        </w:tc>
      </w:tr>
      <w:tr w:rsidR="00C80B14" w:rsidRPr="00810365" w14:paraId="769ABABF" w14:textId="77777777" w:rsidTr="004220BA">
        <w:trPr>
          <w:gridAfter w:val="3"/>
          <w:wAfter w:w="20866" w:type="dxa"/>
        </w:trPr>
        <w:tc>
          <w:tcPr>
            <w:tcW w:w="1085" w:type="dxa"/>
          </w:tcPr>
          <w:p w14:paraId="1BF4BF17" w14:textId="77777777" w:rsidR="00C80B14" w:rsidRPr="00810365" w:rsidRDefault="00C80B14" w:rsidP="004220BA">
            <w:pPr>
              <w:rPr>
                <w:rFonts w:ascii="Times New Roman" w:hAnsi="Times New Roman" w:cs="Times New Roman"/>
                <w:caps/>
              </w:rPr>
            </w:pPr>
            <w:r w:rsidRPr="00810365">
              <w:rPr>
                <w:rFonts w:ascii="Times New Roman" w:hAnsi="Times New Roman" w:cs="Times New Roman"/>
                <w:caps/>
              </w:rPr>
              <w:t>XX</w:t>
            </w:r>
          </w:p>
        </w:tc>
        <w:tc>
          <w:tcPr>
            <w:tcW w:w="4913" w:type="dxa"/>
          </w:tcPr>
          <w:p w14:paraId="175383BD"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EDLE 899 Dissertation in Practice Research (2</w:t>
            </w:r>
            <w:r w:rsidRPr="00810365">
              <w:rPr>
                <w:rFonts w:ascii="Times New Roman" w:hAnsi="Times New Roman" w:cs="Times New Roman"/>
                <w:vertAlign w:val="superscript"/>
              </w:rPr>
              <w:t>nd</w:t>
            </w:r>
            <w:r w:rsidRPr="00810365">
              <w:rPr>
                <w:rFonts w:ascii="Times New Roman" w:hAnsi="Times New Roman" w:cs="Times New Roman"/>
              </w:rPr>
              <w:t>)</w:t>
            </w:r>
          </w:p>
        </w:tc>
        <w:tc>
          <w:tcPr>
            <w:tcW w:w="930" w:type="dxa"/>
          </w:tcPr>
          <w:p w14:paraId="79F1ADD7" w14:textId="77777777" w:rsidR="00C80B14" w:rsidRPr="00810365" w:rsidRDefault="00C80B14" w:rsidP="004220BA">
            <w:pPr>
              <w:rPr>
                <w:rFonts w:ascii="Times New Roman" w:hAnsi="Times New Roman" w:cs="Times New Roman"/>
              </w:rPr>
            </w:pPr>
          </w:p>
        </w:tc>
        <w:tc>
          <w:tcPr>
            <w:tcW w:w="3772" w:type="dxa"/>
          </w:tcPr>
          <w:p w14:paraId="47A71C8C" w14:textId="77777777" w:rsidR="00C80B14" w:rsidRPr="00810365" w:rsidRDefault="00C80B14" w:rsidP="004220BA">
            <w:pPr>
              <w:rPr>
                <w:rFonts w:ascii="Times New Roman" w:hAnsi="Times New Roman" w:cs="Times New Roman"/>
                <w:b/>
                <w:bCs/>
              </w:rPr>
            </w:pPr>
            <w:r w:rsidRPr="00810365">
              <w:rPr>
                <w:rFonts w:ascii="Times New Roman" w:hAnsi="Times New Roman" w:cs="Times New Roman"/>
                <w:b/>
                <w:bCs/>
              </w:rPr>
              <w:t>*Must have proposal approved</w:t>
            </w:r>
          </w:p>
          <w:p w14:paraId="70FF020B" w14:textId="77777777" w:rsidR="00C80B14" w:rsidRPr="00810365" w:rsidRDefault="00C80B14" w:rsidP="004220BA">
            <w:pPr>
              <w:rPr>
                <w:rFonts w:ascii="Times New Roman" w:hAnsi="Times New Roman" w:cs="Times New Roman"/>
                <w:b/>
                <w:bCs/>
              </w:rPr>
            </w:pPr>
            <w:r w:rsidRPr="00810365">
              <w:rPr>
                <w:rFonts w:ascii="Times New Roman" w:hAnsi="Times New Roman" w:cs="Times New Roman"/>
                <w:b/>
                <w:bCs/>
              </w:rPr>
              <w:t>Ongoing research/IRB</w:t>
            </w:r>
          </w:p>
          <w:p w14:paraId="01FE6260" w14:textId="77777777" w:rsidR="00C80B14" w:rsidRPr="00810365" w:rsidRDefault="00C80B14" w:rsidP="004220BA">
            <w:pPr>
              <w:rPr>
                <w:rFonts w:ascii="Times New Roman" w:hAnsi="Times New Roman" w:cs="Times New Roman"/>
                <w:b/>
                <w:bCs/>
              </w:rPr>
            </w:pPr>
          </w:p>
          <w:p w14:paraId="1710B274"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Goal: Ongoing research, and data collection</w:t>
            </w:r>
          </w:p>
        </w:tc>
      </w:tr>
      <w:tr w:rsidR="00C80B14" w:rsidRPr="00810365" w14:paraId="7DAB2EC8" w14:textId="77777777" w:rsidTr="004220BA">
        <w:trPr>
          <w:gridAfter w:val="3"/>
          <w:wAfter w:w="20866" w:type="dxa"/>
        </w:trPr>
        <w:tc>
          <w:tcPr>
            <w:tcW w:w="1085" w:type="dxa"/>
          </w:tcPr>
          <w:p w14:paraId="28FB217B" w14:textId="77777777" w:rsidR="00C80B14" w:rsidRPr="00810365" w:rsidRDefault="00C80B14" w:rsidP="004220BA">
            <w:pPr>
              <w:rPr>
                <w:rFonts w:ascii="Times New Roman" w:hAnsi="Times New Roman" w:cs="Times New Roman"/>
              </w:rPr>
            </w:pPr>
            <w:r w:rsidRPr="00810365">
              <w:rPr>
                <w:rFonts w:ascii="Times New Roman" w:hAnsi="Times New Roman" w:cs="Times New Roman"/>
                <w:caps/>
              </w:rPr>
              <w:t>XX</w:t>
            </w:r>
          </w:p>
        </w:tc>
        <w:tc>
          <w:tcPr>
            <w:tcW w:w="4913" w:type="dxa"/>
          </w:tcPr>
          <w:p w14:paraId="45403B55"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EDLE 899 Dissertation in Practice Research (3</w:t>
            </w:r>
            <w:r w:rsidRPr="00810365">
              <w:rPr>
                <w:rFonts w:ascii="Times New Roman" w:hAnsi="Times New Roman" w:cs="Times New Roman"/>
                <w:vertAlign w:val="superscript"/>
              </w:rPr>
              <w:t>rd</w:t>
            </w:r>
            <w:r w:rsidRPr="00810365">
              <w:rPr>
                <w:rFonts w:ascii="Times New Roman" w:hAnsi="Times New Roman" w:cs="Times New Roman"/>
              </w:rPr>
              <w:t>)</w:t>
            </w:r>
          </w:p>
        </w:tc>
        <w:tc>
          <w:tcPr>
            <w:tcW w:w="930" w:type="dxa"/>
          </w:tcPr>
          <w:p w14:paraId="4C3108F0" w14:textId="77777777" w:rsidR="00C80B14" w:rsidRPr="00810365" w:rsidRDefault="00C80B14" w:rsidP="004220BA">
            <w:pPr>
              <w:rPr>
                <w:rFonts w:ascii="Times New Roman" w:hAnsi="Times New Roman" w:cs="Times New Roman"/>
              </w:rPr>
            </w:pPr>
          </w:p>
        </w:tc>
        <w:tc>
          <w:tcPr>
            <w:tcW w:w="3772" w:type="dxa"/>
          </w:tcPr>
          <w:p w14:paraId="1030CFF5"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 xml:space="preserve">Goal: Finish five chapters with edited APA. Public Defense is scheduled and passed. </w:t>
            </w:r>
          </w:p>
          <w:p w14:paraId="3BA6ABA4" w14:textId="77777777" w:rsidR="00C80B14" w:rsidRPr="00810365" w:rsidRDefault="00C80B14" w:rsidP="004220BA">
            <w:pPr>
              <w:rPr>
                <w:rFonts w:ascii="Times New Roman" w:hAnsi="Times New Roman" w:cs="Times New Roman"/>
              </w:rPr>
            </w:pPr>
          </w:p>
          <w:p w14:paraId="041390EB" w14:textId="77777777" w:rsidR="00C80B14" w:rsidRPr="00810365" w:rsidRDefault="00C80B14" w:rsidP="004220BA">
            <w:pPr>
              <w:rPr>
                <w:rFonts w:ascii="Times New Roman" w:hAnsi="Times New Roman" w:cs="Times New Roman"/>
              </w:rPr>
            </w:pPr>
            <w:r w:rsidRPr="00810365">
              <w:rPr>
                <w:rFonts w:ascii="Times New Roman" w:hAnsi="Times New Roman" w:cs="Times New Roman"/>
              </w:rPr>
              <w:t xml:space="preserve">Complete </w:t>
            </w:r>
            <w:proofErr w:type="spellStart"/>
            <w:r w:rsidRPr="00810365">
              <w:rPr>
                <w:rFonts w:ascii="Times New Roman" w:hAnsi="Times New Roman" w:cs="Times New Roman"/>
              </w:rPr>
              <w:t>DiP</w:t>
            </w:r>
            <w:proofErr w:type="spellEnd"/>
            <w:r w:rsidRPr="00810365">
              <w:rPr>
                <w:rFonts w:ascii="Times New Roman" w:hAnsi="Times New Roman" w:cs="Times New Roman"/>
              </w:rPr>
              <w:t xml:space="preserve"> defense by March 1</w:t>
            </w:r>
            <w:r w:rsidRPr="00810365">
              <w:rPr>
                <w:rFonts w:ascii="Times New Roman" w:hAnsi="Times New Roman" w:cs="Times New Roman"/>
                <w:vertAlign w:val="superscript"/>
              </w:rPr>
              <w:t>st</w:t>
            </w:r>
            <w:r w:rsidRPr="00810365">
              <w:rPr>
                <w:rFonts w:ascii="Times New Roman" w:hAnsi="Times New Roman" w:cs="Times New Roman"/>
              </w:rPr>
              <w:t xml:space="preserve"> </w:t>
            </w:r>
            <w:proofErr w:type="gramStart"/>
            <w:r w:rsidRPr="00810365">
              <w:rPr>
                <w:rFonts w:ascii="Times New Roman" w:hAnsi="Times New Roman" w:cs="Times New Roman"/>
              </w:rPr>
              <w:t>in order to</w:t>
            </w:r>
            <w:proofErr w:type="gramEnd"/>
            <w:r w:rsidRPr="00810365">
              <w:rPr>
                <w:rFonts w:ascii="Times New Roman" w:hAnsi="Times New Roman" w:cs="Times New Roman"/>
              </w:rPr>
              <w:t xml:space="preserve"> walk in Spring Commencement.</w:t>
            </w:r>
          </w:p>
        </w:tc>
      </w:tr>
    </w:tbl>
    <w:p w14:paraId="1E53DF0E" w14:textId="45FDE551" w:rsidR="00DC28D6" w:rsidRPr="00391A71" w:rsidRDefault="00DC28D6" w:rsidP="00DC28D6">
      <w:pPr>
        <w:rPr>
          <w:rFonts w:ascii="Times New Roman" w:hAnsi="Times New Roman" w:cs="Times New Roman"/>
        </w:rPr>
      </w:pPr>
    </w:p>
    <w:p w14:paraId="38533D40" w14:textId="4E93EFF1" w:rsidR="00823CC7" w:rsidRPr="00391A71" w:rsidRDefault="00823CC7" w:rsidP="00DC28D6">
      <w:pPr>
        <w:rPr>
          <w:rFonts w:ascii="Times New Roman" w:hAnsi="Times New Roman" w:cs="Times New Roman"/>
        </w:rPr>
      </w:pPr>
    </w:p>
    <w:p w14:paraId="1C68BEDA" w14:textId="77777777" w:rsidR="00757078" w:rsidRPr="00391A71" w:rsidRDefault="00757078" w:rsidP="00DC28D6">
      <w:pPr>
        <w:rPr>
          <w:rFonts w:ascii="Times New Roman" w:hAnsi="Times New Roman" w:cs="Times New Roman"/>
        </w:rPr>
      </w:pPr>
    </w:p>
    <w:p w14:paraId="780ACE65" w14:textId="77777777" w:rsidR="00823CC7" w:rsidRPr="00391A71" w:rsidRDefault="00823CC7" w:rsidP="00DC28D6">
      <w:pPr>
        <w:rPr>
          <w:rFonts w:ascii="Times New Roman" w:hAnsi="Times New Roman" w:cs="Times New Roman"/>
        </w:rPr>
      </w:pPr>
    </w:p>
    <w:p w14:paraId="239D716D" w14:textId="7B5ACD6B" w:rsidR="00903667" w:rsidRPr="00391A71" w:rsidRDefault="00903667" w:rsidP="00903667">
      <w:pPr>
        <w:rPr>
          <w:rFonts w:ascii="Times New Roman" w:hAnsi="Times New Roman" w:cs="Times New Roman"/>
          <w:sz w:val="20"/>
          <w:szCs w:val="20"/>
        </w:rPr>
      </w:pPr>
    </w:p>
    <w:p w14:paraId="18BB7DA5" w14:textId="075382D8" w:rsidR="00887C31" w:rsidRPr="00391A71" w:rsidRDefault="00C02F20" w:rsidP="00720E33">
      <w:pPr>
        <w:pStyle w:val="Heading1"/>
        <w:rPr>
          <w:rFonts w:ascii="Times New Roman" w:hAnsi="Times New Roman" w:cs="Times New Roman"/>
          <w:b/>
          <w:color w:val="538135" w:themeColor="accent6" w:themeShade="BF"/>
        </w:rPr>
      </w:pPr>
      <w:r w:rsidRPr="00391A71">
        <w:rPr>
          <w:rFonts w:ascii="Times New Roman" w:hAnsi="Times New Roman" w:cs="Times New Roman"/>
        </w:rPr>
        <w:br w:type="page"/>
      </w:r>
    </w:p>
    <w:p w14:paraId="6BCFD105" w14:textId="4D98A981" w:rsidR="00887C31" w:rsidRPr="00391A71" w:rsidRDefault="00887C31" w:rsidP="00887C31">
      <w:pPr>
        <w:pStyle w:val="Heading1"/>
        <w:rPr>
          <w:rFonts w:ascii="Times New Roman" w:hAnsi="Times New Roman" w:cs="Times New Roman"/>
          <w:b/>
          <w:color w:val="auto"/>
        </w:rPr>
      </w:pPr>
      <w:bookmarkStart w:id="40" w:name="_Toc48139749"/>
      <w:bookmarkStart w:id="41" w:name="_Toc203550505"/>
      <w:r w:rsidRPr="00391A71">
        <w:rPr>
          <w:rFonts w:ascii="Times New Roman" w:hAnsi="Times New Roman" w:cs="Times New Roman"/>
          <w:b/>
          <w:color w:val="auto"/>
        </w:rPr>
        <w:lastRenderedPageBreak/>
        <w:t xml:space="preserve">Appendix </w:t>
      </w:r>
      <w:r w:rsidR="00580350" w:rsidRPr="00391A71">
        <w:rPr>
          <w:rFonts w:ascii="Times New Roman" w:hAnsi="Times New Roman" w:cs="Times New Roman"/>
          <w:b/>
          <w:color w:val="auto"/>
        </w:rPr>
        <w:t>B</w:t>
      </w:r>
      <w:r w:rsidR="00C03280" w:rsidRPr="00391A71">
        <w:rPr>
          <w:rFonts w:ascii="Times New Roman" w:hAnsi="Times New Roman" w:cs="Times New Roman"/>
          <w:b/>
          <w:color w:val="auto"/>
        </w:rPr>
        <w:t xml:space="preserve">: </w:t>
      </w:r>
      <w:r w:rsidRPr="00391A71">
        <w:rPr>
          <w:rFonts w:ascii="Times New Roman" w:hAnsi="Times New Roman" w:cs="Times New Roman"/>
          <w:b/>
          <w:bCs/>
          <w:color w:val="auto"/>
        </w:rPr>
        <w:t>Domains</w:t>
      </w:r>
      <w:r w:rsidR="00C03280" w:rsidRPr="00391A71">
        <w:rPr>
          <w:rFonts w:ascii="Times New Roman" w:hAnsi="Times New Roman" w:cs="Times New Roman"/>
          <w:b/>
          <w:bCs/>
          <w:color w:val="auto"/>
        </w:rPr>
        <w:t>, Components,</w:t>
      </w:r>
      <w:r w:rsidR="003A0E0D" w:rsidRPr="00391A71">
        <w:rPr>
          <w:rFonts w:ascii="Times New Roman" w:hAnsi="Times New Roman" w:cs="Times New Roman"/>
          <w:b/>
          <w:bCs/>
          <w:color w:val="auto"/>
        </w:rPr>
        <w:t xml:space="preserve"> </w:t>
      </w:r>
      <w:r w:rsidRPr="00391A71">
        <w:rPr>
          <w:rFonts w:ascii="Times New Roman" w:hAnsi="Times New Roman" w:cs="Times New Roman"/>
          <w:b/>
          <w:bCs/>
          <w:color w:val="auto"/>
        </w:rPr>
        <w:t>and Example Tasks</w:t>
      </w:r>
      <w:bookmarkEnd w:id="40"/>
      <w:bookmarkEnd w:id="41"/>
    </w:p>
    <w:tbl>
      <w:tblPr>
        <w:tblStyle w:val="TableGrid"/>
        <w:tblW w:w="0" w:type="auto"/>
        <w:tblLook w:val="04A0" w:firstRow="1" w:lastRow="0" w:firstColumn="1" w:lastColumn="0" w:noHBand="0" w:noVBand="1"/>
      </w:tblPr>
      <w:tblGrid>
        <w:gridCol w:w="10705"/>
      </w:tblGrid>
      <w:tr w:rsidR="006B6BA3" w:rsidRPr="00391A71" w14:paraId="29299906" w14:textId="77777777" w:rsidTr="00534300">
        <w:trPr>
          <w:trHeight w:val="432"/>
        </w:trPr>
        <w:tc>
          <w:tcPr>
            <w:tcW w:w="10705" w:type="dxa"/>
            <w:shd w:val="clear" w:color="auto" w:fill="A8D08D" w:themeFill="accent6" w:themeFillTint="99"/>
            <w:vAlign w:val="center"/>
          </w:tcPr>
          <w:p w14:paraId="194FE5A5" w14:textId="77777777" w:rsidR="006B6BA3" w:rsidRPr="00391A71" w:rsidRDefault="006B6BA3" w:rsidP="00C938F9">
            <w:pPr>
              <w:rPr>
                <w:rFonts w:ascii="Times New Roman" w:hAnsi="Times New Roman" w:cs="Times New Roman"/>
                <w:caps/>
                <w:sz w:val="20"/>
                <w:szCs w:val="20"/>
              </w:rPr>
            </w:pPr>
            <w:r w:rsidRPr="00391A71">
              <w:rPr>
                <w:rFonts w:ascii="Times New Roman" w:hAnsi="Times New Roman" w:cs="Times New Roman"/>
                <w:caps/>
                <w:sz w:val="20"/>
                <w:szCs w:val="20"/>
              </w:rPr>
              <w:t>DOMAIN 1</w:t>
            </w:r>
            <w:proofErr w:type="gramStart"/>
            <w:r w:rsidRPr="00391A71">
              <w:rPr>
                <w:rFonts w:ascii="Times New Roman" w:hAnsi="Times New Roman" w:cs="Times New Roman"/>
                <w:caps/>
                <w:sz w:val="20"/>
                <w:szCs w:val="20"/>
              </w:rPr>
              <w:t>:  Mission</w:t>
            </w:r>
            <w:proofErr w:type="gramEnd"/>
            <w:r w:rsidRPr="00391A71">
              <w:rPr>
                <w:rFonts w:ascii="Times New Roman" w:hAnsi="Times New Roman" w:cs="Times New Roman"/>
                <w:caps/>
                <w:sz w:val="20"/>
                <w:szCs w:val="20"/>
              </w:rPr>
              <w:t>, Vision, and Improvement</w:t>
            </w:r>
          </w:p>
        </w:tc>
      </w:tr>
      <w:tr w:rsidR="002453B3" w:rsidRPr="00391A71" w14:paraId="267E25C2" w14:textId="77777777" w:rsidTr="00534300">
        <w:tc>
          <w:tcPr>
            <w:tcW w:w="10705" w:type="dxa"/>
            <w:shd w:val="clear" w:color="auto" w:fill="C5E0B3" w:themeFill="accent6" w:themeFillTint="66"/>
          </w:tcPr>
          <w:p w14:paraId="3BE049DB" w14:textId="52C02D83" w:rsidR="002453B3" w:rsidRPr="00391A71" w:rsidRDefault="002453B3" w:rsidP="002453B3">
            <w:pPr>
              <w:pStyle w:val="ListParagraph"/>
              <w:numPr>
                <w:ilvl w:val="1"/>
                <w:numId w:val="41"/>
              </w:numPr>
              <w:autoSpaceDE w:val="0"/>
              <w:autoSpaceDN w:val="0"/>
              <w:adjustRightInd w:val="0"/>
              <w:rPr>
                <w:rFonts w:ascii="Times New Roman" w:hAnsi="Times New Roman" w:cs="Times New Roman"/>
                <w:sz w:val="20"/>
                <w:szCs w:val="20"/>
              </w:rPr>
            </w:pPr>
            <w:r w:rsidRPr="00391A71">
              <w:rPr>
                <w:rFonts w:ascii="Times New Roman" w:hAnsi="Times New Roman" w:cs="Times New Roman"/>
                <w:color w:val="000000" w:themeColor="text1"/>
                <w:sz w:val="20"/>
                <w:szCs w:val="20"/>
              </w:rPr>
              <w:t>Higher education administrators</w:t>
            </w:r>
            <w:r w:rsidRPr="00391A71">
              <w:rPr>
                <w:rFonts w:ascii="Times New Roman" w:hAnsi="Times New Roman" w:cs="Times New Roman"/>
                <w:sz w:val="20"/>
                <w:szCs w:val="20"/>
              </w:rPr>
              <w:t xml:space="preserve"> collaboratively design, communicate, and evaluate an institution of higher education’s mission and vision that reflect a core set of values and priorities that include data use, technology, values, equity, diversity, digital citizenship, and community.</w:t>
            </w:r>
          </w:p>
        </w:tc>
      </w:tr>
      <w:tr w:rsidR="002453B3" w:rsidRPr="00391A71" w14:paraId="27AF1E7D" w14:textId="77777777" w:rsidTr="00534300">
        <w:tc>
          <w:tcPr>
            <w:tcW w:w="10705" w:type="dxa"/>
            <w:shd w:val="clear" w:color="auto" w:fill="C5E0B3" w:themeFill="accent6" w:themeFillTint="66"/>
          </w:tcPr>
          <w:p w14:paraId="507B5D17" w14:textId="5F2ED2E8" w:rsidR="002453B3" w:rsidRPr="00391A71" w:rsidRDefault="002453B3" w:rsidP="002453B3">
            <w:pPr>
              <w:pStyle w:val="ListParagraph"/>
              <w:numPr>
                <w:ilvl w:val="1"/>
                <w:numId w:val="41"/>
              </w:numPr>
              <w:autoSpaceDE w:val="0"/>
              <w:autoSpaceDN w:val="0"/>
              <w:adjustRightInd w:val="0"/>
              <w:rPr>
                <w:rFonts w:ascii="Times New Roman" w:hAnsi="Times New Roman" w:cs="Times New Roman"/>
                <w:sz w:val="20"/>
                <w:szCs w:val="20"/>
              </w:rPr>
            </w:pPr>
            <w:r w:rsidRPr="00391A71">
              <w:rPr>
                <w:rFonts w:ascii="Times New Roman" w:hAnsi="Times New Roman" w:cs="Times New Roman"/>
                <w:color w:val="000000" w:themeColor="text1"/>
                <w:sz w:val="20"/>
                <w:szCs w:val="20"/>
              </w:rPr>
              <w:t>Higher education administrators</w:t>
            </w:r>
            <w:r w:rsidRPr="00391A71">
              <w:rPr>
                <w:rFonts w:ascii="Times New Roman" w:hAnsi="Times New Roman" w:cs="Times New Roman"/>
                <w:sz w:val="20"/>
                <w:szCs w:val="20"/>
              </w:rPr>
              <w:t xml:space="preserve"> lead strategic planning and continuous improvement processes that engage diverse stakeholders in data collection, diagnosis, design, implementation, and evaluation.</w:t>
            </w:r>
          </w:p>
        </w:tc>
      </w:tr>
      <w:tr w:rsidR="006B6BA3" w:rsidRPr="00391A71" w14:paraId="755B6592" w14:textId="77777777" w:rsidTr="00534300">
        <w:trPr>
          <w:trHeight w:val="368"/>
        </w:trPr>
        <w:tc>
          <w:tcPr>
            <w:tcW w:w="10705" w:type="dxa"/>
            <w:shd w:val="clear" w:color="auto" w:fill="E2EFD9" w:themeFill="accent6" w:themeFillTint="33"/>
            <w:vAlign w:val="center"/>
          </w:tcPr>
          <w:p w14:paraId="043160CE" w14:textId="77777777" w:rsidR="006B6BA3" w:rsidRPr="00391A71" w:rsidRDefault="006B6BA3" w:rsidP="00C938F9">
            <w:pPr>
              <w:rPr>
                <w:rFonts w:ascii="Times New Roman" w:hAnsi="Times New Roman" w:cs="Times New Roman"/>
                <w:sz w:val="20"/>
                <w:szCs w:val="20"/>
              </w:rPr>
            </w:pPr>
            <w:r w:rsidRPr="00391A71">
              <w:rPr>
                <w:rFonts w:ascii="Times New Roman" w:hAnsi="Times New Roman" w:cs="Times New Roman"/>
                <w:sz w:val="20"/>
                <w:szCs w:val="20"/>
              </w:rPr>
              <w:t>Example of tasks</w:t>
            </w:r>
          </w:p>
        </w:tc>
      </w:tr>
      <w:tr w:rsidR="006B6BA3" w:rsidRPr="00391A71" w14:paraId="25208F1C" w14:textId="77777777" w:rsidTr="00C938F9">
        <w:trPr>
          <w:trHeight w:val="368"/>
        </w:trPr>
        <w:tc>
          <w:tcPr>
            <w:tcW w:w="10705" w:type="dxa"/>
            <w:vAlign w:val="center"/>
          </w:tcPr>
          <w:p w14:paraId="4E548EB8" w14:textId="77777777" w:rsidR="006B6BA3" w:rsidRPr="00391A71" w:rsidRDefault="006B6BA3" w:rsidP="006B6BA3">
            <w:pPr>
              <w:pStyle w:val="ListParagraph"/>
              <w:numPr>
                <w:ilvl w:val="0"/>
                <w:numId w:val="25"/>
              </w:numPr>
              <w:ind w:left="360"/>
              <w:rPr>
                <w:rFonts w:ascii="Times New Roman" w:hAnsi="Times New Roman" w:cs="Times New Roman"/>
                <w:sz w:val="20"/>
                <w:szCs w:val="20"/>
              </w:rPr>
            </w:pPr>
            <w:r w:rsidRPr="00391A71">
              <w:rPr>
                <w:rFonts w:ascii="Times New Roman" w:hAnsi="Times New Roman" w:cs="Times New Roman"/>
                <w:sz w:val="20"/>
                <w:szCs w:val="20"/>
              </w:rPr>
              <w:t>Evaluate an existing mission and vision statement</w:t>
            </w:r>
          </w:p>
          <w:p w14:paraId="1CF40C47" w14:textId="77777777" w:rsidR="006B6BA3" w:rsidRPr="00391A71" w:rsidRDefault="006B6BA3" w:rsidP="006B6BA3">
            <w:pPr>
              <w:pStyle w:val="ListParagraph"/>
              <w:numPr>
                <w:ilvl w:val="0"/>
                <w:numId w:val="25"/>
              </w:numPr>
              <w:ind w:left="360"/>
              <w:rPr>
                <w:rFonts w:ascii="Times New Roman" w:hAnsi="Times New Roman" w:cs="Times New Roman"/>
                <w:sz w:val="20"/>
                <w:szCs w:val="20"/>
              </w:rPr>
            </w:pPr>
            <w:r w:rsidRPr="00391A71">
              <w:rPr>
                <w:rFonts w:ascii="Times New Roman" w:hAnsi="Times New Roman" w:cs="Times New Roman"/>
                <w:sz w:val="20"/>
                <w:szCs w:val="20"/>
              </w:rPr>
              <w:t>Collaboratively design an actionable mission and vision attentive to such considerations as data use, technology, values, equity, diversity, digital citizenship, and community</w:t>
            </w:r>
          </w:p>
          <w:p w14:paraId="5987B4B1" w14:textId="77777777" w:rsidR="006B6BA3" w:rsidRPr="00391A71" w:rsidRDefault="006B6BA3" w:rsidP="006B6BA3">
            <w:pPr>
              <w:pStyle w:val="ListParagraph"/>
              <w:numPr>
                <w:ilvl w:val="0"/>
                <w:numId w:val="25"/>
              </w:numPr>
              <w:ind w:left="360"/>
              <w:rPr>
                <w:rFonts w:ascii="Times New Roman" w:hAnsi="Times New Roman" w:cs="Times New Roman"/>
                <w:sz w:val="20"/>
                <w:szCs w:val="20"/>
              </w:rPr>
            </w:pPr>
            <w:r w:rsidRPr="00391A71">
              <w:rPr>
                <w:rFonts w:ascii="Times New Roman" w:hAnsi="Times New Roman" w:cs="Times New Roman"/>
                <w:sz w:val="20"/>
                <w:szCs w:val="20"/>
              </w:rPr>
              <w:t>Develop a comprehensive plan for communicating the mission and vision to multiple constituencies</w:t>
            </w:r>
          </w:p>
          <w:p w14:paraId="462BCD48" w14:textId="77777777" w:rsidR="006B6BA3" w:rsidRPr="00391A71" w:rsidRDefault="006B6BA3" w:rsidP="006B6BA3">
            <w:pPr>
              <w:pStyle w:val="ListParagraph"/>
              <w:numPr>
                <w:ilvl w:val="0"/>
                <w:numId w:val="25"/>
              </w:numPr>
              <w:ind w:left="360"/>
              <w:rPr>
                <w:rFonts w:ascii="Times New Roman" w:hAnsi="Times New Roman" w:cs="Times New Roman"/>
                <w:sz w:val="20"/>
                <w:szCs w:val="20"/>
              </w:rPr>
            </w:pPr>
            <w:r w:rsidRPr="00391A71">
              <w:rPr>
                <w:rFonts w:ascii="Times New Roman" w:hAnsi="Times New Roman" w:cs="Times New Roman"/>
                <w:sz w:val="20"/>
                <w:szCs w:val="20"/>
              </w:rPr>
              <w:t>Evaluate existing improvement processes</w:t>
            </w:r>
          </w:p>
          <w:p w14:paraId="196F1AFA" w14:textId="77777777" w:rsidR="006B6BA3" w:rsidRPr="00391A71" w:rsidRDefault="006B6BA3" w:rsidP="006B6BA3">
            <w:pPr>
              <w:pStyle w:val="ListParagraph"/>
              <w:numPr>
                <w:ilvl w:val="0"/>
                <w:numId w:val="25"/>
              </w:numPr>
              <w:ind w:left="360"/>
              <w:rPr>
                <w:rFonts w:ascii="Times New Roman" w:hAnsi="Times New Roman" w:cs="Times New Roman"/>
                <w:sz w:val="20"/>
                <w:szCs w:val="20"/>
              </w:rPr>
            </w:pPr>
            <w:r w:rsidRPr="00391A71">
              <w:rPr>
                <w:rFonts w:ascii="Times New Roman" w:hAnsi="Times New Roman" w:cs="Times New Roman"/>
                <w:sz w:val="20"/>
                <w:szCs w:val="20"/>
              </w:rPr>
              <w:t>Design an improvement process that includes data collection, diagnosis, design, implementation, and evaluation</w:t>
            </w:r>
          </w:p>
          <w:p w14:paraId="566A97CD" w14:textId="77777777" w:rsidR="006B6BA3" w:rsidRPr="00391A71" w:rsidRDefault="006B6BA3" w:rsidP="006B6BA3">
            <w:pPr>
              <w:pStyle w:val="ListParagraph"/>
              <w:numPr>
                <w:ilvl w:val="0"/>
                <w:numId w:val="25"/>
              </w:numPr>
              <w:ind w:left="360"/>
              <w:rPr>
                <w:rFonts w:ascii="Times New Roman" w:hAnsi="Times New Roman" w:cs="Times New Roman"/>
                <w:sz w:val="20"/>
                <w:szCs w:val="20"/>
              </w:rPr>
            </w:pPr>
            <w:r w:rsidRPr="00391A71">
              <w:rPr>
                <w:rFonts w:ascii="Times New Roman" w:hAnsi="Times New Roman" w:cs="Times New Roman"/>
                <w:sz w:val="20"/>
                <w:szCs w:val="20"/>
              </w:rPr>
              <w:t>Articulate a process for strategic planning</w:t>
            </w:r>
          </w:p>
          <w:p w14:paraId="524E690A" w14:textId="77777777" w:rsidR="006B6BA3" w:rsidRPr="00391A71" w:rsidRDefault="006B6BA3" w:rsidP="006B6BA3">
            <w:pPr>
              <w:pStyle w:val="ListParagraph"/>
              <w:numPr>
                <w:ilvl w:val="0"/>
                <w:numId w:val="25"/>
              </w:numPr>
              <w:ind w:left="360"/>
              <w:rPr>
                <w:rFonts w:ascii="Times New Roman" w:hAnsi="Times New Roman" w:cs="Times New Roman"/>
                <w:sz w:val="20"/>
                <w:szCs w:val="20"/>
              </w:rPr>
            </w:pPr>
            <w:r w:rsidRPr="00391A71">
              <w:rPr>
                <w:rFonts w:ascii="Times New Roman" w:hAnsi="Times New Roman" w:cs="Times New Roman"/>
                <w:sz w:val="20"/>
                <w:szCs w:val="20"/>
              </w:rPr>
              <w:t>Develop an implementation process to support the improvement process</w:t>
            </w:r>
          </w:p>
        </w:tc>
      </w:tr>
    </w:tbl>
    <w:p w14:paraId="6D1EDCEB" w14:textId="77777777" w:rsidR="006B6BA3" w:rsidRPr="00391A71" w:rsidRDefault="006B6BA3" w:rsidP="006B6BA3">
      <w:pPr>
        <w:rPr>
          <w:rFonts w:ascii="Times New Roman" w:hAnsi="Times New Roman" w:cs="Times New Roman"/>
          <w:b/>
          <w:color w:val="FFFFFF" w:themeColor="background1"/>
          <w:sz w:val="20"/>
          <w:szCs w:val="20"/>
        </w:rPr>
      </w:pPr>
    </w:p>
    <w:tbl>
      <w:tblPr>
        <w:tblStyle w:val="TableGrid"/>
        <w:tblW w:w="0" w:type="auto"/>
        <w:tblLook w:val="04A0" w:firstRow="1" w:lastRow="0" w:firstColumn="1" w:lastColumn="0" w:noHBand="0" w:noVBand="1"/>
      </w:tblPr>
      <w:tblGrid>
        <w:gridCol w:w="10705"/>
      </w:tblGrid>
      <w:tr w:rsidR="006B6BA3" w:rsidRPr="00391A71" w14:paraId="3886C90E" w14:textId="77777777" w:rsidTr="00534300">
        <w:trPr>
          <w:trHeight w:val="432"/>
        </w:trPr>
        <w:tc>
          <w:tcPr>
            <w:tcW w:w="10705" w:type="dxa"/>
            <w:shd w:val="clear" w:color="auto" w:fill="A8D08D" w:themeFill="accent6" w:themeFillTint="99"/>
            <w:vAlign w:val="center"/>
          </w:tcPr>
          <w:p w14:paraId="540E029B" w14:textId="77777777" w:rsidR="006B6BA3" w:rsidRPr="00391A71" w:rsidRDefault="006B6BA3" w:rsidP="00C938F9">
            <w:pPr>
              <w:rPr>
                <w:rFonts w:ascii="Times New Roman" w:hAnsi="Times New Roman" w:cs="Times New Roman"/>
                <w:caps/>
                <w:color w:val="FFFFFF" w:themeColor="background1"/>
                <w:sz w:val="20"/>
                <w:szCs w:val="20"/>
              </w:rPr>
            </w:pPr>
            <w:r w:rsidRPr="00391A71">
              <w:rPr>
                <w:rFonts w:ascii="Times New Roman" w:hAnsi="Times New Roman" w:cs="Times New Roman"/>
                <w:sz w:val="20"/>
                <w:szCs w:val="20"/>
              </w:rPr>
              <w:t>DOMAIN  2</w:t>
            </w:r>
            <w:proofErr w:type="gramStart"/>
            <w:r w:rsidRPr="00391A71">
              <w:rPr>
                <w:rFonts w:ascii="Times New Roman" w:hAnsi="Times New Roman" w:cs="Times New Roman"/>
                <w:sz w:val="20"/>
                <w:szCs w:val="20"/>
              </w:rPr>
              <w:t xml:space="preserve">:  </w:t>
            </w:r>
            <w:r w:rsidRPr="00391A71">
              <w:rPr>
                <w:rFonts w:ascii="Times New Roman" w:hAnsi="Times New Roman" w:cs="Times New Roman"/>
                <w:caps/>
                <w:sz w:val="20"/>
                <w:szCs w:val="20"/>
              </w:rPr>
              <w:t>ETHICS</w:t>
            </w:r>
            <w:proofErr w:type="gramEnd"/>
            <w:r w:rsidRPr="00391A71">
              <w:rPr>
                <w:rFonts w:ascii="Times New Roman" w:hAnsi="Times New Roman" w:cs="Times New Roman"/>
                <w:caps/>
                <w:sz w:val="20"/>
                <w:szCs w:val="20"/>
              </w:rPr>
              <w:t xml:space="preserve"> AND PROFESSIONAL NORMS</w:t>
            </w:r>
          </w:p>
        </w:tc>
      </w:tr>
      <w:tr w:rsidR="002453B3" w:rsidRPr="00391A71" w14:paraId="7F845624" w14:textId="77777777" w:rsidTr="00534300">
        <w:tc>
          <w:tcPr>
            <w:tcW w:w="10705" w:type="dxa"/>
            <w:shd w:val="clear" w:color="auto" w:fill="C5E0B3" w:themeFill="accent6" w:themeFillTint="66"/>
          </w:tcPr>
          <w:p w14:paraId="25DBE246" w14:textId="5E6E50F3" w:rsidR="002453B3" w:rsidRPr="00391A71" w:rsidRDefault="002453B3" w:rsidP="002453B3">
            <w:pPr>
              <w:autoSpaceDE w:val="0"/>
              <w:autoSpaceDN w:val="0"/>
              <w:adjustRightInd w:val="0"/>
              <w:rPr>
                <w:rFonts w:ascii="Times New Roman" w:hAnsi="Times New Roman" w:cs="Times New Roman"/>
                <w:sz w:val="20"/>
                <w:szCs w:val="20"/>
              </w:rPr>
            </w:pPr>
            <w:r w:rsidRPr="00391A71">
              <w:rPr>
                <w:rFonts w:ascii="Times New Roman" w:hAnsi="Times New Roman" w:cs="Times New Roman"/>
                <w:color w:val="000000" w:themeColor="text1"/>
                <w:sz w:val="20"/>
                <w:szCs w:val="20"/>
              </w:rPr>
              <w:t>2.1 Higher education administrators</w:t>
            </w:r>
            <w:r w:rsidRPr="00391A71">
              <w:rPr>
                <w:rFonts w:ascii="Times New Roman" w:hAnsi="Times New Roman" w:cs="Times New Roman"/>
                <w:sz w:val="20"/>
                <w:szCs w:val="20"/>
              </w:rPr>
              <w:t xml:space="preserve"> reflect on, communicate about, and cultivate professional dispositions and norms (i.e., equity, fairness, integrity, transparency, trust, collaboration, perseverance, reflection, lifelong learning, digital citizenship) and professional cultures.</w:t>
            </w:r>
          </w:p>
        </w:tc>
      </w:tr>
      <w:tr w:rsidR="002453B3" w:rsidRPr="00391A71" w14:paraId="285AB0A2" w14:textId="77777777" w:rsidTr="00534300">
        <w:tc>
          <w:tcPr>
            <w:tcW w:w="10705" w:type="dxa"/>
            <w:shd w:val="clear" w:color="auto" w:fill="C5E0B3" w:themeFill="accent6" w:themeFillTint="66"/>
          </w:tcPr>
          <w:p w14:paraId="12E9A48F" w14:textId="11D89348" w:rsidR="002453B3" w:rsidRPr="00391A71" w:rsidRDefault="002453B3" w:rsidP="002453B3">
            <w:pPr>
              <w:autoSpaceDE w:val="0"/>
              <w:autoSpaceDN w:val="0"/>
              <w:adjustRightInd w:val="0"/>
              <w:rPr>
                <w:rFonts w:ascii="Times New Roman" w:hAnsi="Times New Roman" w:cs="Times New Roman"/>
                <w:sz w:val="20"/>
                <w:szCs w:val="20"/>
              </w:rPr>
            </w:pPr>
            <w:r w:rsidRPr="00391A71">
              <w:rPr>
                <w:rFonts w:ascii="Times New Roman" w:hAnsi="Times New Roman" w:cs="Times New Roman"/>
                <w:color w:val="000000" w:themeColor="text1"/>
                <w:sz w:val="20"/>
                <w:szCs w:val="20"/>
              </w:rPr>
              <w:t>2.2 Higher education administrators</w:t>
            </w:r>
            <w:r w:rsidRPr="00391A71">
              <w:rPr>
                <w:rFonts w:ascii="Times New Roman" w:hAnsi="Times New Roman" w:cs="Times New Roman"/>
                <w:sz w:val="20"/>
                <w:szCs w:val="20"/>
              </w:rPr>
              <w:t xml:space="preserve"> evaluate and advocate for ethical and legal decisions.</w:t>
            </w:r>
          </w:p>
        </w:tc>
      </w:tr>
      <w:tr w:rsidR="002453B3" w:rsidRPr="00391A71" w14:paraId="68B6FF74" w14:textId="77777777" w:rsidTr="00534300">
        <w:tc>
          <w:tcPr>
            <w:tcW w:w="10705" w:type="dxa"/>
            <w:shd w:val="clear" w:color="auto" w:fill="C5E0B3" w:themeFill="accent6" w:themeFillTint="66"/>
          </w:tcPr>
          <w:p w14:paraId="3A36F08C" w14:textId="034F7238" w:rsidR="002453B3" w:rsidRPr="00391A71" w:rsidRDefault="002453B3" w:rsidP="002453B3">
            <w:pPr>
              <w:autoSpaceDE w:val="0"/>
              <w:autoSpaceDN w:val="0"/>
              <w:adjustRightInd w:val="0"/>
              <w:rPr>
                <w:rFonts w:ascii="Times New Roman" w:hAnsi="Times New Roman" w:cs="Times New Roman"/>
                <w:sz w:val="20"/>
                <w:szCs w:val="20"/>
              </w:rPr>
            </w:pPr>
            <w:r w:rsidRPr="00391A71">
              <w:rPr>
                <w:rFonts w:ascii="Times New Roman" w:hAnsi="Times New Roman" w:cs="Times New Roman"/>
                <w:color w:val="000000" w:themeColor="text1"/>
                <w:sz w:val="20"/>
                <w:szCs w:val="20"/>
              </w:rPr>
              <w:t>2.3 Higher education administrators</w:t>
            </w:r>
            <w:r w:rsidRPr="00391A71">
              <w:rPr>
                <w:rFonts w:ascii="Times New Roman" w:hAnsi="Times New Roman" w:cs="Times New Roman"/>
                <w:sz w:val="20"/>
                <w:szCs w:val="20"/>
              </w:rPr>
              <w:t xml:space="preserve"> model ethical behavior in their personal conduct and relationships and cultivate ethical behavior in others.</w:t>
            </w:r>
          </w:p>
        </w:tc>
      </w:tr>
      <w:tr w:rsidR="006B6BA3" w:rsidRPr="00391A71" w14:paraId="054B7013" w14:textId="77777777" w:rsidTr="00534300">
        <w:trPr>
          <w:trHeight w:val="368"/>
        </w:trPr>
        <w:tc>
          <w:tcPr>
            <w:tcW w:w="10705" w:type="dxa"/>
            <w:shd w:val="clear" w:color="auto" w:fill="E2EFD9" w:themeFill="accent6" w:themeFillTint="33"/>
            <w:vAlign w:val="center"/>
          </w:tcPr>
          <w:p w14:paraId="4F72E1C0" w14:textId="77777777" w:rsidR="006B6BA3" w:rsidRPr="00391A71" w:rsidRDefault="006B6BA3" w:rsidP="00C938F9">
            <w:pPr>
              <w:rPr>
                <w:rFonts w:ascii="Times New Roman" w:hAnsi="Times New Roman" w:cs="Times New Roman"/>
                <w:sz w:val="20"/>
                <w:szCs w:val="20"/>
              </w:rPr>
            </w:pPr>
            <w:r w:rsidRPr="00391A71">
              <w:rPr>
                <w:rFonts w:ascii="Times New Roman" w:hAnsi="Times New Roman" w:cs="Times New Roman"/>
                <w:sz w:val="20"/>
                <w:szCs w:val="20"/>
              </w:rPr>
              <w:t>Example of tasks</w:t>
            </w:r>
          </w:p>
        </w:tc>
      </w:tr>
      <w:tr w:rsidR="006B6BA3" w:rsidRPr="00391A71" w14:paraId="411CFECD" w14:textId="77777777" w:rsidTr="00C938F9">
        <w:trPr>
          <w:trHeight w:val="368"/>
        </w:trPr>
        <w:tc>
          <w:tcPr>
            <w:tcW w:w="10705" w:type="dxa"/>
            <w:vAlign w:val="center"/>
          </w:tcPr>
          <w:p w14:paraId="3A173CE7" w14:textId="77777777" w:rsidR="006B6BA3" w:rsidRPr="00391A71" w:rsidRDefault="006B6BA3" w:rsidP="006B6BA3">
            <w:pPr>
              <w:pStyle w:val="ListParagraph"/>
              <w:numPr>
                <w:ilvl w:val="0"/>
                <w:numId w:val="27"/>
              </w:numPr>
              <w:ind w:left="360"/>
              <w:rPr>
                <w:rFonts w:ascii="Times New Roman" w:hAnsi="Times New Roman" w:cs="Times New Roman"/>
                <w:sz w:val="20"/>
                <w:szCs w:val="20"/>
              </w:rPr>
            </w:pPr>
            <w:r w:rsidRPr="00391A71">
              <w:rPr>
                <w:rFonts w:ascii="Times New Roman" w:hAnsi="Times New Roman" w:cs="Times New Roman"/>
                <w:sz w:val="20"/>
                <w:szCs w:val="20"/>
              </w:rPr>
              <w:t>Cultivate norms among diverse constituencies</w:t>
            </w:r>
          </w:p>
          <w:p w14:paraId="28884602" w14:textId="77777777" w:rsidR="006B6BA3" w:rsidRPr="00391A71" w:rsidRDefault="006B6BA3" w:rsidP="006B6BA3">
            <w:pPr>
              <w:pStyle w:val="ListParagraph"/>
              <w:numPr>
                <w:ilvl w:val="0"/>
                <w:numId w:val="26"/>
              </w:numPr>
              <w:ind w:left="360"/>
              <w:rPr>
                <w:rFonts w:ascii="Times New Roman" w:hAnsi="Times New Roman" w:cs="Times New Roman"/>
                <w:sz w:val="20"/>
                <w:szCs w:val="20"/>
              </w:rPr>
            </w:pPr>
            <w:r w:rsidRPr="00391A71">
              <w:rPr>
                <w:rFonts w:ascii="Times New Roman" w:hAnsi="Times New Roman" w:cs="Times New Roman"/>
                <w:sz w:val="20"/>
                <w:szCs w:val="20"/>
              </w:rPr>
              <w:t>Evaluate the ethical dimensions of complex issues, including stewardship and use of resources</w:t>
            </w:r>
          </w:p>
          <w:p w14:paraId="0EF27746" w14:textId="77777777" w:rsidR="006B6BA3" w:rsidRPr="00391A71" w:rsidRDefault="006B6BA3" w:rsidP="006B6BA3">
            <w:pPr>
              <w:pStyle w:val="ListParagraph"/>
              <w:numPr>
                <w:ilvl w:val="0"/>
                <w:numId w:val="26"/>
              </w:numPr>
              <w:ind w:left="360"/>
              <w:rPr>
                <w:rFonts w:ascii="Times New Roman" w:hAnsi="Times New Roman" w:cs="Times New Roman"/>
                <w:sz w:val="20"/>
                <w:szCs w:val="20"/>
              </w:rPr>
            </w:pPr>
            <w:r w:rsidRPr="00391A71">
              <w:rPr>
                <w:rFonts w:ascii="Times New Roman" w:hAnsi="Times New Roman" w:cs="Times New Roman"/>
                <w:sz w:val="20"/>
                <w:szCs w:val="20"/>
              </w:rPr>
              <w:t>Analyze decisions in terms of established ethical frameworks</w:t>
            </w:r>
          </w:p>
          <w:p w14:paraId="06D662EB" w14:textId="77777777" w:rsidR="006B6BA3" w:rsidRPr="00391A71" w:rsidRDefault="006B6BA3" w:rsidP="006B6BA3">
            <w:pPr>
              <w:pStyle w:val="ListParagraph"/>
              <w:numPr>
                <w:ilvl w:val="0"/>
                <w:numId w:val="26"/>
              </w:numPr>
              <w:ind w:left="360"/>
              <w:rPr>
                <w:rFonts w:ascii="Times New Roman" w:hAnsi="Times New Roman" w:cs="Times New Roman"/>
                <w:sz w:val="20"/>
                <w:szCs w:val="20"/>
              </w:rPr>
            </w:pPr>
            <w:r w:rsidRPr="00391A71">
              <w:rPr>
                <w:rFonts w:ascii="Times New Roman" w:hAnsi="Times New Roman" w:cs="Times New Roman"/>
                <w:sz w:val="20"/>
                <w:szCs w:val="20"/>
              </w:rPr>
              <w:t>Advocate for ethical decisions</w:t>
            </w:r>
          </w:p>
          <w:p w14:paraId="699D8478" w14:textId="77777777" w:rsidR="006B6BA3" w:rsidRPr="00391A71" w:rsidRDefault="006B6BA3" w:rsidP="006B6BA3">
            <w:pPr>
              <w:pStyle w:val="ListParagraph"/>
              <w:numPr>
                <w:ilvl w:val="0"/>
                <w:numId w:val="26"/>
              </w:numPr>
              <w:ind w:left="360"/>
              <w:rPr>
                <w:rFonts w:ascii="Times New Roman" w:hAnsi="Times New Roman" w:cs="Times New Roman"/>
                <w:sz w:val="20"/>
                <w:szCs w:val="20"/>
              </w:rPr>
            </w:pPr>
            <w:r w:rsidRPr="00391A71">
              <w:rPr>
                <w:rFonts w:ascii="Times New Roman" w:hAnsi="Times New Roman" w:cs="Times New Roman"/>
                <w:sz w:val="20"/>
                <w:szCs w:val="20"/>
              </w:rPr>
              <w:t>Model ethical behavior in their personal conduct and relationships with others</w:t>
            </w:r>
          </w:p>
          <w:p w14:paraId="5AEFEB26" w14:textId="77777777" w:rsidR="006B6BA3" w:rsidRPr="00391A71" w:rsidRDefault="006B6BA3" w:rsidP="006B6BA3">
            <w:pPr>
              <w:pStyle w:val="ListParagraph"/>
              <w:numPr>
                <w:ilvl w:val="0"/>
                <w:numId w:val="26"/>
              </w:numPr>
              <w:ind w:left="360"/>
              <w:rPr>
                <w:rFonts w:ascii="Times New Roman" w:hAnsi="Times New Roman" w:cs="Times New Roman"/>
                <w:sz w:val="20"/>
                <w:szCs w:val="20"/>
              </w:rPr>
            </w:pPr>
            <w:r w:rsidRPr="00391A71">
              <w:rPr>
                <w:rFonts w:ascii="Times New Roman" w:hAnsi="Times New Roman" w:cs="Times New Roman"/>
                <w:sz w:val="20"/>
                <w:szCs w:val="20"/>
              </w:rPr>
              <w:t>Cultivate ethical behavior in others</w:t>
            </w:r>
          </w:p>
        </w:tc>
      </w:tr>
    </w:tbl>
    <w:p w14:paraId="1067CAD4" w14:textId="77777777" w:rsidR="006B6BA3" w:rsidRPr="00391A71" w:rsidRDefault="006B6BA3" w:rsidP="006B6BA3">
      <w:pPr>
        <w:rPr>
          <w:rFonts w:ascii="Times New Roman" w:hAnsi="Times New Roman" w:cs="Times New Roman"/>
          <w:b/>
          <w:sz w:val="20"/>
          <w:szCs w:val="20"/>
        </w:rPr>
      </w:pPr>
    </w:p>
    <w:tbl>
      <w:tblPr>
        <w:tblStyle w:val="TableGrid"/>
        <w:tblW w:w="10705" w:type="dxa"/>
        <w:tblLook w:val="04A0" w:firstRow="1" w:lastRow="0" w:firstColumn="1" w:lastColumn="0" w:noHBand="0" w:noVBand="1"/>
      </w:tblPr>
      <w:tblGrid>
        <w:gridCol w:w="10705"/>
      </w:tblGrid>
      <w:tr w:rsidR="006B6BA3" w:rsidRPr="00391A71" w14:paraId="4C3DFF5E" w14:textId="77777777" w:rsidTr="00534300">
        <w:trPr>
          <w:trHeight w:val="432"/>
        </w:trPr>
        <w:tc>
          <w:tcPr>
            <w:tcW w:w="10705" w:type="dxa"/>
            <w:shd w:val="clear" w:color="auto" w:fill="A8D08D" w:themeFill="accent6" w:themeFillTint="99"/>
            <w:vAlign w:val="center"/>
          </w:tcPr>
          <w:p w14:paraId="78DCDE03" w14:textId="77777777" w:rsidR="006B6BA3" w:rsidRPr="00391A71" w:rsidRDefault="006B6BA3" w:rsidP="00C938F9">
            <w:pPr>
              <w:rPr>
                <w:rFonts w:ascii="Times New Roman" w:hAnsi="Times New Roman" w:cs="Times New Roman"/>
                <w:caps/>
                <w:sz w:val="20"/>
                <w:szCs w:val="20"/>
              </w:rPr>
            </w:pPr>
            <w:r w:rsidRPr="00391A71">
              <w:rPr>
                <w:rFonts w:ascii="Times New Roman" w:hAnsi="Times New Roman" w:cs="Times New Roman"/>
                <w:sz w:val="20"/>
                <w:szCs w:val="20"/>
              </w:rPr>
              <w:t>DOMAIN  3</w:t>
            </w:r>
            <w:proofErr w:type="gramStart"/>
            <w:r w:rsidRPr="00391A71">
              <w:rPr>
                <w:rFonts w:ascii="Times New Roman" w:hAnsi="Times New Roman" w:cs="Times New Roman"/>
                <w:sz w:val="20"/>
                <w:szCs w:val="20"/>
              </w:rPr>
              <w:t xml:space="preserve">:  </w:t>
            </w:r>
            <w:r w:rsidRPr="00391A71">
              <w:rPr>
                <w:rFonts w:ascii="Times New Roman" w:hAnsi="Times New Roman" w:cs="Times New Roman"/>
                <w:caps/>
                <w:sz w:val="20"/>
                <w:szCs w:val="20"/>
              </w:rPr>
              <w:t>Equity</w:t>
            </w:r>
            <w:proofErr w:type="gramEnd"/>
            <w:r w:rsidRPr="00391A71">
              <w:rPr>
                <w:rFonts w:ascii="Times New Roman" w:hAnsi="Times New Roman" w:cs="Times New Roman"/>
                <w:caps/>
                <w:sz w:val="20"/>
                <w:szCs w:val="20"/>
              </w:rPr>
              <w:t>, Inclusiveness, and cultural responsiveness</w:t>
            </w:r>
          </w:p>
        </w:tc>
      </w:tr>
      <w:tr w:rsidR="002453B3" w:rsidRPr="00391A71" w14:paraId="560F8976" w14:textId="77777777" w:rsidTr="00534300">
        <w:tc>
          <w:tcPr>
            <w:tcW w:w="10705" w:type="dxa"/>
            <w:shd w:val="clear" w:color="auto" w:fill="C5E0B3" w:themeFill="accent6" w:themeFillTint="66"/>
          </w:tcPr>
          <w:p w14:paraId="017A90BE" w14:textId="3F88941F" w:rsidR="002453B3" w:rsidRPr="00391A71" w:rsidRDefault="002453B3" w:rsidP="002453B3">
            <w:pPr>
              <w:autoSpaceDE w:val="0"/>
              <w:autoSpaceDN w:val="0"/>
              <w:adjustRightInd w:val="0"/>
              <w:rPr>
                <w:rFonts w:ascii="Times New Roman" w:hAnsi="Times New Roman" w:cs="Times New Roman"/>
                <w:sz w:val="20"/>
                <w:szCs w:val="20"/>
              </w:rPr>
            </w:pPr>
            <w:r w:rsidRPr="00391A71">
              <w:rPr>
                <w:rFonts w:ascii="Times New Roman" w:hAnsi="Times New Roman" w:cs="Times New Roman"/>
                <w:color w:val="000000" w:themeColor="text1"/>
                <w:sz w:val="20"/>
                <w:szCs w:val="20"/>
              </w:rPr>
              <w:t>3.1 Higher education administrators</w:t>
            </w:r>
            <w:r w:rsidRPr="00391A71">
              <w:rPr>
                <w:rFonts w:ascii="Times New Roman" w:hAnsi="Times New Roman" w:cs="Times New Roman"/>
                <w:sz w:val="20"/>
                <w:szCs w:val="20"/>
              </w:rPr>
              <w:t xml:space="preserve"> evaluate, cultivate, and advocate for a supportive and inclusive culture.</w:t>
            </w:r>
          </w:p>
        </w:tc>
      </w:tr>
      <w:tr w:rsidR="002453B3" w:rsidRPr="00391A71" w14:paraId="3FFD67EC" w14:textId="77777777" w:rsidTr="00534300">
        <w:tc>
          <w:tcPr>
            <w:tcW w:w="10705" w:type="dxa"/>
            <w:shd w:val="clear" w:color="auto" w:fill="C5E0B3" w:themeFill="accent6" w:themeFillTint="66"/>
          </w:tcPr>
          <w:p w14:paraId="2D1955CD" w14:textId="2BF9F74D" w:rsidR="002453B3" w:rsidRPr="00391A71" w:rsidRDefault="002453B3" w:rsidP="002453B3">
            <w:pPr>
              <w:autoSpaceDE w:val="0"/>
              <w:autoSpaceDN w:val="0"/>
              <w:adjustRightInd w:val="0"/>
              <w:rPr>
                <w:rFonts w:ascii="Times New Roman" w:hAnsi="Times New Roman" w:cs="Times New Roman"/>
                <w:sz w:val="20"/>
                <w:szCs w:val="20"/>
              </w:rPr>
            </w:pPr>
            <w:r w:rsidRPr="00391A71">
              <w:rPr>
                <w:rFonts w:ascii="Times New Roman" w:hAnsi="Times New Roman" w:cs="Times New Roman"/>
                <w:color w:val="000000" w:themeColor="text1"/>
                <w:sz w:val="20"/>
                <w:szCs w:val="20"/>
              </w:rPr>
              <w:t>3.2 Higher education administrators</w:t>
            </w:r>
            <w:r w:rsidRPr="00391A71">
              <w:rPr>
                <w:rFonts w:ascii="Times New Roman" w:hAnsi="Times New Roman" w:cs="Times New Roman"/>
                <w:sz w:val="20"/>
                <w:szCs w:val="20"/>
              </w:rPr>
              <w:t xml:space="preserve"> evaluate, cultivate, and advocate for equitable access to safe and nurturing schools and the opportunities and resources, including instructional materials, technologies, classrooms, faculty, interventions, and adult relationships, necessary to support the success and well-being of each student.</w:t>
            </w:r>
          </w:p>
        </w:tc>
      </w:tr>
      <w:tr w:rsidR="002453B3" w:rsidRPr="00391A71" w14:paraId="50D7474E" w14:textId="77777777" w:rsidTr="00534300">
        <w:tc>
          <w:tcPr>
            <w:tcW w:w="10705" w:type="dxa"/>
            <w:shd w:val="clear" w:color="auto" w:fill="C5E0B3" w:themeFill="accent6" w:themeFillTint="66"/>
          </w:tcPr>
          <w:p w14:paraId="7788A964" w14:textId="6B247C94" w:rsidR="002453B3" w:rsidRPr="00391A71" w:rsidRDefault="002453B3" w:rsidP="002453B3">
            <w:pPr>
              <w:autoSpaceDE w:val="0"/>
              <w:autoSpaceDN w:val="0"/>
              <w:adjustRightInd w:val="0"/>
              <w:rPr>
                <w:rFonts w:ascii="Times New Roman" w:hAnsi="Times New Roman" w:cs="Times New Roman"/>
                <w:sz w:val="20"/>
                <w:szCs w:val="20"/>
              </w:rPr>
            </w:pPr>
            <w:r w:rsidRPr="00391A71">
              <w:rPr>
                <w:rFonts w:ascii="Times New Roman" w:hAnsi="Times New Roman" w:cs="Times New Roman"/>
                <w:color w:val="000000" w:themeColor="text1"/>
                <w:sz w:val="20"/>
                <w:szCs w:val="20"/>
              </w:rPr>
              <w:t>3.3 Higher education administrators</w:t>
            </w:r>
            <w:r w:rsidRPr="00391A71">
              <w:rPr>
                <w:rFonts w:ascii="Times New Roman" w:hAnsi="Times New Roman" w:cs="Times New Roman"/>
                <w:sz w:val="20"/>
                <w:szCs w:val="20"/>
              </w:rPr>
              <w:t xml:space="preserve"> evaluate, advocate, and cultivate equitable, inclusive, and culturally responsive instructional and behavioral support practices among faculty and staff.</w:t>
            </w:r>
          </w:p>
        </w:tc>
      </w:tr>
      <w:tr w:rsidR="006B6BA3" w:rsidRPr="00391A71" w14:paraId="7A27A2CA" w14:textId="77777777" w:rsidTr="00534300">
        <w:trPr>
          <w:trHeight w:val="368"/>
        </w:trPr>
        <w:tc>
          <w:tcPr>
            <w:tcW w:w="10705" w:type="dxa"/>
            <w:shd w:val="clear" w:color="auto" w:fill="E2EFD9" w:themeFill="accent6" w:themeFillTint="33"/>
            <w:vAlign w:val="center"/>
          </w:tcPr>
          <w:p w14:paraId="6DD75D6A" w14:textId="77777777" w:rsidR="006B6BA3" w:rsidRPr="00391A71" w:rsidRDefault="006B6BA3" w:rsidP="00C938F9">
            <w:pPr>
              <w:rPr>
                <w:rFonts w:ascii="Times New Roman" w:hAnsi="Times New Roman" w:cs="Times New Roman"/>
                <w:sz w:val="20"/>
                <w:szCs w:val="20"/>
              </w:rPr>
            </w:pPr>
            <w:r w:rsidRPr="00391A71">
              <w:rPr>
                <w:rFonts w:ascii="Times New Roman" w:hAnsi="Times New Roman" w:cs="Times New Roman"/>
                <w:sz w:val="20"/>
                <w:szCs w:val="20"/>
              </w:rPr>
              <w:t>Example of tasks</w:t>
            </w:r>
          </w:p>
        </w:tc>
      </w:tr>
      <w:tr w:rsidR="006B6BA3" w:rsidRPr="00391A71" w14:paraId="417362B5" w14:textId="77777777" w:rsidTr="00C938F9">
        <w:trPr>
          <w:trHeight w:val="368"/>
        </w:trPr>
        <w:tc>
          <w:tcPr>
            <w:tcW w:w="10705" w:type="dxa"/>
            <w:vAlign w:val="center"/>
          </w:tcPr>
          <w:p w14:paraId="5D9D262D" w14:textId="77777777" w:rsidR="006B6BA3" w:rsidRPr="00391A71" w:rsidRDefault="006B6BA3" w:rsidP="006B6BA3">
            <w:pPr>
              <w:pStyle w:val="ListParagraph"/>
              <w:numPr>
                <w:ilvl w:val="0"/>
                <w:numId w:val="23"/>
              </w:numPr>
              <w:ind w:left="360"/>
              <w:rPr>
                <w:rFonts w:ascii="Times New Roman" w:hAnsi="Times New Roman" w:cs="Times New Roman"/>
                <w:sz w:val="20"/>
                <w:szCs w:val="20"/>
              </w:rPr>
            </w:pPr>
            <w:proofErr w:type="gramStart"/>
            <w:r w:rsidRPr="00391A71">
              <w:rPr>
                <w:rFonts w:ascii="Times New Roman" w:hAnsi="Times New Roman" w:cs="Times New Roman"/>
                <w:sz w:val="20"/>
                <w:szCs w:val="20"/>
              </w:rPr>
              <w:t>Evaluate</w:t>
            </w:r>
            <w:proofErr w:type="gramEnd"/>
            <w:r w:rsidRPr="00391A71">
              <w:rPr>
                <w:rFonts w:ascii="Times New Roman" w:hAnsi="Times New Roman" w:cs="Times New Roman"/>
                <w:sz w:val="20"/>
                <w:szCs w:val="20"/>
              </w:rPr>
              <w:t xml:space="preserve"> an institution’s culture</w:t>
            </w:r>
          </w:p>
          <w:p w14:paraId="70CE83DB" w14:textId="77777777" w:rsidR="006B6BA3" w:rsidRPr="00391A71" w:rsidRDefault="006B6BA3" w:rsidP="006B6BA3">
            <w:pPr>
              <w:pStyle w:val="ListParagraph"/>
              <w:numPr>
                <w:ilvl w:val="0"/>
                <w:numId w:val="23"/>
              </w:numPr>
              <w:ind w:left="360"/>
              <w:rPr>
                <w:rFonts w:ascii="Times New Roman" w:hAnsi="Times New Roman" w:cs="Times New Roman"/>
                <w:sz w:val="20"/>
                <w:szCs w:val="20"/>
              </w:rPr>
            </w:pPr>
            <w:r w:rsidRPr="00391A71">
              <w:rPr>
                <w:rFonts w:ascii="Times New Roman" w:hAnsi="Times New Roman" w:cs="Times New Roman"/>
                <w:sz w:val="20"/>
                <w:szCs w:val="20"/>
              </w:rPr>
              <w:t>Design and cultivate a supportive and inclusive culture</w:t>
            </w:r>
          </w:p>
          <w:p w14:paraId="3DA55DE6" w14:textId="77777777" w:rsidR="006B6BA3" w:rsidRPr="00391A71" w:rsidRDefault="006B6BA3" w:rsidP="006B6BA3">
            <w:pPr>
              <w:pStyle w:val="ListParagraph"/>
              <w:numPr>
                <w:ilvl w:val="0"/>
                <w:numId w:val="23"/>
              </w:numPr>
              <w:ind w:left="360"/>
              <w:rPr>
                <w:rFonts w:ascii="Times New Roman" w:hAnsi="Times New Roman" w:cs="Times New Roman"/>
                <w:sz w:val="20"/>
                <w:szCs w:val="20"/>
              </w:rPr>
            </w:pPr>
            <w:r w:rsidRPr="00391A71">
              <w:rPr>
                <w:rFonts w:ascii="Times New Roman" w:hAnsi="Times New Roman" w:cs="Times New Roman"/>
                <w:sz w:val="20"/>
                <w:szCs w:val="20"/>
              </w:rPr>
              <w:t>Advocate for a supportive and inclusive culture</w:t>
            </w:r>
          </w:p>
          <w:p w14:paraId="0C10056B" w14:textId="77777777" w:rsidR="006B6BA3" w:rsidRPr="00391A71" w:rsidRDefault="006B6BA3" w:rsidP="006B6BA3">
            <w:pPr>
              <w:pStyle w:val="ListParagraph"/>
              <w:numPr>
                <w:ilvl w:val="0"/>
                <w:numId w:val="23"/>
              </w:numPr>
              <w:ind w:left="360"/>
              <w:rPr>
                <w:rFonts w:ascii="Times New Roman" w:hAnsi="Times New Roman" w:cs="Times New Roman"/>
                <w:sz w:val="20"/>
                <w:szCs w:val="20"/>
              </w:rPr>
            </w:pPr>
            <w:r w:rsidRPr="00391A71">
              <w:rPr>
                <w:rFonts w:ascii="Times New Roman" w:hAnsi="Times New Roman" w:cs="Times New Roman"/>
                <w:sz w:val="20"/>
                <w:szCs w:val="20"/>
              </w:rPr>
              <w:t>Evaluate sources of inequity and bias in the allocation of resources and opportunities</w:t>
            </w:r>
          </w:p>
          <w:p w14:paraId="5DAC8A93" w14:textId="77777777" w:rsidR="006B6BA3" w:rsidRPr="00391A71" w:rsidRDefault="006B6BA3" w:rsidP="006B6BA3">
            <w:pPr>
              <w:pStyle w:val="ListParagraph"/>
              <w:numPr>
                <w:ilvl w:val="0"/>
                <w:numId w:val="23"/>
              </w:numPr>
              <w:ind w:left="360"/>
              <w:rPr>
                <w:rFonts w:ascii="Times New Roman" w:hAnsi="Times New Roman" w:cs="Times New Roman"/>
                <w:sz w:val="20"/>
                <w:szCs w:val="20"/>
              </w:rPr>
            </w:pPr>
            <w:r w:rsidRPr="00391A71">
              <w:rPr>
                <w:rFonts w:ascii="Times New Roman" w:hAnsi="Times New Roman" w:cs="Times New Roman"/>
                <w:sz w:val="20"/>
                <w:szCs w:val="20"/>
              </w:rPr>
              <w:t xml:space="preserve">Cultivate the equitable use of resources and opportunities through procedures, </w:t>
            </w:r>
            <w:proofErr w:type="gramStart"/>
            <w:r w:rsidRPr="00391A71">
              <w:rPr>
                <w:rFonts w:ascii="Times New Roman" w:hAnsi="Times New Roman" w:cs="Times New Roman"/>
                <w:sz w:val="20"/>
                <w:szCs w:val="20"/>
              </w:rPr>
              <w:t>guideline</w:t>
            </w:r>
            <w:proofErr w:type="gramEnd"/>
            <w:r w:rsidRPr="00391A71">
              <w:rPr>
                <w:rFonts w:ascii="Times New Roman" w:hAnsi="Times New Roman" w:cs="Times New Roman"/>
                <w:sz w:val="20"/>
                <w:szCs w:val="20"/>
              </w:rPr>
              <w:t>, norms, and values</w:t>
            </w:r>
          </w:p>
          <w:p w14:paraId="3F4D05CA" w14:textId="77777777" w:rsidR="006B6BA3" w:rsidRPr="00391A71" w:rsidRDefault="006B6BA3" w:rsidP="006B6BA3">
            <w:pPr>
              <w:pStyle w:val="ListParagraph"/>
              <w:numPr>
                <w:ilvl w:val="0"/>
                <w:numId w:val="23"/>
              </w:numPr>
              <w:ind w:left="360"/>
              <w:rPr>
                <w:rFonts w:ascii="Times New Roman" w:hAnsi="Times New Roman" w:cs="Times New Roman"/>
                <w:sz w:val="20"/>
                <w:szCs w:val="20"/>
              </w:rPr>
            </w:pPr>
            <w:r w:rsidRPr="00391A71">
              <w:rPr>
                <w:rFonts w:ascii="Times New Roman" w:hAnsi="Times New Roman" w:cs="Times New Roman"/>
                <w:sz w:val="20"/>
                <w:szCs w:val="20"/>
              </w:rPr>
              <w:t xml:space="preserve">Advocate for equitable access to resources and opportunities </w:t>
            </w:r>
          </w:p>
          <w:p w14:paraId="08E3EECD" w14:textId="77777777" w:rsidR="006B6BA3" w:rsidRPr="00391A71" w:rsidRDefault="006B6BA3" w:rsidP="006B6BA3">
            <w:pPr>
              <w:pStyle w:val="ListParagraph"/>
              <w:numPr>
                <w:ilvl w:val="0"/>
                <w:numId w:val="23"/>
              </w:numPr>
              <w:ind w:left="360"/>
              <w:rPr>
                <w:rFonts w:ascii="Times New Roman" w:hAnsi="Times New Roman" w:cs="Times New Roman"/>
                <w:sz w:val="20"/>
                <w:szCs w:val="20"/>
              </w:rPr>
            </w:pPr>
            <w:r w:rsidRPr="00391A71">
              <w:rPr>
                <w:rFonts w:ascii="Times New Roman" w:hAnsi="Times New Roman" w:cs="Times New Roman"/>
                <w:sz w:val="20"/>
                <w:szCs w:val="20"/>
              </w:rPr>
              <w:t>Evaluate the root causes of inequity and bias</w:t>
            </w:r>
          </w:p>
          <w:p w14:paraId="2B4CEED6" w14:textId="77777777" w:rsidR="006B6BA3" w:rsidRPr="00391A71" w:rsidRDefault="006B6BA3" w:rsidP="006B6BA3">
            <w:pPr>
              <w:pStyle w:val="ListParagraph"/>
              <w:numPr>
                <w:ilvl w:val="0"/>
                <w:numId w:val="23"/>
              </w:numPr>
              <w:ind w:left="360"/>
              <w:rPr>
                <w:rFonts w:ascii="Times New Roman" w:hAnsi="Times New Roman" w:cs="Times New Roman"/>
                <w:sz w:val="20"/>
                <w:szCs w:val="20"/>
              </w:rPr>
            </w:pPr>
            <w:r w:rsidRPr="00391A71">
              <w:rPr>
                <w:rFonts w:ascii="Times New Roman" w:hAnsi="Times New Roman" w:cs="Times New Roman"/>
                <w:sz w:val="20"/>
                <w:szCs w:val="20"/>
              </w:rPr>
              <w:t>Cultivate culturally responsive instructional and behavior support practices in teaching and learning</w:t>
            </w:r>
          </w:p>
        </w:tc>
      </w:tr>
    </w:tbl>
    <w:p w14:paraId="029E80DD" w14:textId="77777777" w:rsidR="006B6BA3" w:rsidRPr="00391A71" w:rsidRDefault="006B6BA3" w:rsidP="006B6BA3">
      <w:pPr>
        <w:rPr>
          <w:rFonts w:ascii="Times New Roman" w:hAnsi="Times New Roman" w:cs="Times New Roman"/>
          <w:b/>
          <w:sz w:val="20"/>
          <w:szCs w:val="20"/>
        </w:rPr>
      </w:pPr>
    </w:p>
    <w:tbl>
      <w:tblPr>
        <w:tblStyle w:val="TableGrid"/>
        <w:tblW w:w="10885" w:type="dxa"/>
        <w:tblLook w:val="04A0" w:firstRow="1" w:lastRow="0" w:firstColumn="1" w:lastColumn="0" w:noHBand="0" w:noVBand="1"/>
      </w:tblPr>
      <w:tblGrid>
        <w:gridCol w:w="10885"/>
      </w:tblGrid>
      <w:tr w:rsidR="006B6BA3" w:rsidRPr="00391A71" w14:paraId="5CF23E8D" w14:textId="77777777" w:rsidTr="00534300">
        <w:trPr>
          <w:trHeight w:val="432"/>
        </w:trPr>
        <w:tc>
          <w:tcPr>
            <w:tcW w:w="10885" w:type="dxa"/>
            <w:shd w:val="clear" w:color="auto" w:fill="A8D08D" w:themeFill="accent6" w:themeFillTint="99"/>
            <w:vAlign w:val="center"/>
          </w:tcPr>
          <w:p w14:paraId="15C2603A" w14:textId="77777777" w:rsidR="006B6BA3" w:rsidRPr="00391A71" w:rsidRDefault="006B6BA3" w:rsidP="00C938F9">
            <w:pPr>
              <w:rPr>
                <w:rFonts w:ascii="Times New Roman" w:hAnsi="Times New Roman" w:cs="Times New Roman"/>
                <w:caps/>
                <w:sz w:val="20"/>
                <w:szCs w:val="20"/>
              </w:rPr>
            </w:pPr>
            <w:r w:rsidRPr="00391A71">
              <w:rPr>
                <w:rFonts w:ascii="Times New Roman" w:hAnsi="Times New Roman" w:cs="Times New Roman"/>
                <w:sz w:val="20"/>
                <w:szCs w:val="20"/>
              </w:rPr>
              <w:t>DOMAIN  4</w:t>
            </w:r>
            <w:proofErr w:type="gramStart"/>
            <w:r w:rsidRPr="00391A71">
              <w:rPr>
                <w:rFonts w:ascii="Times New Roman" w:hAnsi="Times New Roman" w:cs="Times New Roman"/>
                <w:sz w:val="20"/>
                <w:szCs w:val="20"/>
              </w:rPr>
              <w:t xml:space="preserve">:  </w:t>
            </w:r>
            <w:r w:rsidRPr="00391A71">
              <w:rPr>
                <w:rFonts w:ascii="Times New Roman" w:hAnsi="Times New Roman" w:cs="Times New Roman"/>
                <w:caps/>
                <w:sz w:val="20"/>
                <w:szCs w:val="20"/>
              </w:rPr>
              <w:t>Learning</w:t>
            </w:r>
            <w:proofErr w:type="gramEnd"/>
            <w:r w:rsidRPr="00391A71">
              <w:rPr>
                <w:rFonts w:ascii="Times New Roman" w:hAnsi="Times New Roman" w:cs="Times New Roman"/>
                <w:caps/>
                <w:sz w:val="20"/>
                <w:szCs w:val="20"/>
              </w:rPr>
              <w:t xml:space="preserve"> and Instruction</w:t>
            </w:r>
          </w:p>
        </w:tc>
      </w:tr>
      <w:tr w:rsidR="002453B3" w:rsidRPr="00391A71" w14:paraId="1A8D1BD8" w14:textId="77777777" w:rsidTr="00534300">
        <w:tc>
          <w:tcPr>
            <w:tcW w:w="10885" w:type="dxa"/>
            <w:shd w:val="clear" w:color="auto" w:fill="C5E0B3" w:themeFill="accent6" w:themeFillTint="66"/>
          </w:tcPr>
          <w:p w14:paraId="5456A1E1" w14:textId="5553BBF6" w:rsidR="002453B3" w:rsidRPr="00391A71" w:rsidRDefault="002453B3" w:rsidP="002453B3">
            <w:pPr>
              <w:autoSpaceDE w:val="0"/>
              <w:autoSpaceDN w:val="0"/>
              <w:adjustRightInd w:val="0"/>
              <w:rPr>
                <w:rFonts w:ascii="Times New Roman" w:hAnsi="Times New Roman" w:cs="Times New Roman"/>
                <w:sz w:val="20"/>
                <w:szCs w:val="20"/>
              </w:rPr>
            </w:pPr>
            <w:r w:rsidRPr="00391A71">
              <w:rPr>
                <w:rFonts w:ascii="Times New Roman" w:hAnsi="Times New Roman" w:cs="Times New Roman"/>
                <w:color w:val="000000" w:themeColor="text1"/>
                <w:sz w:val="20"/>
                <w:szCs w:val="20"/>
              </w:rPr>
              <w:t>4.1 Higher education administrators</w:t>
            </w:r>
            <w:r w:rsidRPr="00391A71">
              <w:rPr>
                <w:rFonts w:ascii="Times New Roman" w:hAnsi="Times New Roman" w:cs="Times New Roman"/>
                <w:sz w:val="20"/>
                <w:szCs w:val="20"/>
              </w:rPr>
              <w:t xml:space="preserve"> evaluate, design, and implement high-quality programs, the use of technology, and other services and supports for academic programs.</w:t>
            </w:r>
          </w:p>
        </w:tc>
      </w:tr>
      <w:tr w:rsidR="002453B3" w:rsidRPr="00391A71" w14:paraId="557379B9" w14:textId="77777777" w:rsidTr="00534300">
        <w:tc>
          <w:tcPr>
            <w:tcW w:w="10885" w:type="dxa"/>
            <w:shd w:val="clear" w:color="auto" w:fill="C5E0B3" w:themeFill="accent6" w:themeFillTint="66"/>
          </w:tcPr>
          <w:p w14:paraId="3271DE8C" w14:textId="31F8927B" w:rsidR="002453B3" w:rsidRPr="00391A71" w:rsidRDefault="002453B3" w:rsidP="002453B3">
            <w:pPr>
              <w:autoSpaceDE w:val="0"/>
              <w:autoSpaceDN w:val="0"/>
              <w:adjustRightInd w:val="0"/>
              <w:rPr>
                <w:rFonts w:ascii="Times New Roman" w:hAnsi="Times New Roman" w:cs="Times New Roman"/>
                <w:sz w:val="20"/>
                <w:szCs w:val="20"/>
              </w:rPr>
            </w:pPr>
            <w:r w:rsidRPr="00391A71">
              <w:rPr>
                <w:rFonts w:ascii="Times New Roman" w:hAnsi="Times New Roman" w:cs="Times New Roman"/>
                <w:color w:val="000000" w:themeColor="text1"/>
                <w:sz w:val="20"/>
                <w:szCs w:val="20"/>
              </w:rPr>
              <w:t>4.2 Higher education administrators</w:t>
            </w:r>
            <w:r w:rsidRPr="00391A71">
              <w:rPr>
                <w:rFonts w:ascii="Times New Roman" w:hAnsi="Times New Roman" w:cs="Times New Roman"/>
                <w:sz w:val="20"/>
                <w:szCs w:val="20"/>
              </w:rPr>
              <w:t xml:space="preserve"> collaboratively evaluate, design, and cultivate coherent systems of support, coaching, and professional development for faculty, including themselves, that promote reflection, digital literacy, distributed leadership, data literacy, equity, improvement, and student success.</w:t>
            </w:r>
          </w:p>
        </w:tc>
      </w:tr>
      <w:tr w:rsidR="002453B3" w:rsidRPr="00391A71" w14:paraId="200FA9D7" w14:textId="77777777" w:rsidTr="00534300">
        <w:tc>
          <w:tcPr>
            <w:tcW w:w="10885" w:type="dxa"/>
            <w:shd w:val="clear" w:color="auto" w:fill="C5E0B3" w:themeFill="accent6" w:themeFillTint="66"/>
          </w:tcPr>
          <w:p w14:paraId="4A119861" w14:textId="43FB2034" w:rsidR="002453B3" w:rsidRPr="00391A71" w:rsidRDefault="002453B3" w:rsidP="002453B3">
            <w:pPr>
              <w:autoSpaceDE w:val="0"/>
              <w:autoSpaceDN w:val="0"/>
              <w:adjustRightInd w:val="0"/>
              <w:rPr>
                <w:rFonts w:ascii="Times New Roman" w:hAnsi="Times New Roman" w:cs="Times New Roman"/>
                <w:sz w:val="20"/>
                <w:szCs w:val="20"/>
              </w:rPr>
            </w:pPr>
            <w:r w:rsidRPr="00391A71">
              <w:rPr>
                <w:rFonts w:ascii="Times New Roman" w:hAnsi="Times New Roman" w:cs="Times New Roman"/>
                <w:color w:val="000000" w:themeColor="text1"/>
                <w:sz w:val="20"/>
                <w:szCs w:val="20"/>
              </w:rPr>
              <w:t>4.3 Higher education administrators</w:t>
            </w:r>
            <w:r w:rsidRPr="00391A71">
              <w:rPr>
                <w:rFonts w:ascii="Times New Roman" w:hAnsi="Times New Roman" w:cs="Times New Roman"/>
                <w:sz w:val="20"/>
                <w:szCs w:val="20"/>
              </w:rPr>
              <w:t xml:space="preserve"> implement and evaluate organizational use of coherent </w:t>
            </w:r>
            <w:proofErr w:type="gramStart"/>
            <w:r w:rsidRPr="00391A71">
              <w:rPr>
                <w:rFonts w:ascii="Times New Roman" w:hAnsi="Times New Roman" w:cs="Times New Roman"/>
                <w:sz w:val="20"/>
                <w:szCs w:val="20"/>
              </w:rPr>
              <w:t>systems of curriculum</w:t>
            </w:r>
            <w:proofErr w:type="gramEnd"/>
            <w:r w:rsidRPr="00391A71">
              <w:rPr>
                <w:rFonts w:ascii="Times New Roman" w:hAnsi="Times New Roman" w:cs="Times New Roman"/>
                <w:sz w:val="20"/>
                <w:szCs w:val="20"/>
              </w:rPr>
              <w:t>, instruction, assessment, student services, technology, and instructional resources that support the needs of each student in the organization.</w:t>
            </w:r>
          </w:p>
        </w:tc>
      </w:tr>
      <w:tr w:rsidR="006B6BA3" w:rsidRPr="00391A71" w14:paraId="7ABCB1CA" w14:textId="77777777" w:rsidTr="00534300">
        <w:trPr>
          <w:trHeight w:val="368"/>
        </w:trPr>
        <w:tc>
          <w:tcPr>
            <w:tcW w:w="10885" w:type="dxa"/>
            <w:shd w:val="clear" w:color="auto" w:fill="E2EFD9" w:themeFill="accent6" w:themeFillTint="33"/>
            <w:vAlign w:val="center"/>
          </w:tcPr>
          <w:p w14:paraId="72D89AEF" w14:textId="77777777" w:rsidR="006B6BA3" w:rsidRPr="00391A71" w:rsidRDefault="006B6BA3" w:rsidP="00C938F9">
            <w:pPr>
              <w:rPr>
                <w:rFonts w:ascii="Times New Roman" w:hAnsi="Times New Roman" w:cs="Times New Roman"/>
                <w:sz w:val="20"/>
                <w:szCs w:val="20"/>
              </w:rPr>
            </w:pPr>
            <w:r w:rsidRPr="00391A71">
              <w:rPr>
                <w:rFonts w:ascii="Times New Roman" w:hAnsi="Times New Roman" w:cs="Times New Roman"/>
                <w:sz w:val="20"/>
                <w:szCs w:val="20"/>
              </w:rPr>
              <w:t>Example of tasks</w:t>
            </w:r>
          </w:p>
        </w:tc>
      </w:tr>
      <w:tr w:rsidR="006B6BA3" w:rsidRPr="00391A71" w14:paraId="35B9F8D9" w14:textId="77777777" w:rsidTr="00C938F9">
        <w:trPr>
          <w:trHeight w:val="368"/>
        </w:trPr>
        <w:tc>
          <w:tcPr>
            <w:tcW w:w="10885" w:type="dxa"/>
            <w:vAlign w:val="center"/>
          </w:tcPr>
          <w:p w14:paraId="33FD9309" w14:textId="77777777" w:rsidR="006B6BA3" w:rsidRPr="00391A71" w:rsidRDefault="006B6BA3" w:rsidP="006B6BA3">
            <w:pPr>
              <w:pStyle w:val="ListParagraph"/>
              <w:numPr>
                <w:ilvl w:val="0"/>
                <w:numId w:val="28"/>
              </w:numPr>
              <w:ind w:left="360"/>
              <w:rPr>
                <w:rFonts w:ascii="Times New Roman" w:hAnsi="Times New Roman" w:cs="Times New Roman"/>
                <w:sz w:val="20"/>
                <w:szCs w:val="20"/>
              </w:rPr>
            </w:pPr>
            <w:r w:rsidRPr="00391A71">
              <w:rPr>
                <w:rFonts w:ascii="Times New Roman" w:hAnsi="Times New Roman" w:cs="Times New Roman"/>
                <w:sz w:val="20"/>
                <w:szCs w:val="20"/>
              </w:rPr>
              <w:t>Evaluate (a) curricula and use of technology and other supports</w:t>
            </w:r>
          </w:p>
          <w:p w14:paraId="21FE9577" w14:textId="77777777" w:rsidR="006B6BA3" w:rsidRPr="00391A71" w:rsidRDefault="006B6BA3" w:rsidP="006B6BA3">
            <w:pPr>
              <w:pStyle w:val="ListParagraph"/>
              <w:numPr>
                <w:ilvl w:val="0"/>
                <w:numId w:val="28"/>
              </w:numPr>
              <w:ind w:left="360"/>
              <w:rPr>
                <w:rFonts w:ascii="Times New Roman" w:hAnsi="Times New Roman" w:cs="Times New Roman"/>
                <w:sz w:val="20"/>
                <w:szCs w:val="20"/>
              </w:rPr>
            </w:pPr>
            <w:r w:rsidRPr="00391A71">
              <w:rPr>
                <w:rFonts w:ascii="Times New Roman" w:hAnsi="Times New Roman" w:cs="Times New Roman"/>
                <w:sz w:val="20"/>
                <w:szCs w:val="20"/>
              </w:rPr>
              <w:t>Propose designs and implementation strategies for improving curricula, instructional technologies, and other supports</w:t>
            </w:r>
          </w:p>
          <w:p w14:paraId="3EB8BDDD" w14:textId="77777777" w:rsidR="006B6BA3" w:rsidRPr="00391A71" w:rsidRDefault="006B6BA3" w:rsidP="006B6BA3">
            <w:pPr>
              <w:pStyle w:val="ListParagraph"/>
              <w:numPr>
                <w:ilvl w:val="0"/>
                <w:numId w:val="28"/>
              </w:numPr>
              <w:ind w:left="360"/>
              <w:rPr>
                <w:rFonts w:ascii="Times New Roman" w:hAnsi="Times New Roman" w:cs="Times New Roman"/>
                <w:sz w:val="20"/>
                <w:szCs w:val="20"/>
              </w:rPr>
            </w:pPr>
            <w:r w:rsidRPr="00391A71">
              <w:rPr>
                <w:rFonts w:ascii="Times New Roman" w:hAnsi="Times New Roman" w:cs="Times New Roman"/>
                <w:sz w:val="20"/>
                <w:szCs w:val="20"/>
              </w:rPr>
              <w:t xml:space="preserve">Evaluate coordination, coherence, and relevance of professional development for educators, educational professionals, and leaders </w:t>
            </w:r>
          </w:p>
          <w:p w14:paraId="505893A3" w14:textId="77777777" w:rsidR="006B6BA3" w:rsidRPr="00391A71" w:rsidRDefault="006B6BA3" w:rsidP="006B6BA3">
            <w:pPr>
              <w:pStyle w:val="ListParagraph"/>
              <w:numPr>
                <w:ilvl w:val="0"/>
                <w:numId w:val="28"/>
              </w:numPr>
              <w:ind w:left="360"/>
              <w:rPr>
                <w:rFonts w:ascii="Times New Roman" w:hAnsi="Times New Roman" w:cs="Times New Roman"/>
                <w:sz w:val="20"/>
                <w:szCs w:val="20"/>
              </w:rPr>
            </w:pPr>
            <w:r w:rsidRPr="00391A71">
              <w:rPr>
                <w:rFonts w:ascii="Times New Roman" w:hAnsi="Times New Roman" w:cs="Times New Roman"/>
                <w:sz w:val="20"/>
                <w:szCs w:val="20"/>
              </w:rPr>
              <w:t>Propose designs and implementation strategies for cultivating systems of support and professional development that promote reflection, digital literacy, distributed leadership, data literacy, equity, improvement, and student success</w:t>
            </w:r>
          </w:p>
          <w:p w14:paraId="7124B193" w14:textId="77777777" w:rsidR="006B6BA3" w:rsidRPr="00391A71" w:rsidRDefault="006B6BA3" w:rsidP="006B6BA3">
            <w:pPr>
              <w:pStyle w:val="ListParagraph"/>
              <w:numPr>
                <w:ilvl w:val="0"/>
                <w:numId w:val="28"/>
              </w:numPr>
              <w:ind w:left="360"/>
              <w:rPr>
                <w:rFonts w:ascii="Times New Roman" w:hAnsi="Times New Roman" w:cs="Times New Roman"/>
                <w:sz w:val="20"/>
                <w:szCs w:val="20"/>
              </w:rPr>
            </w:pPr>
            <w:r w:rsidRPr="00391A71">
              <w:rPr>
                <w:rFonts w:ascii="Times New Roman" w:hAnsi="Times New Roman" w:cs="Times New Roman"/>
                <w:sz w:val="20"/>
                <w:szCs w:val="20"/>
              </w:rPr>
              <w:t>Evaluate the quality of formative and summative assessments of student learning</w:t>
            </w:r>
          </w:p>
          <w:p w14:paraId="27BD3AAE" w14:textId="77777777" w:rsidR="006B6BA3" w:rsidRPr="00391A71" w:rsidRDefault="006B6BA3" w:rsidP="006B6BA3">
            <w:pPr>
              <w:pStyle w:val="ListParagraph"/>
              <w:numPr>
                <w:ilvl w:val="0"/>
                <w:numId w:val="28"/>
              </w:numPr>
              <w:ind w:left="360"/>
              <w:rPr>
                <w:rFonts w:ascii="Times New Roman" w:hAnsi="Times New Roman" w:cs="Times New Roman"/>
                <w:sz w:val="20"/>
                <w:szCs w:val="20"/>
              </w:rPr>
            </w:pPr>
            <w:r w:rsidRPr="00391A71">
              <w:rPr>
                <w:rFonts w:ascii="Times New Roman" w:hAnsi="Times New Roman" w:cs="Times New Roman"/>
                <w:sz w:val="20"/>
                <w:szCs w:val="20"/>
              </w:rPr>
              <w:t>Evaluate assessments and use data from these sources to support instructional improvement, student learning and well-being, and instructional leadership</w:t>
            </w:r>
          </w:p>
          <w:p w14:paraId="2180FCCE" w14:textId="77777777" w:rsidR="006B6BA3" w:rsidRPr="00391A71" w:rsidRDefault="006B6BA3" w:rsidP="006B6BA3">
            <w:pPr>
              <w:pStyle w:val="ListParagraph"/>
              <w:numPr>
                <w:ilvl w:val="0"/>
                <w:numId w:val="28"/>
              </w:numPr>
              <w:ind w:left="360"/>
              <w:rPr>
                <w:rFonts w:ascii="Times New Roman" w:hAnsi="Times New Roman" w:cs="Times New Roman"/>
                <w:sz w:val="20"/>
                <w:szCs w:val="20"/>
              </w:rPr>
            </w:pPr>
            <w:r w:rsidRPr="00391A71">
              <w:rPr>
                <w:rFonts w:ascii="Times New Roman" w:hAnsi="Times New Roman" w:cs="Times New Roman"/>
                <w:sz w:val="20"/>
                <w:szCs w:val="20"/>
              </w:rPr>
              <w:t>Propose designs and implementation strategies for assessment systems that are culturally responsive and accessible</w:t>
            </w:r>
          </w:p>
          <w:p w14:paraId="6C6F2B46" w14:textId="77777777" w:rsidR="006B6BA3" w:rsidRPr="00391A71" w:rsidRDefault="006B6BA3" w:rsidP="006B6BA3">
            <w:pPr>
              <w:pStyle w:val="ListParagraph"/>
              <w:numPr>
                <w:ilvl w:val="0"/>
                <w:numId w:val="28"/>
              </w:numPr>
              <w:ind w:left="360"/>
              <w:rPr>
                <w:rFonts w:ascii="Times New Roman" w:hAnsi="Times New Roman" w:cs="Times New Roman"/>
                <w:sz w:val="20"/>
                <w:szCs w:val="20"/>
              </w:rPr>
            </w:pPr>
            <w:r w:rsidRPr="00391A71">
              <w:rPr>
                <w:rFonts w:ascii="Times New Roman" w:hAnsi="Times New Roman" w:cs="Times New Roman"/>
                <w:sz w:val="20"/>
                <w:szCs w:val="20"/>
              </w:rPr>
              <w:t>Engage appropriate staff in gathering, synthesizing, and using data to evaluate the quality, coordination, and coherence in and among the academic services</w:t>
            </w:r>
          </w:p>
          <w:p w14:paraId="7FDBFE5B" w14:textId="77777777" w:rsidR="006B6BA3" w:rsidRPr="00391A71" w:rsidRDefault="006B6BA3" w:rsidP="006B6BA3">
            <w:pPr>
              <w:pStyle w:val="ListParagraph"/>
              <w:numPr>
                <w:ilvl w:val="0"/>
                <w:numId w:val="28"/>
              </w:numPr>
              <w:ind w:left="360"/>
              <w:rPr>
                <w:rFonts w:ascii="Times New Roman" w:hAnsi="Times New Roman" w:cs="Times New Roman"/>
                <w:sz w:val="20"/>
                <w:szCs w:val="20"/>
              </w:rPr>
            </w:pPr>
            <w:r w:rsidRPr="00391A71">
              <w:rPr>
                <w:rFonts w:ascii="Times New Roman" w:hAnsi="Times New Roman" w:cs="Times New Roman"/>
                <w:sz w:val="20"/>
                <w:szCs w:val="20"/>
              </w:rPr>
              <w:t>Use technology and performance management systems to monitor, analyze, and evaluate curriculum, instruction, and services, assessment practices, and results</w:t>
            </w:r>
          </w:p>
        </w:tc>
      </w:tr>
    </w:tbl>
    <w:p w14:paraId="3A8C6630" w14:textId="77777777" w:rsidR="006B6BA3" w:rsidRPr="00391A71" w:rsidRDefault="006B6BA3" w:rsidP="006B6BA3">
      <w:pPr>
        <w:rPr>
          <w:rFonts w:ascii="Times New Roman" w:hAnsi="Times New Roman" w:cs="Times New Roman"/>
          <w:b/>
          <w:sz w:val="20"/>
          <w:szCs w:val="20"/>
        </w:rPr>
      </w:pPr>
    </w:p>
    <w:tbl>
      <w:tblPr>
        <w:tblStyle w:val="TableGrid"/>
        <w:tblW w:w="10885" w:type="dxa"/>
        <w:tblLook w:val="04A0" w:firstRow="1" w:lastRow="0" w:firstColumn="1" w:lastColumn="0" w:noHBand="0" w:noVBand="1"/>
      </w:tblPr>
      <w:tblGrid>
        <w:gridCol w:w="10885"/>
      </w:tblGrid>
      <w:tr w:rsidR="006B6BA3" w:rsidRPr="00391A71" w14:paraId="238BB5FA" w14:textId="77777777" w:rsidTr="00534300">
        <w:trPr>
          <w:trHeight w:val="432"/>
        </w:trPr>
        <w:tc>
          <w:tcPr>
            <w:tcW w:w="10885" w:type="dxa"/>
            <w:shd w:val="clear" w:color="auto" w:fill="A8D08D" w:themeFill="accent6" w:themeFillTint="99"/>
            <w:vAlign w:val="center"/>
          </w:tcPr>
          <w:p w14:paraId="3739129C" w14:textId="77777777" w:rsidR="006B6BA3" w:rsidRPr="00391A71" w:rsidRDefault="006B6BA3" w:rsidP="00C938F9">
            <w:pPr>
              <w:rPr>
                <w:rFonts w:ascii="Times New Roman" w:hAnsi="Times New Roman" w:cs="Times New Roman"/>
                <w:caps/>
                <w:sz w:val="20"/>
                <w:szCs w:val="20"/>
              </w:rPr>
            </w:pPr>
            <w:r w:rsidRPr="00391A71">
              <w:rPr>
                <w:rFonts w:ascii="Times New Roman" w:hAnsi="Times New Roman" w:cs="Times New Roman"/>
                <w:sz w:val="20"/>
                <w:szCs w:val="20"/>
              </w:rPr>
              <w:t>DOMAIN 5</w:t>
            </w:r>
            <w:proofErr w:type="gramStart"/>
            <w:r w:rsidRPr="00391A71">
              <w:rPr>
                <w:rFonts w:ascii="Times New Roman" w:hAnsi="Times New Roman" w:cs="Times New Roman"/>
                <w:sz w:val="20"/>
                <w:szCs w:val="20"/>
              </w:rPr>
              <w:t xml:space="preserve">:  </w:t>
            </w:r>
            <w:r w:rsidRPr="00391A71">
              <w:rPr>
                <w:rFonts w:ascii="Times New Roman" w:hAnsi="Times New Roman" w:cs="Times New Roman"/>
                <w:caps/>
                <w:sz w:val="20"/>
                <w:szCs w:val="20"/>
              </w:rPr>
              <w:t>Community</w:t>
            </w:r>
            <w:proofErr w:type="gramEnd"/>
            <w:r w:rsidRPr="00391A71">
              <w:rPr>
                <w:rFonts w:ascii="Times New Roman" w:hAnsi="Times New Roman" w:cs="Times New Roman"/>
                <w:caps/>
                <w:sz w:val="20"/>
                <w:szCs w:val="20"/>
              </w:rPr>
              <w:t xml:space="preserve"> and External Leadership</w:t>
            </w:r>
          </w:p>
        </w:tc>
      </w:tr>
      <w:tr w:rsidR="006B6BA3" w:rsidRPr="00391A71" w14:paraId="0A074FF2" w14:textId="77777777" w:rsidTr="00534300">
        <w:tc>
          <w:tcPr>
            <w:tcW w:w="10885" w:type="dxa"/>
            <w:shd w:val="clear" w:color="auto" w:fill="C5E0B3" w:themeFill="accent6" w:themeFillTint="66"/>
          </w:tcPr>
          <w:p w14:paraId="41D1005A" w14:textId="1B632BA8" w:rsidR="006B6BA3" w:rsidRPr="00391A71" w:rsidRDefault="006B6BA3" w:rsidP="00C938F9">
            <w:pPr>
              <w:autoSpaceDE w:val="0"/>
              <w:autoSpaceDN w:val="0"/>
              <w:adjustRightInd w:val="0"/>
              <w:rPr>
                <w:rFonts w:ascii="Times New Roman" w:hAnsi="Times New Roman" w:cs="Times New Roman"/>
                <w:sz w:val="20"/>
                <w:szCs w:val="20"/>
              </w:rPr>
            </w:pPr>
            <w:r w:rsidRPr="00391A71">
              <w:rPr>
                <w:rFonts w:ascii="Times New Roman" w:hAnsi="Times New Roman" w:cs="Times New Roman"/>
                <w:sz w:val="20"/>
                <w:szCs w:val="20"/>
              </w:rPr>
              <w:t xml:space="preserve">5.1 </w:t>
            </w:r>
            <w:r w:rsidR="002453B3" w:rsidRPr="00391A71">
              <w:rPr>
                <w:rFonts w:ascii="Times New Roman" w:hAnsi="Times New Roman" w:cs="Times New Roman"/>
                <w:sz w:val="20"/>
                <w:szCs w:val="20"/>
              </w:rPr>
              <w:t xml:space="preserve">Higher education administrators </w:t>
            </w:r>
            <w:r w:rsidRPr="00391A71">
              <w:rPr>
                <w:rFonts w:ascii="Times New Roman" w:hAnsi="Times New Roman" w:cs="Times New Roman"/>
                <w:sz w:val="20"/>
                <w:szCs w:val="20"/>
              </w:rPr>
              <w:t>represent and support the organization in engaging diverse audiences in strengthening learning.</w:t>
            </w:r>
          </w:p>
        </w:tc>
      </w:tr>
      <w:tr w:rsidR="006B6BA3" w:rsidRPr="00391A71" w14:paraId="757D3D0F" w14:textId="77777777" w:rsidTr="00534300">
        <w:tc>
          <w:tcPr>
            <w:tcW w:w="10885" w:type="dxa"/>
            <w:shd w:val="clear" w:color="auto" w:fill="C5E0B3" w:themeFill="accent6" w:themeFillTint="66"/>
          </w:tcPr>
          <w:p w14:paraId="5592A2D2" w14:textId="0AB2A6E9" w:rsidR="006B6BA3" w:rsidRPr="00391A71" w:rsidRDefault="006B6BA3" w:rsidP="00C938F9">
            <w:pPr>
              <w:autoSpaceDE w:val="0"/>
              <w:autoSpaceDN w:val="0"/>
              <w:adjustRightInd w:val="0"/>
              <w:rPr>
                <w:rFonts w:ascii="Times New Roman" w:hAnsi="Times New Roman" w:cs="Times New Roman"/>
                <w:sz w:val="20"/>
                <w:szCs w:val="20"/>
              </w:rPr>
            </w:pPr>
            <w:r w:rsidRPr="00391A71">
              <w:rPr>
                <w:rFonts w:ascii="Times New Roman" w:hAnsi="Times New Roman" w:cs="Times New Roman"/>
                <w:sz w:val="20"/>
                <w:szCs w:val="20"/>
              </w:rPr>
              <w:t xml:space="preserve">5.2 </w:t>
            </w:r>
            <w:r w:rsidR="002453B3" w:rsidRPr="00391A71">
              <w:rPr>
                <w:rFonts w:ascii="Times New Roman" w:hAnsi="Times New Roman" w:cs="Times New Roman"/>
                <w:sz w:val="20"/>
                <w:szCs w:val="20"/>
              </w:rPr>
              <w:t>Higher education administrators</w:t>
            </w:r>
            <w:r w:rsidRPr="00391A71">
              <w:rPr>
                <w:rFonts w:ascii="Times New Roman" w:hAnsi="Times New Roman" w:cs="Times New Roman"/>
                <w:sz w:val="20"/>
                <w:szCs w:val="20"/>
              </w:rPr>
              <w:t xml:space="preserve"> engage and effectively collaborate and communicate through oral, written, and digital means with diverse families, community members, partners, and other constituencies to benefit learners and the organization.</w:t>
            </w:r>
          </w:p>
        </w:tc>
      </w:tr>
      <w:tr w:rsidR="006B6BA3" w:rsidRPr="00391A71" w14:paraId="6A790B12" w14:textId="77777777" w:rsidTr="00534300">
        <w:tc>
          <w:tcPr>
            <w:tcW w:w="10885" w:type="dxa"/>
            <w:shd w:val="clear" w:color="auto" w:fill="C5E0B3" w:themeFill="accent6" w:themeFillTint="66"/>
          </w:tcPr>
          <w:p w14:paraId="609C626E" w14:textId="52342148" w:rsidR="006B6BA3" w:rsidRPr="00391A71" w:rsidRDefault="006B6BA3" w:rsidP="00C938F9">
            <w:pPr>
              <w:autoSpaceDE w:val="0"/>
              <w:autoSpaceDN w:val="0"/>
              <w:adjustRightInd w:val="0"/>
              <w:rPr>
                <w:rFonts w:ascii="Times New Roman" w:hAnsi="Times New Roman" w:cs="Times New Roman"/>
                <w:sz w:val="20"/>
                <w:szCs w:val="20"/>
              </w:rPr>
            </w:pPr>
            <w:r w:rsidRPr="00391A71">
              <w:rPr>
                <w:rFonts w:ascii="Times New Roman" w:hAnsi="Times New Roman" w:cs="Times New Roman"/>
                <w:sz w:val="20"/>
                <w:szCs w:val="20"/>
              </w:rPr>
              <w:t xml:space="preserve">5.3 </w:t>
            </w:r>
            <w:r w:rsidR="002453B3" w:rsidRPr="00391A71">
              <w:rPr>
                <w:rFonts w:ascii="Times New Roman" w:hAnsi="Times New Roman" w:cs="Times New Roman"/>
                <w:sz w:val="20"/>
                <w:szCs w:val="20"/>
              </w:rPr>
              <w:t xml:space="preserve">Higher education administrators </w:t>
            </w:r>
            <w:r w:rsidRPr="00391A71">
              <w:rPr>
                <w:rFonts w:ascii="Times New Roman" w:hAnsi="Times New Roman" w:cs="Times New Roman"/>
                <w:sz w:val="20"/>
                <w:szCs w:val="20"/>
              </w:rPr>
              <w:t>communicate through oral, written, and digital means within the larger organizational, community, and political contexts and cultivate relationships with members of the business, civic, and policy community in support of their advocacy for organizational and community needs.</w:t>
            </w:r>
          </w:p>
        </w:tc>
      </w:tr>
      <w:tr w:rsidR="006B6BA3" w:rsidRPr="00391A71" w14:paraId="6EE4BE08" w14:textId="77777777" w:rsidTr="00534300">
        <w:trPr>
          <w:trHeight w:val="368"/>
        </w:trPr>
        <w:tc>
          <w:tcPr>
            <w:tcW w:w="10885" w:type="dxa"/>
            <w:shd w:val="clear" w:color="auto" w:fill="E2EFD9" w:themeFill="accent6" w:themeFillTint="33"/>
            <w:vAlign w:val="center"/>
          </w:tcPr>
          <w:p w14:paraId="40AAAE12" w14:textId="77777777" w:rsidR="006B6BA3" w:rsidRPr="00391A71" w:rsidRDefault="006B6BA3" w:rsidP="00C938F9">
            <w:pPr>
              <w:rPr>
                <w:rFonts w:ascii="Times New Roman" w:hAnsi="Times New Roman" w:cs="Times New Roman"/>
                <w:sz w:val="20"/>
                <w:szCs w:val="20"/>
              </w:rPr>
            </w:pPr>
            <w:r w:rsidRPr="00391A71">
              <w:rPr>
                <w:rFonts w:ascii="Times New Roman" w:hAnsi="Times New Roman" w:cs="Times New Roman"/>
                <w:sz w:val="20"/>
                <w:szCs w:val="20"/>
              </w:rPr>
              <w:t>Example of tasks</w:t>
            </w:r>
          </w:p>
        </w:tc>
      </w:tr>
      <w:tr w:rsidR="006B6BA3" w:rsidRPr="00391A71" w14:paraId="43CA4AC3" w14:textId="77777777" w:rsidTr="00C938F9">
        <w:trPr>
          <w:trHeight w:val="368"/>
        </w:trPr>
        <w:tc>
          <w:tcPr>
            <w:tcW w:w="10885" w:type="dxa"/>
            <w:vAlign w:val="center"/>
          </w:tcPr>
          <w:p w14:paraId="585B1C69" w14:textId="77777777" w:rsidR="006B6BA3" w:rsidRPr="00391A71" w:rsidRDefault="006B6BA3" w:rsidP="006B6BA3">
            <w:pPr>
              <w:pStyle w:val="ListParagraph"/>
              <w:numPr>
                <w:ilvl w:val="0"/>
                <w:numId w:val="24"/>
              </w:numPr>
              <w:ind w:left="360"/>
              <w:rPr>
                <w:rFonts w:ascii="Times New Roman" w:hAnsi="Times New Roman" w:cs="Times New Roman"/>
                <w:sz w:val="20"/>
                <w:szCs w:val="20"/>
              </w:rPr>
            </w:pPr>
            <w:r w:rsidRPr="00391A71">
              <w:rPr>
                <w:rFonts w:ascii="Times New Roman" w:hAnsi="Times New Roman" w:cs="Times New Roman"/>
                <w:sz w:val="20"/>
                <w:szCs w:val="20"/>
              </w:rPr>
              <w:t>Support the efforts of the institution in engaging diverse community resources in strengthening student learning in and out of the classroom</w:t>
            </w:r>
          </w:p>
          <w:p w14:paraId="3A5DCA60" w14:textId="77777777" w:rsidR="006B6BA3" w:rsidRPr="00391A71" w:rsidRDefault="006B6BA3" w:rsidP="006B6BA3">
            <w:pPr>
              <w:pStyle w:val="ListParagraph"/>
              <w:numPr>
                <w:ilvl w:val="0"/>
                <w:numId w:val="24"/>
              </w:numPr>
              <w:ind w:left="360"/>
              <w:rPr>
                <w:rFonts w:ascii="Times New Roman" w:hAnsi="Times New Roman" w:cs="Times New Roman"/>
                <w:sz w:val="20"/>
                <w:szCs w:val="20"/>
              </w:rPr>
            </w:pPr>
            <w:r w:rsidRPr="00391A71">
              <w:rPr>
                <w:rFonts w:ascii="Times New Roman" w:hAnsi="Times New Roman" w:cs="Times New Roman"/>
                <w:sz w:val="20"/>
                <w:szCs w:val="20"/>
              </w:rPr>
              <w:t>Develop processes designed to support the understanding of diverse families, community members, partners, and other constituencies</w:t>
            </w:r>
          </w:p>
          <w:p w14:paraId="3B29A3BC" w14:textId="77777777" w:rsidR="006B6BA3" w:rsidRPr="00391A71" w:rsidRDefault="006B6BA3" w:rsidP="006B6BA3">
            <w:pPr>
              <w:pStyle w:val="ListParagraph"/>
              <w:numPr>
                <w:ilvl w:val="0"/>
                <w:numId w:val="24"/>
              </w:numPr>
              <w:ind w:left="360"/>
              <w:rPr>
                <w:rFonts w:ascii="Times New Roman" w:hAnsi="Times New Roman" w:cs="Times New Roman"/>
                <w:sz w:val="20"/>
                <w:szCs w:val="20"/>
              </w:rPr>
            </w:pPr>
            <w:r w:rsidRPr="00391A71">
              <w:rPr>
                <w:rFonts w:ascii="Times New Roman" w:hAnsi="Times New Roman" w:cs="Times New Roman"/>
                <w:sz w:val="20"/>
                <w:szCs w:val="20"/>
              </w:rPr>
              <w:t>Develop a communication plan that fosters regular, two-way communication with community members, partners, and other constituencies</w:t>
            </w:r>
          </w:p>
          <w:p w14:paraId="477B3B7D" w14:textId="77777777" w:rsidR="006B6BA3" w:rsidRPr="00391A71" w:rsidRDefault="006B6BA3" w:rsidP="006B6BA3">
            <w:pPr>
              <w:pStyle w:val="ListParagraph"/>
              <w:numPr>
                <w:ilvl w:val="0"/>
                <w:numId w:val="24"/>
              </w:numPr>
              <w:ind w:left="360"/>
              <w:rPr>
                <w:rFonts w:ascii="Times New Roman" w:hAnsi="Times New Roman" w:cs="Times New Roman"/>
                <w:sz w:val="20"/>
                <w:szCs w:val="20"/>
              </w:rPr>
            </w:pPr>
            <w:r w:rsidRPr="00391A71">
              <w:rPr>
                <w:rFonts w:ascii="Times New Roman" w:hAnsi="Times New Roman" w:cs="Times New Roman"/>
                <w:sz w:val="20"/>
                <w:szCs w:val="20"/>
              </w:rPr>
              <w:t>Develop communication for oral, written, and digital distribution targeted to a diverse stakeholder community</w:t>
            </w:r>
          </w:p>
          <w:p w14:paraId="5DA5FC3B" w14:textId="77777777" w:rsidR="006B6BA3" w:rsidRPr="00391A71" w:rsidRDefault="006B6BA3" w:rsidP="006B6BA3">
            <w:pPr>
              <w:pStyle w:val="ListParagraph"/>
              <w:numPr>
                <w:ilvl w:val="0"/>
                <w:numId w:val="24"/>
              </w:numPr>
              <w:ind w:left="360"/>
              <w:rPr>
                <w:rFonts w:ascii="Times New Roman" w:hAnsi="Times New Roman" w:cs="Times New Roman"/>
                <w:sz w:val="20"/>
                <w:szCs w:val="20"/>
              </w:rPr>
            </w:pPr>
            <w:r w:rsidRPr="00391A71">
              <w:rPr>
                <w:rFonts w:ascii="Times New Roman" w:hAnsi="Times New Roman" w:cs="Times New Roman"/>
                <w:sz w:val="20"/>
                <w:szCs w:val="20"/>
              </w:rPr>
              <w:t>Develop oral, written, and digital communications targeted on the larger organizational, community, and political contexts</w:t>
            </w:r>
          </w:p>
        </w:tc>
      </w:tr>
    </w:tbl>
    <w:p w14:paraId="42A2E0D3" w14:textId="77777777" w:rsidR="006B6BA3" w:rsidRPr="00391A71" w:rsidRDefault="006B6BA3" w:rsidP="006B6BA3">
      <w:pPr>
        <w:spacing w:after="0"/>
        <w:rPr>
          <w:rFonts w:ascii="Times New Roman" w:hAnsi="Times New Roman" w:cs="Times New Roman"/>
          <w:b/>
          <w:sz w:val="20"/>
          <w:szCs w:val="20"/>
        </w:rPr>
      </w:pPr>
    </w:p>
    <w:tbl>
      <w:tblPr>
        <w:tblStyle w:val="TableGrid"/>
        <w:tblW w:w="10885" w:type="dxa"/>
        <w:tblLook w:val="04A0" w:firstRow="1" w:lastRow="0" w:firstColumn="1" w:lastColumn="0" w:noHBand="0" w:noVBand="1"/>
      </w:tblPr>
      <w:tblGrid>
        <w:gridCol w:w="10885"/>
      </w:tblGrid>
      <w:tr w:rsidR="006B6BA3" w:rsidRPr="00391A71" w14:paraId="781121F7" w14:textId="77777777" w:rsidTr="00534300">
        <w:trPr>
          <w:trHeight w:val="432"/>
        </w:trPr>
        <w:tc>
          <w:tcPr>
            <w:tcW w:w="10885" w:type="dxa"/>
            <w:shd w:val="clear" w:color="auto" w:fill="A8D08D" w:themeFill="accent6" w:themeFillTint="99"/>
            <w:vAlign w:val="center"/>
          </w:tcPr>
          <w:p w14:paraId="5BEEED44" w14:textId="651707AE" w:rsidR="006B6BA3" w:rsidRPr="00391A71" w:rsidRDefault="006B6BA3" w:rsidP="00C938F9">
            <w:pPr>
              <w:rPr>
                <w:rFonts w:ascii="Times New Roman" w:hAnsi="Times New Roman" w:cs="Times New Roman"/>
                <w:caps/>
                <w:sz w:val="20"/>
                <w:szCs w:val="20"/>
              </w:rPr>
            </w:pPr>
            <w:r w:rsidRPr="00391A71">
              <w:rPr>
                <w:rFonts w:ascii="Times New Roman" w:hAnsi="Times New Roman" w:cs="Times New Roman"/>
                <w:sz w:val="20"/>
                <w:szCs w:val="20"/>
              </w:rPr>
              <w:t xml:space="preserve">DOMAIN 6:  </w:t>
            </w:r>
            <w:r w:rsidRPr="00391A71">
              <w:rPr>
                <w:rFonts w:ascii="Times New Roman" w:hAnsi="Times New Roman" w:cs="Times New Roman"/>
                <w:caps/>
                <w:sz w:val="20"/>
                <w:szCs w:val="20"/>
              </w:rPr>
              <w:t xml:space="preserve">CHANGE </w:t>
            </w:r>
            <w:r w:rsidR="009F3467" w:rsidRPr="00391A71">
              <w:rPr>
                <w:rFonts w:ascii="Times New Roman" w:hAnsi="Times New Roman" w:cs="Times New Roman"/>
                <w:caps/>
                <w:sz w:val="20"/>
                <w:szCs w:val="20"/>
              </w:rPr>
              <w:t>Management</w:t>
            </w:r>
          </w:p>
        </w:tc>
      </w:tr>
      <w:tr w:rsidR="002453B3" w:rsidRPr="00391A71" w14:paraId="72756461" w14:textId="77777777" w:rsidTr="00534300">
        <w:tc>
          <w:tcPr>
            <w:tcW w:w="10885" w:type="dxa"/>
            <w:shd w:val="clear" w:color="auto" w:fill="C5E0B3" w:themeFill="accent6" w:themeFillTint="66"/>
          </w:tcPr>
          <w:p w14:paraId="4450FFE2" w14:textId="3C704AB1" w:rsidR="002453B3" w:rsidRPr="00391A71" w:rsidRDefault="002453B3" w:rsidP="002453B3">
            <w:pPr>
              <w:autoSpaceDE w:val="0"/>
              <w:autoSpaceDN w:val="0"/>
              <w:adjustRightInd w:val="0"/>
              <w:rPr>
                <w:rFonts w:ascii="Times New Roman" w:hAnsi="Times New Roman" w:cs="Times New Roman"/>
                <w:sz w:val="20"/>
                <w:szCs w:val="20"/>
              </w:rPr>
            </w:pPr>
            <w:r w:rsidRPr="00391A71">
              <w:rPr>
                <w:rFonts w:ascii="Times New Roman" w:hAnsi="Times New Roman" w:cs="Times New Roman"/>
                <w:sz w:val="20"/>
                <w:szCs w:val="20"/>
              </w:rPr>
              <w:t xml:space="preserve">6.1 Higher education administrators are knowledgeable of current research in student affairs. They are         active learners, ask questions, and reflect on their own learning. </w:t>
            </w:r>
          </w:p>
        </w:tc>
      </w:tr>
      <w:tr w:rsidR="002453B3" w:rsidRPr="00391A71" w14:paraId="2D93FF52" w14:textId="77777777" w:rsidTr="00534300">
        <w:tc>
          <w:tcPr>
            <w:tcW w:w="10885" w:type="dxa"/>
            <w:shd w:val="clear" w:color="auto" w:fill="C5E0B3" w:themeFill="accent6" w:themeFillTint="66"/>
          </w:tcPr>
          <w:p w14:paraId="1C98D0EE" w14:textId="6F2F5FD5" w:rsidR="002453B3" w:rsidRPr="00391A71" w:rsidRDefault="002453B3" w:rsidP="002453B3">
            <w:pPr>
              <w:autoSpaceDE w:val="0"/>
              <w:autoSpaceDN w:val="0"/>
              <w:adjustRightInd w:val="0"/>
              <w:rPr>
                <w:rFonts w:ascii="Times New Roman" w:hAnsi="Times New Roman" w:cs="Times New Roman"/>
                <w:sz w:val="20"/>
                <w:szCs w:val="20"/>
              </w:rPr>
            </w:pPr>
            <w:r w:rsidRPr="00391A71">
              <w:rPr>
                <w:rFonts w:ascii="Times New Roman" w:hAnsi="Times New Roman" w:cs="Times New Roman"/>
                <w:sz w:val="20"/>
                <w:szCs w:val="20"/>
              </w:rPr>
              <w:t>6.2 Higher education administrators’ champion change. They understand the dynamics of the current state of an organization and challenge the status quo by comparing it to an ideal or vision of change. They communicate the “what” and the “why” behind the change.</w:t>
            </w:r>
          </w:p>
        </w:tc>
      </w:tr>
      <w:tr w:rsidR="002453B3" w:rsidRPr="00391A71" w14:paraId="7B8484F1" w14:textId="77777777" w:rsidTr="00534300">
        <w:tc>
          <w:tcPr>
            <w:tcW w:w="10885" w:type="dxa"/>
            <w:shd w:val="clear" w:color="auto" w:fill="C5E0B3" w:themeFill="accent6" w:themeFillTint="66"/>
          </w:tcPr>
          <w:p w14:paraId="21B6C3DC" w14:textId="30524987" w:rsidR="002453B3" w:rsidRPr="00391A71" w:rsidRDefault="002453B3" w:rsidP="002453B3">
            <w:pPr>
              <w:autoSpaceDE w:val="0"/>
              <w:autoSpaceDN w:val="0"/>
              <w:adjustRightInd w:val="0"/>
              <w:rPr>
                <w:rFonts w:ascii="Times New Roman" w:hAnsi="Times New Roman" w:cs="Times New Roman"/>
                <w:sz w:val="20"/>
                <w:szCs w:val="20"/>
              </w:rPr>
            </w:pPr>
            <w:r w:rsidRPr="00391A71">
              <w:rPr>
                <w:rFonts w:ascii="Times New Roman" w:hAnsi="Times New Roman" w:cs="Times New Roman"/>
                <w:sz w:val="20"/>
                <w:szCs w:val="20"/>
              </w:rPr>
              <w:t>6.3 Higher education administrators demonstrate emotional intelligence. They have the capacity to be aware of, control, and express their emotions, and to handle interpersonal relationships judiciously and empathetically.</w:t>
            </w:r>
          </w:p>
        </w:tc>
      </w:tr>
      <w:tr w:rsidR="006B6BA3" w:rsidRPr="00391A71" w14:paraId="12984D3F" w14:textId="77777777" w:rsidTr="00534300">
        <w:trPr>
          <w:trHeight w:val="368"/>
        </w:trPr>
        <w:tc>
          <w:tcPr>
            <w:tcW w:w="10885" w:type="dxa"/>
            <w:shd w:val="clear" w:color="auto" w:fill="E2EFD9" w:themeFill="accent6" w:themeFillTint="33"/>
            <w:vAlign w:val="center"/>
          </w:tcPr>
          <w:p w14:paraId="25ED1055" w14:textId="77777777" w:rsidR="006B6BA3" w:rsidRPr="00391A71" w:rsidRDefault="006B6BA3" w:rsidP="00C938F9">
            <w:pPr>
              <w:rPr>
                <w:rFonts w:ascii="Times New Roman" w:hAnsi="Times New Roman" w:cs="Times New Roman"/>
                <w:sz w:val="20"/>
                <w:szCs w:val="20"/>
              </w:rPr>
            </w:pPr>
            <w:r w:rsidRPr="00391A71">
              <w:rPr>
                <w:rFonts w:ascii="Times New Roman" w:hAnsi="Times New Roman" w:cs="Times New Roman"/>
                <w:sz w:val="20"/>
                <w:szCs w:val="20"/>
              </w:rPr>
              <w:lastRenderedPageBreak/>
              <w:t>Examples activities/projects</w:t>
            </w:r>
          </w:p>
        </w:tc>
      </w:tr>
      <w:tr w:rsidR="006B6BA3" w:rsidRPr="00391A71" w14:paraId="11F29004" w14:textId="77777777" w:rsidTr="00C938F9">
        <w:trPr>
          <w:trHeight w:val="368"/>
        </w:trPr>
        <w:tc>
          <w:tcPr>
            <w:tcW w:w="10885" w:type="dxa"/>
            <w:vAlign w:val="center"/>
          </w:tcPr>
          <w:p w14:paraId="77D81E7C" w14:textId="77777777" w:rsidR="006B6BA3" w:rsidRPr="00391A71" w:rsidRDefault="006B6BA3" w:rsidP="006B6BA3">
            <w:pPr>
              <w:pStyle w:val="ListParagraph"/>
              <w:numPr>
                <w:ilvl w:val="0"/>
                <w:numId w:val="29"/>
              </w:numPr>
              <w:ind w:left="360"/>
              <w:rPr>
                <w:rFonts w:ascii="Times New Roman" w:hAnsi="Times New Roman" w:cs="Times New Roman"/>
                <w:sz w:val="20"/>
                <w:szCs w:val="20"/>
              </w:rPr>
            </w:pPr>
            <w:r w:rsidRPr="00391A71">
              <w:rPr>
                <w:rFonts w:ascii="Times New Roman" w:hAnsi="Times New Roman" w:cs="Times New Roman"/>
                <w:sz w:val="20"/>
                <w:szCs w:val="20"/>
              </w:rPr>
              <w:t>Identify a change needed in an organization and write a communication defining the change and the need for the change</w:t>
            </w:r>
          </w:p>
          <w:p w14:paraId="39166885" w14:textId="77777777" w:rsidR="006B6BA3" w:rsidRPr="00391A71" w:rsidRDefault="006B6BA3" w:rsidP="006B6BA3">
            <w:pPr>
              <w:pStyle w:val="ListParagraph"/>
              <w:numPr>
                <w:ilvl w:val="0"/>
                <w:numId w:val="29"/>
              </w:numPr>
              <w:ind w:left="360"/>
              <w:rPr>
                <w:rFonts w:ascii="Times New Roman" w:hAnsi="Times New Roman" w:cs="Times New Roman"/>
                <w:sz w:val="20"/>
                <w:szCs w:val="20"/>
              </w:rPr>
            </w:pPr>
            <w:r w:rsidRPr="00391A71">
              <w:rPr>
                <w:rFonts w:ascii="Times New Roman" w:hAnsi="Times New Roman" w:cs="Times New Roman"/>
                <w:sz w:val="20"/>
                <w:szCs w:val="20"/>
              </w:rPr>
              <w:t>Propose designs for implementing a change</w:t>
            </w:r>
          </w:p>
          <w:p w14:paraId="2BB47854" w14:textId="77777777" w:rsidR="006B6BA3" w:rsidRPr="00391A71" w:rsidRDefault="006B6BA3" w:rsidP="006B6BA3">
            <w:pPr>
              <w:pStyle w:val="ListParagraph"/>
              <w:numPr>
                <w:ilvl w:val="0"/>
                <w:numId w:val="29"/>
              </w:numPr>
              <w:ind w:left="360"/>
              <w:rPr>
                <w:rFonts w:ascii="Times New Roman" w:hAnsi="Times New Roman" w:cs="Times New Roman"/>
                <w:sz w:val="20"/>
                <w:szCs w:val="20"/>
              </w:rPr>
            </w:pPr>
            <w:r w:rsidRPr="00391A71">
              <w:rPr>
                <w:rFonts w:ascii="Times New Roman" w:hAnsi="Times New Roman" w:cs="Times New Roman"/>
                <w:sz w:val="20"/>
                <w:szCs w:val="20"/>
              </w:rPr>
              <w:t>Assess the climate for change</w:t>
            </w:r>
          </w:p>
          <w:p w14:paraId="45790954" w14:textId="77777777" w:rsidR="006B6BA3" w:rsidRPr="00391A71" w:rsidRDefault="006B6BA3" w:rsidP="006B6BA3">
            <w:pPr>
              <w:pStyle w:val="ListParagraph"/>
              <w:numPr>
                <w:ilvl w:val="0"/>
                <w:numId w:val="29"/>
              </w:numPr>
              <w:ind w:left="360"/>
              <w:rPr>
                <w:rFonts w:ascii="Times New Roman" w:hAnsi="Times New Roman" w:cs="Times New Roman"/>
                <w:sz w:val="20"/>
                <w:szCs w:val="20"/>
              </w:rPr>
            </w:pPr>
            <w:r w:rsidRPr="00391A71">
              <w:rPr>
                <w:rFonts w:ascii="Times New Roman" w:hAnsi="Times New Roman" w:cs="Times New Roman"/>
                <w:sz w:val="20"/>
                <w:szCs w:val="20"/>
              </w:rPr>
              <w:t>Develop a plan to generate support for a change</w:t>
            </w:r>
          </w:p>
          <w:p w14:paraId="4F67BB0C" w14:textId="77777777" w:rsidR="006B6BA3" w:rsidRPr="00391A71" w:rsidRDefault="006B6BA3" w:rsidP="006B6BA3">
            <w:pPr>
              <w:pStyle w:val="ListParagraph"/>
              <w:numPr>
                <w:ilvl w:val="0"/>
                <w:numId w:val="29"/>
              </w:numPr>
              <w:ind w:left="360"/>
              <w:rPr>
                <w:rFonts w:ascii="Times New Roman" w:hAnsi="Times New Roman" w:cs="Times New Roman"/>
                <w:sz w:val="20"/>
                <w:szCs w:val="20"/>
              </w:rPr>
            </w:pPr>
            <w:r w:rsidRPr="00391A71">
              <w:rPr>
                <w:rFonts w:ascii="Times New Roman" w:hAnsi="Times New Roman" w:cs="Times New Roman"/>
                <w:sz w:val="20"/>
                <w:szCs w:val="20"/>
              </w:rPr>
              <w:t xml:space="preserve">Develop a communication plan </w:t>
            </w:r>
          </w:p>
          <w:p w14:paraId="597FABE7" w14:textId="77777777" w:rsidR="006B6BA3" w:rsidRPr="00391A71" w:rsidRDefault="006B6BA3" w:rsidP="006B6BA3">
            <w:pPr>
              <w:pStyle w:val="ListParagraph"/>
              <w:numPr>
                <w:ilvl w:val="0"/>
                <w:numId w:val="29"/>
              </w:numPr>
              <w:ind w:left="360"/>
              <w:rPr>
                <w:rFonts w:ascii="Times New Roman" w:hAnsi="Times New Roman" w:cs="Times New Roman"/>
                <w:sz w:val="20"/>
                <w:szCs w:val="20"/>
              </w:rPr>
            </w:pPr>
            <w:r w:rsidRPr="00391A71">
              <w:rPr>
                <w:rFonts w:ascii="Times New Roman" w:hAnsi="Times New Roman" w:cs="Times New Roman"/>
                <w:sz w:val="20"/>
                <w:szCs w:val="20"/>
              </w:rPr>
              <w:t>Evaluate a change</w:t>
            </w:r>
          </w:p>
        </w:tc>
      </w:tr>
    </w:tbl>
    <w:p w14:paraId="218BADCA" w14:textId="77777777" w:rsidR="006B6BA3" w:rsidRPr="00391A71" w:rsidRDefault="006B6BA3" w:rsidP="006B6BA3">
      <w:pPr>
        <w:spacing w:after="0"/>
        <w:rPr>
          <w:rFonts w:ascii="Times New Roman" w:hAnsi="Times New Roman" w:cs="Times New Roman"/>
          <w:b/>
          <w:sz w:val="20"/>
          <w:szCs w:val="20"/>
        </w:rPr>
      </w:pPr>
    </w:p>
    <w:p w14:paraId="0696EB0A" w14:textId="77777777" w:rsidR="006B6BA3" w:rsidRPr="00391A71" w:rsidRDefault="006B6BA3" w:rsidP="006B6BA3">
      <w:pPr>
        <w:spacing w:after="0"/>
        <w:rPr>
          <w:rFonts w:ascii="Times New Roman" w:hAnsi="Times New Roman" w:cs="Times New Roman"/>
          <w:b/>
          <w:sz w:val="20"/>
          <w:szCs w:val="20"/>
        </w:rPr>
      </w:pPr>
    </w:p>
    <w:tbl>
      <w:tblPr>
        <w:tblStyle w:val="TableGrid"/>
        <w:tblW w:w="10885" w:type="dxa"/>
        <w:tblLook w:val="04A0" w:firstRow="1" w:lastRow="0" w:firstColumn="1" w:lastColumn="0" w:noHBand="0" w:noVBand="1"/>
      </w:tblPr>
      <w:tblGrid>
        <w:gridCol w:w="10885"/>
      </w:tblGrid>
      <w:tr w:rsidR="006B6BA3" w:rsidRPr="00391A71" w14:paraId="76BDB9DE" w14:textId="77777777" w:rsidTr="00534300">
        <w:trPr>
          <w:trHeight w:val="432"/>
        </w:trPr>
        <w:tc>
          <w:tcPr>
            <w:tcW w:w="10885" w:type="dxa"/>
            <w:shd w:val="clear" w:color="auto" w:fill="A8D08D" w:themeFill="accent6" w:themeFillTint="99"/>
            <w:vAlign w:val="center"/>
          </w:tcPr>
          <w:p w14:paraId="66C38B23" w14:textId="77777777" w:rsidR="006B6BA3" w:rsidRPr="00391A71" w:rsidRDefault="006B6BA3" w:rsidP="00C938F9">
            <w:pPr>
              <w:rPr>
                <w:rFonts w:ascii="Times New Roman" w:hAnsi="Times New Roman" w:cs="Times New Roman"/>
                <w:caps/>
                <w:sz w:val="20"/>
                <w:szCs w:val="20"/>
              </w:rPr>
            </w:pPr>
            <w:r w:rsidRPr="00391A71">
              <w:rPr>
                <w:rFonts w:ascii="Times New Roman" w:hAnsi="Times New Roman" w:cs="Times New Roman"/>
                <w:sz w:val="20"/>
                <w:szCs w:val="20"/>
              </w:rPr>
              <w:t>DOMAIN 7</w:t>
            </w:r>
            <w:proofErr w:type="gramStart"/>
            <w:r w:rsidRPr="00391A71">
              <w:rPr>
                <w:rFonts w:ascii="Times New Roman" w:hAnsi="Times New Roman" w:cs="Times New Roman"/>
                <w:sz w:val="20"/>
                <w:szCs w:val="20"/>
              </w:rPr>
              <w:t>:  POLICY</w:t>
            </w:r>
            <w:proofErr w:type="gramEnd"/>
            <w:r w:rsidRPr="00391A71">
              <w:rPr>
                <w:rFonts w:ascii="Times New Roman" w:hAnsi="Times New Roman" w:cs="Times New Roman"/>
                <w:sz w:val="20"/>
                <w:szCs w:val="20"/>
              </w:rPr>
              <w:t>, GOVERNANCE, AND ADVOCACY</w:t>
            </w:r>
          </w:p>
        </w:tc>
      </w:tr>
      <w:tr w:rsidR="002453B3" w:rsidRPr="00391A71" w14:paraId="2C7FD34B" w14:textId="77777777" w:rsidTr="00534300">
        <w:tc>
          <w:tcPr>
            <w:tcW w:w="10885" w:type="dxa"/>
            <w:shd w:val="clear" w:color="auto" w:fill="C5E0B3" w:themeFill="accent6" w:themeFillTint="66"/>
          </w:tcPr>
          <w:p w14:paraId="67907906" w14:textId="67E44F35" w:rsidR="002453B3" w:rsidRPr="00391A71" w:rsidRDefault="002453B3" w:rsidP="002453B3">
            <w:pPr>
              <w:autoSpaceDE w:val="0"/>
              <w:autoSpaceDN w:val="0"/>
              <w:adjustRightInd w:val="0"/>
              <w:rPr>
                <w:rFonts w:ascii="Times New Roman" w:hAnsi="Times New Roman" w:cs="Times New Roman"/>
                <w:sz w:val="20"/>
                <w:szCs w:val="20"/>
              </w:rPr>
            </w:pPr>
            <w:r w:rsidRPr="00391A71">
              <w:rPr>
                <w:rFonts w:ascii="Times New Roman" w:hAnsi="Times New Roman" w:cs="Times New Roman"/>
                <w:color w:val="000000" w:themeColor="text1"/>
                <w:sz w:val="20"/>
                <w:szCs w:val="20"/>
              </w:rPr>
              <w:t xml:space="preserve">7.1 </w:t>
            </w:r>
            <w:r w:rsidRPr="00391A71">
              <w:rPr>
                <w:rFonts w:ascii="Times New Roman" w:hAnsi="Times New Roman" w:cs="Times New Roman"/>
                <w:sz w:val="20"/>
                <w:szCs w:val="20"/>
              </w:rPr>
              <w:t xml:space="preserve">Higher education administrators represent the institution, advocate for needs, and cultivate a respectful and responsive relationship with the board of </w:t>
            </w:r>
            <w:proofErr w:type="gramStart"/>
            <w:r w:rsidRPr="00391A71">
              <w:rPr>
                <w:rFonts w:ascii="Times New Roman" w:hAnsi="Times New Roman" w:cs="Times New Roman"/>
                <w:sz w:val="20"/>
                <w:szCs w:val="20"/>
              </w:rPr>
              <w:t>trustee’s</w:t>
            </w:r>
            <w:proofErr w:type="gramEnd"/>
            <w:r w:rsidRPr="00391A71">
              <w:rPr>
                <w:rFonts w:ascii="Times New Roman" w:hAnsi="Times New Roman" w:cs="Times New Roman"/>
                <w:sz w:val="20"/>
                <w:szCs w:val="20"/>
              </w:rPr>
              <w:t xml:space="preserve"> focused on achieving the institutions shared mission and vision.</w:t>
            </w:r>
          </w:p>
        </w:tc>
      </w:tr>
      <w:tr w:rsidR="002453B3" w:rsidRPr="00391A71" w14:paraId="3D987AA1" w14:textId="77777777" w:rsidTr="00534300">
        <w:tc>
          <w:tcPr>
            <w:tcW w:w="10885" w:type="dxa"/>
            <w:shd w:val="clear" w:color="auto" w:fill="C5E0B3" w:themeFill="accent6" w:themeFillTint="66"/>
          </w:tcPr>
          <w:p w14:paraId="3ED99E3E" w14:textId="1D68ACE9" w:rsidR="002453B3" w:rsidRPr="00391A71" w:rsidRDefault="002453B3" w:rsidP="002453B3">
            <w:pPr>
              <w:autoSpaceDE w:val="0"/>
              <w:autoSpaceDN w:val="0"/>
              <w:adjustRightInd w:val="0"/>
              <w:rPr>
                <w:rFonts w:ascii="Times New Roman" w:hAnsi="Times New Roman" w:cs="Times New Roman"/>
                <w:sz w:val="20"/>
                <w:szCs w:val="20"/>
              </w:rPr>
            </w:pPr>
            <w:r w:rsidRPr="00391A71">
              <w:rPr>
                <w:rFonts w:ascii="Times New Roman" w:hAnsi="Times New Roman" w:cs="Times New Roman"/>
                <w:color w:val="000000" w:themeColor="text1"/>
                <w:sz w:val="20"/>
                <w:szCs w:val="20"/>
              </w:rPr>
              <w:t xml:space="preserve">7.2 </w:t>
            </w:r>
            <w:r w:rsidRPr="00391A71">
              <w:rPr>
                <w:rFonts w:ascii="Times New Roman" w:hAnsi="Times New Roman" w:cs="Times New Roman"/>
                <w:sz w:val="20"/>
                <w:szCs w:val="20"/>
              </w:rPr>
              <w:t>Higher education administrators design, implement, cultivate, and evaluate effective and collaborative systems for institutional governance that engage multiple and diverse stakeholder groups, including faculty and staff, community stakeholders, and board members.</w:t>
            </w:r>
          </w:p>
        </w:tc>
      </w:tr>
      <w:tr w:rsidR="002453B3" w:rsidRPr="00391A71" w14:paraId="675FFBDA" w14:textId="77777777" w:rsidTr="00534300">
        <w:tc>
          <w:tcPr>
            <w:tcW w:w="10885" w:type="dxa"/>
            <w:shd w:val="clear" w:color="auto" w:fill="C5E0B3" w:themeFill="accent6" w:themeFillTint="66"/>
          </w:tcPr>
          <w:p w14:paraId="1DA53E9E" w14:textId="438074F2" w:rsidR="002453B3" w:rsidRPr="00391A71" w:rsidRDefault="002453B3" w:rsidP="002453B3">
            <w:pPr>
              <w:autoSpaceDE w:val="0"/>
              <w:autoSpaceDN w:val="0"/>
              <w:adjustRightInd w:val="0"/>
              <w:rPr>
                <w:rFonts w:ascii="Times New Roman" w:hAnsi="Times New Roman" w:cs="Times New Roman"/>
                <w:sz w:val="20"/>
                <w:szCs w:val="20"/>
              </w:rPr>
            </w:pPr>
            <w:r w:rsidRPr="00391A71">
              <w:rPr>
                <w:rFonts w:ascii="Times New Roman" w:hAnsi="Times New Roman" w:cs="Times New Roman"/>
                <w:color w:val="000000" w:themeColor="text1"/>
                <w:sz w:val="20"/>
                <w:szCs w:val="20"/>
              </w:rPr>
              <w:t xml:space="preserve">7.3 </w:t>
            </w:r>
            <w:r w:rsidRPr="00391A71">
              <w:rPr>
                <w:rFonts w:ascii="Times New Roman" w:hAnsi="Times New Roman" w:cs="Times New Roman"/>
                <w:sz w:val="20"/>
                <w:szCs w:val="20"/>
              </w:rPr>
              <w:t>Higher education administrators evaluate, engage in decision-making, implement, and appropriately communicate about local, state, and national policy, laws, rules, and regulations.</w:t>
            </w:r>
          </w:p>
        </w:tc>
      </w:tr>
      <w:tr w:rsidR="002453B3" w:rsidRPr="00391A71" w14:paraId="0BB80423" w14:textId="77777777" w:rsidTr="00534300">
        <w:tc>
          <w:tcPr>
            <w:tcW w:w="10885" w:type="dxa"/>
            <w:shd w:val="clear" w:color="auto" w:fill="C5E0B3" w:themeFill="accent6" w:themeFillTint="66"/>
          </w:tcPr>
          <w:p w14:paraId="684DCCD5" w14:textId="26AEE7B8" w:rsidR="002453B3" w:rsidRPr="00391A71" w:rsidRDefault="002453B3" w:rsidP="002453B3">
            <w:pPr>
              <w:autoSpaceDE w:val="0"/>
              <w:autoSpaceDN w:val="0"/>
              <w:adjustRightInd w:val="0"/>
              <w:rPr>
                <w:rFonts w:ascii="Times New Roman" w:hAnsi="Times New Roman" w:cs="Times New Roman"/>
                <w:sz w:val="20"/>
                <w:szCs w:val="20"/>
              </w:rPr>
            </w:pPr>
            <w:r w:rsidRPr="00391A71">
              <w:rPr>
                <w:rFonts w:ascii="Times New Roman" w:hAnsi="Times New Roman" w:cs="Times New Roman"/>
                <w:color w:val="000000" w:themeColor="text1"/>
                <w:sz w:val="20"/>
                <w:szCs w:val="20"/>
              </w:rPr>
              <w:t xml:space="preserve">7.4 </w:t>
            </w:r>
            <w:r w:rsidRPr="00391A71">
              <w:rPr>
                <w:rFonts w:ascii="Times New Roman" w:hAnsi="Times New Roman" w:cs="Times New Roman"/>
                <w:sz w:val="20"/>
                <w:szCs w:val="20"/>
              </w:rPr>
              <w:t>Higher education administrators understand the implications of larger cultural, social, economic, legal, and political interests, changes, and expectations. They demonstrate the capacity to evaluate and represent institutional needs and priorities within larger policy conversations and advocate for institutional needs and priorities at the local, state, and national level.</w:t>
            </w:r>
          </w:p>
        </w:tc>
      </w:tr>
      <w:tr w:rsidR="006B6BA3" w:rsidRPr="00391A71" w14:paraId="276F7AE5" w14:textId="77777777" w:rsidTr="00534300">
        <w:trPr>
          <w:trHeight w:val="368"/>
        </w:trPr>
        <w:tc>
          <w:tcPr>
            <w:tcW w:w="10885" w:type="dxa"/>
            <w:shd w:val="clear" w:color="auto" w:fill="E2EFD9" w:themeFill="accent6" w:themeFillTint="33"/>
            <w:vAlign w:val="center"/>
          </w:tcPr>
          <w:p w14:paraId="2D8376C0" w14:textId="77777777" w:rsidR="006B6BA3" w:rsidRPr="00391A71" w:rsidRDefault="006B6BA3" w:rsidP="00C938F9">
            <w:pPr>
              <w:rPr>
                <w:rFonts w:ascii="Times New Roman" w:hAnsi="Times New Roman" w:cs="Times New Roman"/>
                <w:sz w:val="20"/>
                <w:szCs w:val="20"/>
              </w:rPr>
            </w:pPr>
            <w:r w:rsidRPr="00391A71">
              <w:rPr>
                <w:rFonts w:ascii="Times New Roman" w:hAnsi="Times New Roman" w:cs="Times New Roman"/>
                <w:sz w:val="20"/>
                <w:szCs w:val="20"/>
              </w:rPr>
              <w:t>Example of tasks</w:t>
            </w:r>
          </w:p>
        </w:tc>
      </w:tr>
      <w:tr w:rsidR="006B6BA3" w:rsidRPr="00391A71" w14:paraId="28134B79" w14:textId="77777777" w:rsidTr="00C938F9">
        <w:trPr>
          <w:trHeight w:val="368"/>
        </w:trPr>
        <w:tc>
          <w:tcPr>
            <w:tcW w:w="10885" w:type="dxa"/>
            <w:vAlign w:val="center"/>
          </w:tcPr>
          <w:p w14:paraId="7ACA602E" w14:textId="77777777" w:rsidR="006B6BA3" w:rsidRPr="00391A71" w:rsidRDefault="006B6BA3" w:rsidP="006B6BA3">
            <w:pPr>
              <w:pStyle w:val="ListParagraph"/>
              <w:numPr>
                <w:ilvl w:val="0"/>
                <w:numId w:val="30"/>
              </w:numPr>
              <w:ind w:left="360"/>
              <w:rPr>
                <w:rFonts w:ascii="Times New Roman" w:hAnsi="Times New Roman" w:cs="Times New Roman"/>
                <w:sz w:val="20"/>
                <w:szCs w:val="20"/>
              </w:rPr>
            </w:pPr>
            <w:r w:rsidRPr="00391A71">
              <w:rPr>
                <w:rFonts w:ascii="Times New Roman" w:hAnsi="Times New Roman" w:cs="Times New Roman"/>
                <w:sz w:val="20"/>
                <w:szCs w:val="20"/>
              </w:rPr>
              <w:t>Prepare a presentation about the institution’s mission, strengths, and needs</w:t>
            </w:r>
          </w:p>
          <w:p w14:paraId="40D8BF5E" w14:textId="77777777" w:rsidR="006B6BA3" w:rsidRPr="00391A71" w:rsidRDefault="006B6BA3" w:rsidP="006B6BA3">
            <w:pPr>
              <w:pStyle w:val="ListParagraph"/>
              <w:numPr>
                <w:ilvl w:val="0"/>
                <w:numId w:val="30"/>
              </w:numPr>
              <w:ind w:left="360"/>
              <w:rPr>
                <w:rFonts w:ascii="Times New Roman" w:hAnsi="Times New Roman" w:cs="Times New Roman"/>
                <w:sz w:val="20"/>
                <w:szCs w:val="20"/>
              </w:rPr>
            </w:pPr>
            <w:r w:rsidRPr="00391A71">
              <w:rPr>
                <w:rFonts w:ascii="Times New Roman" w:hAnsi="Times New Roman" w:cs="Times New Roman"/>
                <w:sz w:val="20"/>
                <w:szCs w:val="20"/>
              </w:rPr>
              <w:t>Advocate for actions that will support the institution’s mission and vision and meet institutional needs</w:t>
            </w:r>
          </w:p>
          <w:p w14:paraId="56326053" w14:textId="77777777" w:rsidR="006B6BA3" w:rsidRPr="00391A71" w:rsidRDefault="006B6BA3" w:rsidP="006B6BA3">
            <w:pPr>
              <w:pStyle w:val="ListParagraph"/>
              <w:numPr>
                <w:ilvl w:val="0"/>
                <w:numId w:val="30"/>
              </w:numPr>
              <w:ind w:left="360"/>
              <w:rPr>
                <w:rFonts w:ascii="Times New Roman" w:hAnsi="Times New Roman" w:cs="Times New Roman"/>
                <w:sz w:val="20"/>
                <w:szCs w:val="20"/>
              </w:rPr>
            </w:pPr>
            <w:r w:rsidRPr="00391A71">
              <w:rPr>
                <w:rFonts w:ascii="Times New Roman" w:hAnsi="Times New Roman" w:cs="Times New Roman"/>
                <w:sz w:val="20"/>
                <w:szCs w:val="20"/>
              </w:rPr>
              <w:t>Evaluate governance and stakeholder engagement systems</w:t>
            </w:r>
          </w:p>
          <w:p w14:paraId="65A62E8F" w14:textId="77777777" w:rsidR="006B6BA3" w:rsidRPr="00391A71" w:rsidRDefault="006B6BA3" w:rsidP="006B6BA3">
            <w:pPr>
              <w:pStyle w:val="ListParagraph"/>
              <w:numPr>
                <w:ilvl w:val="0"/>
                <w:numId w:val="30"/>
              </w:numPr>
              <w:ind w:left="360"/>
              <w:rPr>
                <w:rFonts w:ascii="Times New Roman" w:hAnsi="Times New Roman" w:cs="Times New Roman"/>
                <w:sz w:val="20"/>
                <w:szCs w:val="20"/>
              </w:rPr>
            </w:pPr>
            <w:r w:rsidRPr="00391A71">
              <w:rPr>
                <w:rFonts w:ascii="Times New Roman" w:hAnsi="Times New Roman" w:cs="Times New Roman"/>
                <w:sz w:val="20"/>
                <w:szCs w:val="20"/>
              </w:rPr>
              <w:t>Design governance systems that engage multiple and diverse stakeholder groups</w:t>
            </w:r>
          </w:p>
          <w:p w14:paraId="33551F0F" w14:textId="77777777" w:rsidR="006B6BA3" w:rsidRPr="00391A71" w:rsidRDefault="006B6BA3" w:rsidP="006B6BA3">
            <w:pPr>
              <w:pStyle w:val="ListParagraph"/>
              <w:numPr>
                <w:ilvl w:val="0"/>
                <w:numId w:val="30"/>
              </w:numPr>
              <w:ind w:left="360"/>
              <w:rPr>
                <w:rFonts w:ascii="Times New Roman" w:hAnsi="Times New Roman" w:cs="Times New Roman"/>
                <w:sz w:val="20"/>
                <w:szCs w:val="20"/>
              </w:rPr>
            </w:pPr>
            <w:r w:rsidRPr="00391A71">
              <w:rPr>
                <w:rFonts w:ascii="Times New Roman" w:hAnsi="Times New Roman" w:cs="Times New Roman"/>
                <w:sz w:val="20"/>
                <w:szCs w:val="20"/>
              </w:rPr>
              <w:t>Propose strategies that support stakeholder engagement in governance</w:t>
            </w:r>
          </w:p>
          <w:p w14:paraId="639546A2" w14:textId="77777777" w:rsidR="006B6BA3" w:rsidRPr="00391A71" w:rsidRDefault="006B6BA3" w:rsidP="006B6BA3">
            <w:pPr>
              <w:pStyle w:val="ListParagraph"/>
              <w:numPr>
                <w:ilvl w:val="0"/>
                <w:numId w:val="30"/>
              </w:numPr>
              <w:ind w:left="360"/>
              <w:rPr>
                <w:rFonts w:ascii="Times New Roman" w:hAnsi="Times New Roman" w:cs="Times New Roman"/>
                <w:sz w:val="20"/>
                <w:szCs w:val="20"/>
              </w:rPr>
            </w:pPr>
            <w:r w:rsidRPr="00391A71">
              <w:rPr>
                <w:rFonts w:ascii="Times New Roman" w:hAnsi="Times New Roman" w:cs="Times New Roman"/>
                <w:sz w:val="20"/>
                <w:szCs w:val="20"/>
              </w:rPr>
              <w:t>Evaluate the implication of educational policy for practices</w:t>
            </w:r>
          </w:p>
          <w:p w14:paraId="70C399ED" w14:textId="77777777" w:rsidR="006B6BA3" w:rsidRPr="00391A71" w:rsidRDefault="006B6BA3" w:rsidP="006B6BA3">
            <w:pPr>
              <w:pStyle w:val="ListParagraph"/>
              <w:numPr>
                <w:ilvl w:val="0"/>
                <w:numId w:val="30"/>
              </w:numPr>
              <w:ind w:left="360"/>
              <w:rPr>
                <w:rFonts w:ascii="Times New Roman" w:hAnsi="Times New Roman" w:cs="Times New Roman"/>
                <w:sz w:val="20"/>
                <w:szCs w:val="20"/>
              </w:rPr>
            </w:pPr>
            <w:r w:rsidRPr="00391A71">
              <w:rPr>
                <w:rFonts w:ascii="Times New Roman" w:hAnsi="Times New Roman" w:cs="Times New Roman"/>
                <w:sz w:val="20"/>
                <w:szCs w:val="20"/>
              </w:rPr>
              <w:t>Prepare a communication plan about local, state, and national policy laws, rules, and regulations</w:t>
            </w:r>
          </w:p>
          <w:p w14:paraId="1AF51A94" w14:textId="75F8C3D5" w:rsidR="006B6BA3" w:rsidRPr="00391A71" w:rsidRDefault="006B6BA3" w:rsidP="006B6BA3">
            <w:pPr>
              <w:pStyle w:val="ListParagraph"/>
              <w:numPr>
                <w:ilvl w:val="0"/>
                <w:numId w:val="30"/>
              </w:numPr>
              <w:ind w:left="360"/>
              <w:rPr>
                <w:rFonts w:ascii="Times New Roman" w:hAnsi="Times New Roman" w:cs="Times New Roman"/>
                <w:sz w:val="20"/>
                <w:szCs w:val="20"/>
              </w:rPr>
            </w:pPr>
            <w:r w:rsidRPr="00391A71">
              <w:rPr>
                <w:rFonts w:ascii="Times New Roman" w:hAnsi="Times New Roman" w:cs="Times New Roman"/>
                <w:sz w:val="20"/>
                <w:szCs w:val="20"/>
              </w:rPr>
              <w:t xml:space="preserve">Use evidence to </w:t>
            </w:r>
            <w:r w:rsidR="009F794D" w:rsidRPr="00391A71">
              <w:rPr>
                <w:rFonts w:ascii="Times New Roman" w:hAnsi="Times New Roman" w:cs="Times New Roman"/>
                <w:sz w:val="20"/>
                <w:szCs w:val="20"/>
              </w:rPr>
              <w:t>evaluate needs</w:t>
            </w:r>
            <w:r w:rsidRPr="00391A71">
              <w:rPr>
                <w:rFonts w:ascii="Times New Roman" w:hAnsi="Times New Roman" w:cs="Times New Roman"/>
                <w:sz w:val="20"/>
                <w:szCs w:val="20"/>
              </w:rPr>
              <w:t xml:space="preserve"> and priorities </w:t>
            </w:r>
            <w:r w:rsidR="009F794D" w:rsidRPr="00391A71">
              <w:rPr>
                <w:rFonts w:ascii="Times New Roman" w:hAnsi="Times New Roman" w:cs="Times New Roman"/>
                <w:sz w:val="20"/>
                <w:szCs w:val="20"/>
              </w:rPr>
              <w:t>regarding</w:t>
            </w:r>
            <w:r w:rsidRPr="00391A71">
              <w:rPr>
                <w:rFonts w:ascii="Times New Roman" w:hAnsi="Times New Roman" w:cs="Times New Roman"/>
                <w:sz w:val="20"/>
                <w:szCs w:val="20"/>
              </w:rPr>
              <w:t xml:space="preserve"> educational policy conversations and emerging challenges</w:t>
            </w:r>
          </w:p>
          <w:p w14:paraId="48094E72" w14:textId="77777777" w:rsidR="006B6BA3" w:rsidRPr="00391A71" w:rsidRDefault="006B6BA3" w:rsidP="006B6BA3">
            <w:pPr>
              <w:pStyle w:val="ListParagraph"/>
              <w:numPr>
                <w:ilvl w:val="0"/>
                <w:numId w:val="30"/>
              </w:numPr>
              <w:ind w:left="360"/>
              <w:rPr>
                <w:rFonts w:ascii="Times New Roman" w:hAnsi="Times New Roman" w:cs="Times New Roman"/>
                <w:sz w:val="20"/>
                <w:szCs w:val="20"/>
              </w:rPr>
            </w:pPr>
            <w:r w:rsidRPr="00391A71">
              <w:rPr>
                <w:rFonts w:ascii="Times New Roman" w:hAnsi="Times New Roman" w:cs="Times New Roman"/>
                <w:sz w:val="20"/>
                <w:szCs w:val="20"/>
              </w:rPr>
              <w:t>Advocate for the needs and priorities of the institution at the local, state, or national level</w:t>
            </w:r>
          </w:p>
        </w:tc>
      </w:tr>
    </w:tbl>
    <w:p w14:paraId="3F3FC617" w14:textId="4CC5FF5A" w:rsidR="00887C31" w:rsidRPr="00391A71" w:rsidRDefault="003D327C" w:rsidP="00887C31">
      <w:pPr>
        <w:pStyle w:val="Heading1"/>
        <w:rPr>
          <w:rFonts w:ascii="Times New Roman" w:eastAsia="Times New Roman" w:hAnsi="Times New Roman" w:cs="Times New Roman"/>
          <w:b/>
          <w:color w:val="auto"/>
        </w:rPr>
      </w:pPr>
      <w:bookmarkStart w:id="42" w:name="_Toc48139752"/>
      <w:bookmarkStart w:id="43" w:name="_Toc203550506"/>
      <w:r>
        <w:rPr>
          <w:rFonts w:ascii="Times New Roman" w:eastAsia="Times New Roman" w:hAnsi="Times New Roman" w:cs="Times New Roman"/>
          <w:b/>
          <w:color w:val="auto"/>
        </w:rPr>
        <w:t>A</w:t>
      </w:r>
      <w:r w:rsidR="00887C31" w:rsidRPr="00391A71">
        <w:rPr>
          <w:rFonts w:ascii="Times New Roman" w:eastAsia="Times New Roman" w:hAnsi="Times New Roman" w:cs="Times New Roman"/>
          <w:b/>
          <w:color w:val="auto"/>
        </w:rPr>
        <w:t xml:space="preserve">ppendix </w:t>
      </w:r>
      <w:r w:rsidR="00580350" w:rsidRPr="00391A71">
        <w:rPr>
          <w:rFonts w:ascii="Times New Roman" w:eastAsia="Times New Roman" w:hAnsi="Times New Roman" w:cs="Times New Roman"/>
          <w:b/>
          <w:color w:val="auto"/>
        </w:rPr>
        <w:t>D</w:t>
      </w:r>
      <w:r w:rsidR="00C03280" w:rsidRPr="00391A71">
        <w:rPr>
          <w:rFonts w:ascii="Times New Roman" w:eastAsia="Times New Roman" w:hAnsi="Times New Roman" w:cs="Times New Roman"/>
          <w:b/>
          <w:color w:val="auto"/>
        </w:rPr>
        <w:t xml:space="preserve">: </w:t>
      </w:r>
      <w:r w:rsidR="00887C31" w:rsidRPr="00391A71">
        <w:rPr>
          <w:rFonts w:ascii="Times New Roman" w:eastAsia="Times New Roman" w:hAnsi="Times New Roman" w:cs="Times New Roman"/>
          <w:b/>
          <w:color w:val="auto"/>
        </w:rPr>
        <w:t>Portfolio Reflection Questions</w:t>
      </w:r>
      <w:bookmarkEnd w:id="42"/>
      <w:bookmarkEnd w:id="43"/>
    </w:p>
    <w:p w14:paraId="0BE90784" w14:textId="77777777" w:rsidR="006B6BA3" w:rsidRPr="00391A71" w:rsidRDefault="006B6BA3" w:rsidP="006B6BA3">
      <w:pPr>
        <w:rPr>
          <w:rFonts w:ascii="Times New Roman" w:hAnsi="Times New Roman" w:cs="Times New Roman"/>
          <w:color w:val="000000" w:themeColor="text1"/>
        </w:rPr>
      </w:pPr>
      <w:r w:rsidRPr="00391A71">
        <w:rPr>
          <w:rFonts w:ascii="Times New Roman" w:hAnsi="Times New Roman" w:cs="Times New Roman"/>
        </w:rPr>
        <w:t>As a candidate progresses through the three-semester internship, the candidate creates an internship portfolio organized by the program domains</w:t>
      </w:r>
      <w:r w:rsidRPr="00391A71">
        <w:rPr>
          <w:rFonts w:ascii="Times New Roman" w:hAnsi="Times New Roman" w:cs="Times New Roman"/>
          <w:color w:val="000000" w:themeColor="text1"/>
        </w:rPr>
        <w:t>. For each domain, the candidate writes a reflection on personal, professional growth by answering the reflection questions related to the domain and attaches supporting digital artifacts. Candidates create a Word document for each domain and respond to all reflection questions listed.  Candidates may reflect on both the internship and coursework experiences and may attach artifacts from both; however, internship experiences must be referenced in each domain.</w:t>
      </w:r>
    </w:p>
    <w:p w14:paraId="05D208AE" w14:textId="77777777" w:rsidR="006B6BA3" w:rsidRPr="00391A71" w:rsidRDefault="006B6BA3" w:rsidP="006B6BA3">
      <w:pPr>
        <w:autoSpaceDE w:val="0"/>
        <w:autoSpaceDN w:val="0"/>
        <w:adjustRightInd w:val="0"/>
        <w:spacing w:after="0" w:line="240" w:lineRule="auto"/>
        <w:rPr>
          <w:rFonts w:ascii="Times New Roman" w:hAnsi="Times New Roman" w:cs="Times New Roman"/>
        </w:rPr>
      </w:pPr>
      <w:r w:rsidRPr="00391A71">
        <w:rPr>
          <w:rFonts w:ascii="Times New Roman" w:hAnsi="Times New Roman" w:cs="Times New Roman"/>
          <w:b/>
          <w:bCs/>
        </w:rPr>
        <w:t>Domain 1: Mission, Vision, and Improvement</w:t>
      </w:r>
    </w:p>
    <w:p w14:paraId="65A3B7C0" w14:textId="77777777"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p>
    <w:p w14:paraId="54CD37F6" w14:textId="77777777"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r w:rsidRPr="00391A71">
        <w:rPr>
          <w:rFonts w:ascii="Times New Roman" w:hAnsi="Times New Roman" w:cs="Times New Roman"/>
          <w:sz w:val="19"/>
          <w:szCs w:val="19"/>
        </w:rPr>
        <w:t>Reflection Question</w:t>
      </w:r>
      <w:proofErr w:type="gramStart"/>
      <w:r w:rsidRPr="00391A71">
        <w:rPr>
          <w:rFonts w:ascii="Times New Roman" w:hAnsi="Times New Roman" w:cs="Times New Roman"/>
          <w:sz w:val="19"/>
          <w:szCs w:val="19"/>
        </w:rPr>
        <w:t>:  How</w:t>
      </w:r>
      <w:proofErr w:type="gramEnd"/>
      <w:r w:rsidRPr="00391A71">
        <w:rPr>
          <w:rFonts w:ascii="Times New Roman" w:hAnsi="Times New Roman" w:cs="Times New Roman"/>
          <w:sz w:val="19"/>
          <w:szCs w:val="19"/>
        </w:rPr>
        <w:t xml:space="preserve"> did internship and coursework experiences expand your understanding of and your capacity to: </w:t>
      </w:r>
    </w:p>
    <w:p w14:paraId="5FE8B1D4" w14:textId="77777777"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r w:rsidRPr="00391A71">
        <w:rPr>
          <w:rFonts w:ascii="Times New Roman" w:hAnsi="Times New Roman" w:cs="Times New Roman"/>
          <w:sz w:val="19"/>
          <w:szCs w:val="19"/>
        </w:rPr>
        <w:t xml:space="preserve">(1.1) collaboratively design, communicate, and evaluate a mission and </w:t>
      </w:r>
      <w:proofErr w:type="gramStart"/>
      <w:r w:rsidRPr="00391A71">
        <w:rPr>
          <w:rFonts w:ascii="Times New Roman" w:hAnsi="Times New Roman" w:cs="Times New Roman"/>
          <w:sz w:val="19"/>
          <w:szCs w:val="19"/>
        </w:rPr>
        <w:t>vision;</w:t>
      </w:r>
      <w:proofErr w:type="gramEnd"/>
      <w:r w:rsidRPr="00391A71">
        <w:rPr>
          <w:rFonts w:ascii="Times New Roman" w:hAnsi="Times New Roman" w:cs="Times New Roman"/>
          <w:sz w:val="19"/>
          <w:szCs w:val="19"/>
        </w:rPr>
        <w:t xml:space="preserve"> </w:t>
      </w:r>
    </w:p>
    <w:p w14:paraId="7CFB0D92" w14:textId="77777777"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r w:rsidRPr="00391A71">
        <w:rPr>
          <w:rFonts w:ascii="Times New Roman" w:hAnsi="Times New Roman" w:cs="Times New Roman"/>
          <w:sz w:val="19"/>
          <w:szCs w:val="19"/>
        </w:rPr>
        <w:t xml:space="preserve">(1.2) lead strategic planning and continuous improvement processes?  </w:t>
      </w:r>
    </w:p>
    <w:p w14:paraId="46448809" w14:textId="77777777"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p>
    <w:p w14:paraId="4E238D9F" w14:textId="77777777" w:rsidR="006B6BA3" w:rsidRPr="00391A71" w:rsidRDefault="006B6BA3" w:rsidP="006B6BA3">
      <w:pPr>
        <w:rPr>
          <w:rFonts w:ascii="Times New Roman" w:hAnsi="Times New Roman" w:cs="Times New Roman"/>
          <w:b/>
          <w:bCs/>
        </w:rPr>
      </w:pPr>
      <w:r w:rsidRPr="00391A71">
        <w:rPr>
          <w:rFonts w:ascii="Times New Roman" w:hAnsi="Times New Roman" w:cs="Times New Roman"/>
          <w:b/>
          <w:bCs/>
        </w:rPr>
        <w:t>Domain 2: Ethics and Professional Norms</w:t>
      </w:r>
    </w:p>
    <w:p w14:paraId="44FCEA1F" w14:textId="77777777"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r w:rsidRPr="00391A71">
        <w:rPr>
          <w:rFonts w:ascii="Times New Roman" w:hAnsi="Times New Roman" w:cs="Times New Roman"/>
          <w:sz w:val="19"/>
          <w:szCs w:val="19"/>
        </w:rPr>
        <w:t>Reflection Question</w:t>
      </w:r>
      <w:proofErr w:type="gramStart"/>
      <w:r w:rsidRPr="00391A71">
        <w:rPr>
          <w:rFonts w:ascii="Times New Roman" w:hAnsi="Times New Roman" w:cs="Times New Roman"/>
          <w:sz w:val="19"/>
          <w:szCs w:val="19"/>
        </w:rPr>
        <w:t>:  How</w:t>
      </w:r>
      <w:proofErr w:type="gramEnd"/>
      <w:r w:rsidRPr="00391A71">
        <w:rPr>
          <w:rFonts w:ascii="Times New Roman" w:hAnsi="Times New Roman" w:cs="Times New Roman"/>
          <w:sz w:val="19"/>
          <w:szCs w:val="19"/>
        </w:rPr>
        <w:t xml:space="preserve"> did internship and coursework experiences expand your understanding of and capacity to: </w:t>
      </w:r>
    </w:p>
    <w:p w14:paraId="35AE8D8A" w14:textId="77777777"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r w:rsidRPr="00391A71">
        <w:rPr>
          <w:rFonts w:ascii="Times New Roman" w:hAnsi="Times New Roman" w:cs="Times New Roman"/>
          <w:sz w:val="19"/>
          <w:szCs w:val="19"/>
        </w:rPr>
        <w:t xml:space="preserve">(2.1) reflect on, communicate about, and cultivate professional dispositions and norms and professional institutional </w:t>
      </w:r>
      <w:proofErr w:type="gramStart"/>
      <w:r w:rsidRPr="00391A71">
        <w:rPr>
          <w:rFonts w:ascii="Times New Roman" w:hAnsi="Times New Roman" w:cs="Times New Roman"/>
          <w:sz w:val="19"/>
          <w:szCs w:val="19"/>
        </w:rPr>
        <w:t>cultures;</w:t>
      </w:r>
      <w:proofErr w:type="gramEnd"/>
      <w:r w:rsidRPr="00391A71">
        <w:rPr>
          <w:rFonts w:ascii="Times New Roman" w:hAnsi="Times New Roman" w:cs="Times New Roman"/>
          <w:sz w:val="19"/>
          <w:szCs w:val="19"/>
        </w:rPr>
        <w:t xml:space="preserve"> </w:t>
      </w:r>
    </w:p>
    <w:p w14:paraId="0478BEA7" w14:textId="77777777"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r w:rsidRPr="00391A71">
        <w:rPr>
          <w:rFonts w:ascii="Times New Roman" w:hAnsi="Times New Roman" w:cs="Times New Roman"/>
          <w:sz w:val="19"/>
          <w:szCs w:val="19"/>
        </w:rPr>
        <w:t xml:space="preserve">(2.2) evaluate and advocate for ethical and legal </w:t>
      </w:r>
      <w:proofErr w:type="gramStart"/>
      <w:r w:rsidRPr="00391A71">
        <w:rPr>
          <w:rFonts w:ascii="Times New Roman" w:hAnsi="Times New Roman" w:cs="Times New Roman"/>
          <w:sz w:val="19"/>
          <w:szCs w:val="19"/>
        </w:rPr>
        <w:t>decisions;</w:t>
      </w:r>
      <w:proofErr w:type="gramEnd"/>
      <w:r w:rsidRPr="00391A71">
        <w:rPr>
          <w:rFonts w:ascii="Times New Roman" w:hAnsi="Times New Roman" w:cs="Times New Roman"/>
          <w:sz w:val="19"/>
          <w:szCs w:val="19"/>
        </w:rPr>
        <w:t xml:space="preserve"> </w:t>
      </w:r>
    </w:p>
    <w:p w14:paraId="2736C624" w14:textId="77777777"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r w:rsidRPr="00391A71">
        <w:rPr>
          <w:rFonts w:ascii="Times New Roman" w:hAnsi="Times New Roman" w:cs="Times New Roman"/>
          <w:sz w:val="19"/>
          <w:szCs w:val="19"/>
        </w:rPr>
        <w:t>(2.3) model ethical behavior in your personal conduct and relationships and to cultivate ethical behavior in others?</w:t>
      </w:r>
    </w:p>
    <w:p w14:paraId="7B5C12C4" w14:textId="77777777"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p>
    <w:p w14:paraId="1648D22E" w14:textId="77777777" w:rsidR="006B6BA3" w:rsidRPr="00391A71" w:rsidRDefault="006B6BA3" w:rsidP="006B6BA3">
      <w:pPr>
        <w:autoSpaceDE w:val="0"/>
        <w:autoSpaceDN w:val="0"/>
        <w:adjustRightInd w:val="0"/>
        <w:spacing w:after="0" w:line="240" w:lineRule="auto"/>
        <w:rPr>
          <w:rFonts w:ascii="Times New Roman" w:hAnsi="Times New Roman" w:cs="Times New Roman"/>
          <w:b/>
          <w:bCs/>
        </w:rPr>
      </w:pPr>
      <w:r w:rsidRPr="00391A71">
        <w:rPr>
          <w:rFonts w:ascii="Times New Roman" w:hAnsi="Times New Roman" w:cs="Times New Roman"/>
          <w:b/>
          <w:bCs/>
        </w:rPr>
        <w:t>Domain 3: Equity, Inclusiveness, and Cultural Responsiveness</w:t>
      </w:r>
    </w:p>
    <w:p w14:paraId="02B3F4A0" w14:textId="77777777" w:rsidR="006B6BA3" w:rsidRPr="00391A71" w:rsidRDefault="006B6BA3" w:rsidP="006B6BA3">
      <w:pPr>
        <w:autoSpaceDE w:val="0"/>
        <w:autoSpaceDN w:val="0"/>
        <w:adjustRightInd w:val="0"/>
        <w:spacing w:after="0" w:line="240" w:lineRule="auto"/>
        <w:rPr>
          <w:rFonts w:ascii="Times New Roman" w:hAnsi="Times New Roman" w:cs="Times New Roman"/>
        </w:rPr>
      </w:pPr>
    </w:p>
    <w:p w14:paraId="4CBC3D4B" w14:textId="77777777"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r w:rsidRPr="00391A71">
        <w:rPr>
          <w:rFonts w:ascii="Times New Roman" w:hAnsi="Times New Roman" w:cs="Times New Roman"/>
          <w:sz w:val="19"/>
          <w:szCs w:val="19"/>
        </w:rPr>
        <w:t>Reflection Question</w:t>
      </w:r>
      <w:proofErr w:type="gramStart"/>
      <w:r w:rsidRPr="00391A71">
        <w:rPr>
          <w:rFonts w:ascii="Times New Roman" w:hAnsi="Times New Roman" w:cs="Times New Roman"/>
          <w:sz w:val="19"/>
          <w:szCs w:val="19"/>
        </w:rPr>
        <w:t>:  How</w:t>
      </w:r>
      <w:proofErr w:type="gramEnd"/>
      <w:r w:rsidRPr="00391A71">
        <w:rPr>
          <w:rFonts w:ascii="Times New Roman" w:hAnsi="Times New Roman" w:cs="Times New Roman"/>
          <w:sz w:val="19"/>
          <w:szCs w:val="19"/>
        </w:rPr>
        <w:t xml:space="preserve"> did internship and coursework experiences expand your understanding of and capacity to: </w:t>
      </w:r>
    </w:p>
    <w:p w14:paraId="6C8855AA" w14:textId="77777777"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r w:rsidRPr="00391A71">
        <w:rPr>
          <w:rFonts w:ascii="Times New Roman" w:hAnsi="Times New Roman" w:cs="Times New Roman"/>
          <w:sz w:val="19"/>
          <w:szCs w:val="19"/>
        </w:rPr>
        <w:t xml:space="preserve">(3.1) evaluate, design, cultivate, and advocate for a supportive and inclusive institutional </w:t>
      </w:r>
      <w:proofErr w:type="gramStart"/>
      <w:r w:rsidRPr="00391A71">
        <w:rPr>
          <w:rFonts w:ascii="Times New Roman" w:hAnsi="Times New Roman" w:cs="Times New Roman"/>
          <w:sz w:val="19"/>
          <w:szCs w:val="19"/>
        </w:rPr>
        <w:t>culture;</w:t>
      </w:r>
      <w:proofErr w:type="gramEnd"/>
      <w:r w:rsidRPr="00391A71">
        <w:rPr>
          <w:rFonts w:ascii="Times New Roman" w:hAnsi="Times New Roman" w:cs="Times New Roman"/>
          <w:sz w:val="19"/>
          <w:szCs w:val="19"/>
        </w:rPr>
        <w:t xml:space="preserve"> </w:t>
      </w:r>
    </w:p>
    <w:p w14:paraId="454B4F6C" w14:textId="77777777"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r w:rsidRPr="00391A71">
        <w:rPr>
          <w:rFonts w:ascii="Times New Roman" w:hAnsi="Times New Roman" w:cs="Times New Roman"/>
          <w:sz w:val="19"/>
          <w:szCs w:val="19"/>
        </w:rPr>
        <w:t xml:space="preserve">(3.2) evaluate, cultivate, and advocate for equitable access to safe and nurturing educational opportunities and resources necessary to support the success and well-being of each </w:t>
      </w:r>
      <w:proofErr w:type="gramStart"/>
      <w:r w:rsidRPr="00391A71">
        <w:rPr>
          <w:rFonts w:ascii="Times New Roman" w:hAnsi="Times New Roman" w:cs="Times New Roman"/>
          <w:sz w:val="19"/>
          <w:szCs w:val="19"/>
        </w:rPr>
        <w:t>student;</w:t>
      </w:r>
      <w:proofErr w:type="gramEnd"/>
    </w:p>
    <w:p w14:paraId="7532B507" w14:textId="77777777"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r w:rsidRPr="00391A71">
        <w:rPr>
          <w:rFonts w:ascii="Times New Roman" w:hAnsi="Times New Roman" w:cs="Times New Roman"/>
          <w:sz w:val="19"/>
          <w:szCs w:val="19"/>
        </w:rPr>
        <w:t>(3.3) evaluate, cultivate, and advocate for equitable, inclusive, and culturally responsive instruction and behavior support practices among faculty and staff?</w:t>
      </w:r>
    </w:p>
    <w:p w14:paraId="3557C2BB" w14:textId="77777777" w:rsidR="006B6BA3" w:rsidRPr="00391A71" w:rsidRDefault="006B6BA3" w:rsidP="006B6BA3">
      <w:pPr>
        <w:autoSpaceDE w:val="0"/>
        <w:autoSpaceDN w:val="0"/>
        <w:adjustRightInd w:val="0"/>
        <w:spacing w:after="0" w:line="240" w:lineRule="auto"/>
        <w:rPr>
          <w:rFonts w:ascii="Times New Roman" w:hAnsi="Times New Roman" w:cs="Times New Roman"/>
        </w:rPr>
      </w:pPr>
    </w:p>
    <w:p w14:paraId="02D65D13" w14:textId="77777777" w:rsidR="006B6BA3" w:rsidRPr="00391A71" w:rsidRDefault="006B6BA3" w:rsidP="006B6BA3">
      <w:pPr>
        <w:autoSpaceDE w:val="0"/>
        <w:autoSpaceDN w:val="0"/>
        <w:adjustRightInd w:val="0"/>
        <w:spacing w:after="0" w:line="240" w:lineRule="auto"/>
        <w:rPr>
          <w:rFonts w:ascii="Times New Roman" w:hAnsi="Times New Roman" w:cs="Times New Roman"/>
          <w:b/>
          <w:bCs/>
        </w:rPr>
      </w:pPr>
      <w:r w:rsidRPr="00391A71">
        <w:rPr>
          <w:rFonts w:ascii="Times New Roman" w:hAnsi="Times New Roman" w:cs="Times New Roman"/>
          <w:b/>
          <w:bCs/>
        </w:rPr>
        <w:t>Domain 4: Learning and Instruction</w:t>
      </w:r>
    </w:p>
    <w:p w14:paraId="74BD4CE9" w14:textId="77777777" w:rsidR="006B6BA3" w:rsidRPr="00391A71" w:rsidRDefault="006B6BA3" w:rsidP="006B6BA3">
      <w:pPr>
        <w:autoSpaceDE w:val="0"/>
        <w:autoSpaceDN w:val="0"/>
        <w:adjustRightInd w:val="0"/>
        <w:spacing w:after="0" w:line="240" w:lineRule="auto"/>
        <w:rPr>
          <w:rFonts w:ascii="Times New Roman" w:hAnsi="Times New Roman" w:cs="Times New Roman"/>
        </w:rPr>
      </w:pPr>
    </w:p>
    <w:p w14:paraId="1D3C6A87" w14:textId="77777777"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r w:rsidRPr="00391A71">
        <w:rPr>
          <w:rFonts w:ascii="Times New Roman" w:hAnsi="Times New Roman" w:cs="Times New Roman"/>
          <w:sz w:val="19"/>
          <w:szCs w:val="19"/>
        </w:rPr>
        <w:t>Reflection Question</w:t>
      </w:r>
      <w:proofErr w:type="gramStart"/>
      <w:r w:rsidRPr="00391A71">
        <w:rPr>
          <w:rFonts w:ascii="Times New Roman" w:hAnsi="Times New Roman" w:cs="Times New Roman"/>
          <w:sz w:val="19"/>
          <w:szCs w:val="19"/>
        </w:rPr>
        <w:t>:  How</w:t>
      </w:r>
      <w:proofErr w:type="gramEnd"/>
      <w:r w:rsidRPr="00391A71">
        <w:rPr>
          <w:rFonts w:ascii="Times New Roman" w:hAnsi="Times New Roman" w:cs="Times New Roman"/>
          <w:sz w:val="19"/>
          <w:szCs w:val="19"/>
        </w:rPr>
        <w:t xml:space="preserve"> did internship and coursework experiences expand your understanding of and capacity to: </w:t>
      </w:r>
    </w:p>
    <w:p w14:paraId="31CF8C65" w14:textId="77777777"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r w:rsidRPr="00391A71">
        <w:rPr>
          <w:rFonts w:ascii="Times New Roman" w:hAnsi="Times New Roman" w:cs="Times New Roman"/>
          <w:sz w:val="19"/>
          <w:szCs w:val="19"/>
        </w:rPr>
        <w:t xml:space="preserve">(4.1) evaluate, design, and implement high-quality curricula, the use of technology, and other services and </w:t>
      </w:r>
      <w:proofErr w:type="gramStart"/>
      <w:r w:rsidRPr="00391A71">
        <w:rPr>
          <w:rFonts w:ascii="Times New Roman" w:hAnsi="Times New Roman" w:cs="Times New Roman"/>
          <w:sz w:val="19"/>
          <w:szCs w:val="19"/>
        </w:rPr>
        <w:t>supports</w:t>
      </w:r>
      <w:proofErr w:type="gramEnd"/>
      <w:r w:rsidRPr="00391A71">
        <w:rPr>
          <w:rFonts w:ascii="Times New Roman" w:hAnsi="Times New Roman" w:cs="Times New Roman"/>
          <w:sz w:val="19"/>
          <w:szCs w:val="19"/>
        </w:rPr>
        <w:t xml:space="preserve"> for academic </w:t>
      </w:r>
      <w:proofErr w:type="gramStart"/>
      <w:r w:rsidRPr="00391A71">
        <w:rPr>
          <w:rFonts w:ascii="Times New Roman" w:hAnsi="Times New Roman" w:cs="Times New Roman"/>
          <w:sz w:val="19"/>
          <w:szCs w:val="19"/>
        </w:rPr>
        <w:t>programs;</w:t>
      </w:r>
      <w:proofErr w:type="gramEnd"/>
    </w:p>
    <w:p w14:paraId="0249BFE2" w14:textId="77777777"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r w:rsidRPr="00391A71">
        <w:rPr>
          <w:rFonts w:ascii="Times New Roman" w:hAnsi="Times New Roman" w:cs="Times New Roman"/>
          <w:sz w:val="19"/>
          <w:szCs w:val="19"/>
        </w:rPr>
        <w:t xml:space="preserve">(4.2) collaboratively evaluate, design, and cultivate coherent systems of support, coaching, and professional development for educators, educational professionals, and leaders that promote reflection, digital literacy, distributed leadership, data literacy, equity, improvement, and student </w:t>
      </w:r>
      <w:proofErr w:type="gramStart"/>
      <w:r w:rsidRPr="00391A71">
        <w:rPr>
          <w:rFonts w:ascii="Times New Roman" w:hAnsi="Times New Roman" w:cs="Times New Roman"/>
          <w:sz w:val="19"/>
          <w:szCs w:val="19"/>
        </w:rPr>
        <w:t>success;</w:t>
      </w:r>
      <w:proofErr w:type="gramEnd"/>
      <w:r w:rsidRPr="00391A71">
        <w:rPr>
          <w:rFonts w:ascii="Times New Roman" w:hAnsi="Times New Roman" w:cs="Times New Roman"/>
          <w:sz w:val="19"/>
          <w:szCs w:val="19"/>
        </w:rPr>
        <w:t xml:space="preserve"> </w:t>
      </w:r>
    </w:p>
    <w:p w14:paraId="33F2BDB5" w14:textId="6347192C" w:rsidR="00534300" w:rsidRPr="00391A71" w:rsidRDefault="006B6BA3" w:rsidP="00534300">
      <w:pPr>
        <w:ind w:left="360" w:hanging="360"/>
        <w:rPr>
          <w:rFonts w:ascii="Times New Roman" w:hAnsi="Times New Roman" w:cs="Times New Roman"/>
          <w:sz w:val="19"/>
          <w:szCs w:val="19"/>
        </w:rPr>
      </w:pPr>
      <w:r w:rsidRPr="00391A71">
        <w:rPr>
          <w:rFonts w:ascii="Times New Roman" w:hAnsi="Times New Roman" w:cs="Times New Roman"/>
          <w:sz w:val="19"/>
          <w:szCs w:val="19"/>
        </w:rPr>
        <w:t>(4.3) design</w:t>
      </w:r>
      <w:r w:rsidR="003D0810" w:rsidRPr="00391A71">
        <w:rPr>
          <w:rFonts w:ascii="Times New Roman" w:hAnsi="Times New Roman" w:cs="Times New Roman"/>
          <w:color w:val="000000" w:themeColor="text1"/>
          <w:sz w:val="19"/>
          <w:szCs w:val="19"/>
        </w:rPr>
        <w:t xml:space="preserve">, </w:t>
      </w:r>
      <w:r w:rsidR="00534300" w:rsidRPr="00391A71">
        <w:rPr>
          <w:rFonts w:ascii="Times New Roman" w:hAnsi="Times New Roman" w:cs="Times New Roman"/>
          <w:sz w:val="19"/>
          <w:szCs w:val="19"/>
        </w:rPr>
        <w:t>implement and evaluate organizational use of coherent systems of curriculum, instruction, assessment, student services, technology, and instructional resources that support the needs of each student in the organization.</w:t>
      </w:r>
    </w:p>
    <w:p w14:paraId="487A7DA0" w14:textId="77777777" w:rsidR="006B6BA3" w:rsidRPr="00391A71" w:rsidRDefault="006B6BA3" w:rsidP="006B6BA3">
      <w:pPr>
        <w:autoSpaceDE w:val="0"/>
        <w:autoSpaceDN w:val="0"/>
        <w:adjustRightInd w:val="0"/>
        <w:spacing w:after="0" w:line="240" w:lineRule="auto"/>
        <w:rPr>
          <w:rFonts w:ascii="Times New Roman" w:hAnsi="Times New Roman" w:cs="Times New Roman"/>
          <w:b/>
          <w:bCs/>
        </w:rPr>
      </w:pPr>
      <w:r w:rsidRPr="00391A71">
        <w:rPr>
          <w:rFonts w:ascii="Times New Roman" w:hAnsi="Times New Roman" w:cs="Times New Roman"/>
          <w:b/>
          <w:bCs/>
        </w:rPr>
        <w:t>Domain 5: Community and External Leadership</w:t>
      </w:r>
    </w:p>
    <w:p w14:paraId="1E324B21" w14:textId="77777777"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p>
    <w:p w14:paraId="0A78E8F7" w14:textId="77777777"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r w:rsidRPr="00391A71">
        <w:rPr>
          <w:rFonts w:ascii="Times New Roman" w:hAnsi="Times New Roman" w:cs="Times New Roman"/>
          <w:sz w:val="19"/>
          <w:szCs w:val="19"/>
        </w:rPr>
        <w:t>Reflection Question</w:t>
      </w:r>
      <w:proofErr w:type="gramStart"/>
      <w:r w:rsidRPr="00391A71">
        <w:rPr>
          <w:rFonts w:ascii="Times New Roman" w:hAnsi="Times New Roman" w:cs="Times New Roman"/>
          <w:sz w:val="19"/>
          <w:szCs w:val="19"/>
        </w:rPr>
        <w:t>:  How</w:t>
      </w:r>
      <w:proofErr w:type="gramEnd"/>
      <w:r w:rsidRPr="00391A71">
        <w:rPr>
          <w:rFonts w:ascii="Times New Roman" w:hAnsi="Times New Roman" w:cs="Times New Roman"/>
          <w:sz w:val="19"/>
          <w:szCs w:val="19"/>
        </w:rPr>
        <w:t xml:space="preserve"> did internship and coursework experiences expand your understanding of and capacity to: </w:t>
      </w:r>
    </w:p>
    <w:p w14:paraId="5B8DF324" w14:textId="0CE30B80"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r w:rsidRPr="00391A71">
        <w:rPr>
          <w:rFonts w:ascii="Times New Roman" w:hAnsi="Times New Roman" w:cs="Times New Roman"/>
          <w:sz w:val="19"/>
          <w:szCs w:val="19"/>
        </w:rPr>
        <w:t>(5.1) represent and support the institution in engaging diverse</w:t>
      </w:r>
      <w:r w:rsidR="00534300" w:rsidRPr="00391A71">
        <w:rPr>
          <w:rFonts w:ascii="Times New Roman" w:hAnsi="Times New Roman" w:cs="Times New Roman"/>
          <w:sz w:val="19"/>
          <w:szCs w:val="19"/>
        </w:rPr>
        <w:t xml:space="preserve"> audiences</w:t>
      </w:r>
      <w:r w:rsidRPr="00391A71">
        <w:rPr>
          <w:rFonts w:ascii="Times New Roman" w:hAnsi="Times New Roman" w:cs="Times New Roman"/>
          <w:sz w:val="19"/>
          <w:szCs w:val="19"/>
        </w:rPr>
        <w:t xml:space="preserve"> in strengthening student </w:t>
      </w:r>
      <w:proofErr w:type="gramStart"/>
      <w:r w:rsidRPr="00391A71">
        <w:rPr>
          <w:rFonts w:ascii="Times New Roman" w:hAnsi="Times New Roman" w:cs="Times New Roman"/>
          <w:sz w:val="19"/>
          <w:szCs w:val="19"/>
        </w:rPr>
        <w:t>learning;</w:t>
      </w:r>
      <w:proofErr w:type="gramEnd"/>
      <w:r w:rsidRPr="00391A71">
        <w:rPr>
          <w:rFonts w:ascii="Times New Roman" w:hAnsi="Times New Roman" w:cs="Times New Roman"/>
          <w:sz w:val="19"/>
          <w:szCs w:val="19"/>
        </w:rPr>
        <w:t xml:space="preserve"> </w:t>
      </w:r>
    </w:p>
    <w:p w14:paraId="6FB59ABF" w14:textId="77777777"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r w:rsidRPr="00391A71">
        <w:rPr>
          <w:rFonts w:ascii="Times New Roman" w:hAnsi="Times New Roman" w:cs="Times New Roman"/>
          <w:sz w:val="19"/>
          <w:szCs w:val="19"/>
        </w:rPr>
        <w:t xml:space="preserve">(5.2) engage and effectively collaborate and communicate with (through oral, written, and digital means) diverse families, community members, partners, and other </w:t>
      </w:r>
      <w:proofErr w:type="gramStart"/>
      <w:r w:rsidRPr="00391A71">
        <w:rPr>
          <w:rFonts w:ascii="Times New Roman" w:hAnsi="Times New Roman" w:cs="Times New Roman"/>
          <w:sz w:val="19"/>
          <w:szCs w:val="19"/>
        </w:rPr>
        <w:t>constituencies;</w:t>
      </w:r>
      <w:proofErr w:type="gramEnd"/>
    </w:p>
    <w:p w14:paraId="24FE7618" w14:textId="77777777" w:rsidR="006B6BA3" w:rsidRPr="00391A71" w:rsidRDefault="006B6BA3" w:rsidP="006B6BA3">
      <w:pPr>
        <w:autoSpaceDE w:val="0"/>
        <w:autoSpaceDN w:val="0"/>
        <w:adjustRightInd w:val="0"/>
        <w:spacing w:after="0" w:line="240" w:lineRule="auto"/>
        <w:rPr>
          <w:rFonts w:ascii="Times New Roman" w:hAnsi="Times New Roman" w:cs="Times New Roman"/>
        </w:rPr>
      </w:pPr>
      <w:r w:rsidRPr="00391A71">
        <w:rPr>
          <w:rFonts w:ascii="Times New Roman" w:hAnsi="Times New Roman" w:cs="Times New Roman"/>
          <w:sz w:val="19"/>
          <w:szCs w:val="19"/>
        </w:rPr>
        <w:t>(5.3) to communicate through oral, written, and digital means within the larger organizational, community, and political contexts and cultivate relationships with members of a business, civic, and policy community?</w:t>
      </w:r>
    </w:p>
    <w:p w14:paraId="51052EFD" w14:textId="77777777" w:rsidR="006B6BA3" w:rsidRPr="00391A71" w:rsidRDefault="006B6BA3" w:rsidP="006B6BA3">
      <w:pPr>
        <w:autoSpaceDE w:val="0"/>
        <w:autoSpaceDN w:val="0"/>
        <w:adjustRightInd w:val="0"/>
        <w:spacing w:after="0" w:line="240" w:lineRule="auto"/>
        <w:rPr>
          <w:rFonts w:ascii="Times New Roman" w:hAnsi="Times New Roman" w:cs="Times New Roman"/>
        </w:rPr>
      </w:pPr>
    </w:p>
    <w:p w14:paraId="4EE8898F" w14:textId="449D491C" w:rsidR="006B6BA3" w:rsidRPr="00391A71" w:rsidRDefault="006B6BA3" w:rsidP="006B6BA3">
      <w:pPr>
        <w:autoSpaceDE w:val="0"/>
        <w:autoSpaceDN w:val="0"/>
        <w:adjustRightInd w:val="0"/>
        <w:spacing w:after="0" w:line="240" w:lineRule="auto"/>
        <w:rPr>
          <w:rFonts w:ascii="Times New Roman" w:hAnsi="Times New Roman" w:cs="Times New Roman"/>
          <w:b/>
          <w:bCs/>
        </w:rPr>
      </w:pPr>
      <w:r w:rsidRPr="00391A71">
        <w:rPr>
          <w:rFonts w:ascii="Times New Roman" w:hAnsi="Times New Roman" w:cs="Times New Roman"/>
          <w:b/>
          <w:bCs/>
        </w:rPr>
        <w:t xml:space="preserve">Domain 6: Change </w:t>
      </w:r>
      <w:r w:rsidR="009F3467" w:rsidRPr="00391A71">
        <w:rPr>
          <w:rFonts w:ascii="Times New Roman" w:hAnsi="Times New Roman" w:cs="Times New Roman"/>
          <w:b/>
          <w:bCs/>
        </w:rPr>
        <w:t>Management</w:t>
      </w:r>
    </w:p>
    <w:p w14:paraId="49F21122" w14:textId="77777777"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p>
    <w:p w14:paraId="66882B8D" w14:textId="77777777"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r w:rsidRPr="00391A71">
        <w:rPr>
          <w:rFonts w:ascii="Times New Roman" w:hAnsi="Times New Roman" w:cs="Times New Roman"/>
          <w:sz w:val="19"/>
          <w:szCs w:val="19"/>
        </w:rPr>
        <w:t>Reflection Question</w:t>
      </w:r>
      <w:proofErr w:type="gramStart"/>
      <w:r w:rsidRPr="00391A71">
        <w:rPr>
          <w:rFonts w:ascii="Times New Roman" w:hAnsi="Times New Roman" w:cs="Times New Roman"/>
          <w:sz w:val="19"/>
          <w:szCs w:val="19"/>
        </w:rPr>
        <w:t>:  How</w:t>
      </w:r>
      <w:proofErr w:type="gramEnd"/>
      <w:r w:rsidRPr="00391A71">
        <w:rPr>
          <w:rFonts w:ascii="Times New Roman" w:hAnsi="Times New Roman" w:cs="Times New Roman"/>
          <w:sz w:val="19"/>
          <w:szCs w:val="19"/>
        </w:rPr>
        <w:t xml:space="preserve"> did internship and coursework experiences expand your understanding of and capacity to: </w:t>
      </w:r>
    </w:p>
    <w:p w14:paraId="10FBB723" w14:textId="0A62E434"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r w:rsidRPr="00391A71">
        <w:rPr>
          <w:rFonts w:ascii="Times New Roman" w:hAnsi="Times New Roman" w:cs="Times New Roman"/>
          <w:sz w:val="19"/>
          <w:szCs w:val="19"/>
        </w:rPr>
        <w:t xml:space="preserve">(6.1) understand the current research </w:t>
      </w:r>
      <w:r w:rsidR="00534300" w:rsidRPr="00391A71">
        <w:rPr>
          <w:rFonts w:ascii="Times New Roman" w:hAnsi="Times New Roman" w:cs="Times New Roman"/>
          <w:sz w:val="19"/>
          <w:szCs w:val="19"/>
        </w:rPr>
        <w:t xml:space="preserve">in student </w:t>
      </w:r>
      <w:proofErr w:type="gramStart"/>
      <w:r w:rsidR="00534300" w:rsidRPr="00391A71">
        <w:rPr>
          <w:rFonts w:ascii="Times New Roman" w:hAnsi="Times New Roman" w:cs="Times New Roman"/>
          <w:sz w:val="19"/>
          <w:szCs w:val="19"/>
        </w:rPr>
        <w:t>affairs</w:t>
      </w:r>
      <w:r w:rsidRPr="00391A71">
        <w:rPr>
          <w:rFonts w:ascii="Times New Roman" w:hAnsi="Times New Roman" w:cs="Times New Roman"/>
          <w:sz w:val="19"/>
          <w:szCs w:val="19"/>
        </w:rPr>
        <w:t>;</w:t>
      </w:r>
      <w:proofErr w:type="gramEnd"/>
    </w:p>
    <w:p w14:paraId="23AD774F" w14:textId="77777777"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r w:rsidRPr="00391A71">
        <w:rPr>
          <w:rFonts w:ascii="Times New Roman" w:hAnsi="Times New Roman" w:cs="Times New Roman"/>
          <w:sz w:val="19"/>
          <w:szCs w:val="19"/>
        </w:rPr>
        <w:t xml:space="preserve">(6.2) </w:t>
      </w:r>
      <w:r w:rsidRPr="00391A71">
        <w:rPr>
          <w:rFonts w:ascii="Times New Roman" w:hAnsi="Times New Roman" w:cs="Times New Roman"/>
          <w:color w:val="000000" w:themeColor="text1"/>
          <w:sz w:val="20"/>
          <w:szCs w:val="20"/>
        </w:rPr>
        <w:t xml:space="preserve">understand the dynamics of the current state of an organization and challenge the status quo by comparing it to an ideal or vision of </w:t>
      </w:r>
      <w:proofErr w:type="gramStart"/>
      <w:r w:rsidRPr="00391A71">
        <w:rPr>
          <w:rFonts w:ascii="Times New Roman" w:hAnsi="Times New Roman" w:cs="Times New Roman"/>
          <w:color w:val="000000" w:themeColor="text1"/>
          <w:sz w:val="20"/>
          <w:szCs w:val="20"/>
        </w:rPr>
        <w:t>change;</w:t>
      </w:r>
      <w:proofErr w:type="gramEnd"/>
    </w:p>
    <w:p w14:paraId="50C6D103" w14:textId="77777777"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r w:rsidRPr="00391A71">
        <w:rPr>
          <w:rFonts w:ascii="Times New Roman" w:hAnsi="Times New Roman" w:cs="Times New Roman"/>
          <w:sz w:val="19"/>
          <w:szCs w:val="19"/>
        </w:rPr>
        <w:t xml:space="preserve">(6.3) </w:t>
      </w:r>
      <w:r w:rsidRPr="00391A71">
        <w:rPr>
          <w:rFonts w:ascii="Times New Roman" w:hAnsi="Times New Roman" w:cs="Times New Roman"/>
          <w:color w:val="000000" w:themeColor="text1"/>
          <w:sz w:val="20"/>
          <w:szCs w:val="20"/>
        </w:rPr>
        <w:t>handle interpersonal relationships judiciously and empathetically?</w:t>
      </w:r>
    </w:p>
    <w:p w14:paraId="764D4C95" w14:textId="77777777" w:rsidR="006B6BA3" w:rsidRPr="00391A71" w:rsidRDefault="006B6BA3" w:rsidP="006B6BA3">
      <w:pPr>
        <w:autoSpaceDE w:val="0"/>
        <w:autoSpaceDN w:val="0"/>
        <w:adjustRightInd w:val="0"/>
        <w:spacing w:after="0" w:line="240" w:lineRule="auto"/>
        <w:rPr>
          <w:rFonts w:ascii="Times New Roman" w:hAnsi="Times New Roman" w:cs="Times New Roman"/>
        </w:rPr>
      </w:pPr>
    </w:p>
    <w:p w14:paraId="0E7FF0EF" w14:textId="77777777" w:rsidR="006B6BA3" w:rsidRPr="00391A71" w:rsidRDefault="006B6BA3" w:rsidP="006B6BA3">
      <w:pPr>
        <w:autoSpaceDE w:val="0"/>
        <w:autoSpaceDN w:val="0"/>
        <w:adjustRightInd w:val="0"/>
        <w:spacing w:after="0" w:line="240" w:lineRule="auto"/>
        <w:rPr>
          <w:rFonts w:ascii="Times New Roman" w:hAnsi="Times New Roman" w:cs="Times New Roman"/>
          <w:b/>
          <w:bCs/>
        </w:rPr>
      </w:pPr>
      <w:r w:rsidRPr="00391A71">
        <w:rPr>
          <w:rFonts w:ascii="Times New Roman" w:hAnsi="Times New Roman" w:cs="Times New Roman"/>
          <w:b/>
          <w:bCs/>
        </w:rPr>
        <w:t>Domain 7: Policy, Governance, and Advocacy</w:t>
      </w:r>
    </w:p>
    <w:p w14:paraId="5D4ABD97" w14:textId="77777777" w:rsidR="006B6BA3" w:rsidRPr="00391A71" w:rsidRDefault="006B6BA3" w:rsidP="006B6BA3">
      <w:pPr>
        <w:autoSpaceDE w:val="0"/>
        <w:autoSpaceDN w:val="0"/>
        <w:adjustRightInd w:val="0"/>
        <w:spacing w:after="0" w:line="240" w:lineRule="auto"/>
        <w:rPr>
          <w:rFonts w:ascii="Times New Roman" w:hAnsi="Times New Roman" w:cs="Times New Roman"/>
        </w:rPr>
      </w:pPr>
    </w:p>
    <w:p w14:paraId="17582F9C" w14:textId="77777777"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r w:rsidRPr="00391A71">
        <w:rPr>
          <w:rFonts w:ascii="Times New Roman" w:hAnsi="Times New Roman" w:cs="Times New Roman"/>
          <w:sz w:val="19"/>
          <w:szCs w:val="19"/>
        </w:rPr>
        <w:t>Reflection Question</w:t>
      </w:r>
      <w:proofErr w:type="gramStart"/>
      <w:r w:rsidRPr="00391A71">
        <w:rPr>
          <w:rFonts w:ascii="Times New Roman" w:hAnsi="Times New Roman" w:cs="Times New Roman"/>
          <w:sz w:val="19"/>
          <w:szCs w:val="19"/>
        </w:rPr>
        <w:t>:  How</w:t>
      </w:r>
      <w:proofErr w:type="gramEnd"/>
      <w:r w:rsidRPr="00391A71">
        <w:rPr>
          <w:rFonts w:ascii="Times New Roman" w:hAnsi="Times New Roman" w:cs="Times New Roman"/>
          <w:sz w:val="19"/>
          <w:szCs w:val="19"/>
        </w:rPr>
        <w:t xml:space="preserve"> did internship and coursework experiences expand your understanding of and capacity to: </w:t>
      </w:r>
    </w:p>
    <w:p w14:paraId="2D2740C6" w14:textId="77777777"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r w:rsidRPr="00391A71">
        <w:rPr>
          <w:rFonts w:ascii="Times New Roman" w:hAnsi="Times New Roman" w:cs="Times New Roman"/>
          <w:sz w:val="19"/>
          <w:szCs w:val="19"/>
        </w:rPr>
        <w:t xml:space="preserve">(7.1) represent the institution, advocate for institutional needs, and cultivate a respectful and responsive relationship with governing </w:t>
      </w:r>
      <w:proofErr w:type="gramStart"/>
      <w:r w:rsidRPr="00391A71">
        <w:rPr>
          <w:rFonts w:ascii="Times New Roman" w:hAnsi="Times New Roman" w:cs="Times New Roman"/>
          <w:sz w:val="19"/>
          <w:szCs w:val="19"/>
        </w:rPr>
        <w:t>bodies;</w:t>
      </w:r>
      <w:proofErr w:type="gramEnd"/>
    </w:p>
    <w:p w14:paraId="55ECC23F" w14:textId="77777777"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r w:rsidRPr="00391A71">
        <w:rPr>
          <w:rFonts w:ascii="Times New Roman" w:hAnsi="Times New Roman" w:cs="Times New Roman"/>
          <w:sz w:val="19"/>
          <w:szCs w:val="19"/>
        </w:rPr>
        <w:t xml:space="preserve">(7.2) design, implement, cultivate, and evaluate effective and collaborative systems for institutional </w:t>
      </w:r>
      <w:proofErr w:type="gramStart"/>
      <w:r w:rsidRPr="00391A71">
        <w:rPr>
          <w:rFonts w:ascii="Times New Roman" w:hAnsi="Times New Roman" w:cs="Times New Roman"/>
          <w:sz w:val="19"/>
          <w:szCs w:val="19"/>
        </w:rPr>
        <w:t>governance;</w:t>
      </w:r>
      <w:proofErr w:type="gramEnd"/>
    </w:p>
    <w:p w14:paraId="76E4CE50" w14:textId="77777777"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r w:rsidRPr="00391A71">
        <w:rPr>
          <w:rFonts w:ascii="Times New Roman" w:hAnsi="Times New Roman" w:cs="Times New Roman"/>
          <w:sz w:val="19"/>
          <w:szCs w:val="19"/>
        </w:rPr>
        <w:t xml:space="preserve">(7.3) evaluate, engage in decision making around, implement, and appropriately communicate about local, state, and national policy, laws, rules, and </w:t>
      </w:r>
      <w:proofErr w:type="gramStart"/>
      <w:r w:rsidRPr="00391A71">
        <w:rPr>
          <w:rFonts w:ascii="Times New Roman" w:hAnsi="Times New Roman" w:cs="Times New Roman"/>
          <w:sz w:val="19"/>
          <w:szCs w:val="19"/>
        </w:rPr>
        <w:t>regulations;</w:t>
      </w:r>
      <w:proofErr w:type="gramEnd"/>
    </w:p>
    <w:p w14:paraId="42CBD4B0" w14:textId="77777777" w:rsidR="006B6BA3" w:rsidRPr="00391A71" w:rsidRDefault="006B6BA3" w:rsidP="006B6BA3">
      <w:pPr>
        <w:autoSpaceDE w:val="0"/>
        <w:autoSpaceDN w:val="0"/>
        <w:adjustRightInd w:val="0"/>
        <w:spacing w:after="0" w:line="240" w:lineRule="auto"/>
        <w:rPr>
          <w:rFonts w:ascii="Times New Roman" w:hAnsi="Times New Roman" w:cs="Times New Roman"/>
          <w:sz w:val="19"/>
          <w:szCs w:val="19"/>
        </w:rPr>
      </w:pPr>
      <w:r w:rsidRPr="00391A71">
        <w:rPr>
          <w:rFonts w:ascii="Times New Roman" w:hAnsi="Times New Roman" w:cs="Times New Roman"/>
          <w:sz w:val="19"/>
          <w:szCs w:val="19"/>
        </w:rPr>
        <w:t>(7.4) evaluate and represent institutional needs and priorities within large policy conversations and advocate for the needs and priorities of the institution at the local, state, and national levels?</w:t>
      </w:r>
    </w:p>
    <w:p w14:paraId="2281F77A" w14:textId="77777777" w:rsidR="00887C31" w:rsidRPr="00391A71" w:rsidRDefault="00887C31" w:rsidP="00887C31">
      <w:pPr>
        <w:rPr>
          <w:rFonts w:ascii="Times New Roman" w:eastAsia="Times New Roman" w:hAnsi="Times New Roman" w:cs="Times New Roman"/>
          <w:b/>
          <w:color w:val="FF0000"/>
          <w:sz w:val="32"/>
          <w:szCs w:val="32"/>
        </w:rPr>
      </w:pPr>
      <w:r w:rsidRPr="00391A71">
        <w:rPr>
          <w:rFonts w:ascii="Times New Roman" w:eastAsia="Times New Roman" w:hAnsi="Times New Roman" w:cs="Times New Roman"/>
          <w:b/>
          <w:color w:val="FF0000"/>
        </w:rPr>
        <w:br w:type="page"/>
      </w:r>
    </w:p>
    <w:p w14:paraId="6EFFC8C7" w14:textId="218BD1A7" w:rsidR="00887C31" w:rsidRPr="00391A71" w:rsidRDefault="00887C31" w:rsidP="00887C31">
      <w:pPr>
        <w:pStyle w:val="Heading1"/>
        <w:rPr>
          <w:rFonts w:ascii="Times New Roman" w:eastAsia="Times New Roman" w:hAnsi="Times New Roman" w:cs="Times New Roman"/>
          <w:b/>
          <w:color w:val="auto"/>
        </w:rPr>
      </w:pPr>
      <w:bookmarkStart w:id="44" w:name="_Toc48139753"/>
      <w:bookmarkStart w:id="45" w:name="_Toc203550507"/>
      <w:r w:rsidRPr="00391A71">
        <w:rPr>
          <w:rFonts w:ascii="Times New Roman" w:eastAsia="Times New Roman" w:hAnsi="Times New Roman" w:cs="Times New Roman"/>
          <w:b/>
          <w:color w:val="auto"/>
        </w:rPr>
        <w:lastRenderedPageBreak/>
        <w:t xml:space="preserve">Appendix </w:t>
      </w:r>
      <w:r w:rsidR="00580350" w:rsidRPr="00391A71">
        <w:rPr>
          <w:rFonts w:ascii="Times New Roman" w:eastAsia="Times New Roman" w:hAnsi="Times New Roman" w:cs="Times New Roman"/>
          <w:b/>
          <w:color w:val="auto"/>
        </w:rPr>
        <w:t>E</w:t>
      </w:r>
      <w:r w:rsidR="00C03280" w:rsidRPr="00391A71">
        <w:rPr>
          <w:rFonts w:ascii="Times New Roman" w:eastAsia="Times New Roman" w:hAnsi="Times New Roman" w:cs="Times New Roman"/>
          <w:b/>
          <w:color w:val="auto"/>
        </w:rPr>
        <w:t xml:space="preserve">: </w:t>
      </w:r>
      <w:r w:rsidRPr="00391A71">
        <w:rPr>
          <w:rFonts w:ascii="Times New Roman" w:eastAsia="Times New Roman" w:hAnsi="Times New Roman" w:cs="Times New Roman"/>
          <w:b/>
          <w:color w:val="auto"/>
        </w:rPr>
        <w:t>Portfolio Summative Evaluation Rubric</w:t>
      </w:r>
      <w:bookmarkEnd w:id="44"/>
      <w:bookmarkEnd w:id="45"/>
    </w:p>
    <w:p w14:paraId="2AD05B41" w14:textId="77777777" w:rsidR="00BC0C2B" w:rsidRPr="00391A71" w:rsidRDefault="00BC0C2B" w:rsidP="003D7E45">
      <w:pPr>
        <w:rPr>
          <w:rFonts w:ascii="Times New Roman" w:hAnsi="Times New Roman" w:cs="Times New Roman"/>
          <w:sz w:val="18"/>
          <w:szCs w:val="18"/>
        </w:rPr>
      </w:pPr>
      <w:r w:rsidRPr="00391A71">
        <w:rPr>
          <w:rFonts w:ascii="Times New Roman" w:hAnsi="Times New Roman" w:cs="Times New Roman"/>
          <w:sz w:val="18"/>
          <w:szCs w:val="18"/>
        </w:rPr>
        <w:t xml:space="preserve">The purpose of the Portfolio Evaluation is </w:t>
      </w:r>
      <w:r w:rsidRPr="00391A71">
        <w:rPr>
          <w:rFonts w:ascii="Times New Roman" w:hAnsi="Times New Roman" w:cs="Times New Roman"/>
          <w:color w:val="000000" w:themeColor="text1"/>
          <w:sz w:val="18"/>
          <w:szCs w:val="18"/>
        </w:rPr>
        <w:t>to assess candidates’ knowledge and skills identified by the program domains.</w:t>
      </w:r>
    </w:p>
    <w:p w14:paraId="1649A183" w14:textId="77777777" w:rsidR="00BC0C2B" w:rsidRPr="00391A71" w:rsidRDefault="00BC0C2B" w:rsidP="003D7E45">
      <w:pPr>
        <w:rPr>
          <w:rFonts w:ascii="Times New Roman" w:hAnsi="Times New Roman" w:cs="Times New Roman"/>
          <w:color w:val="000000" w:themeColor="text1"/>
          <w:sz w:val="18"/>
          <w:szCs w:val="18"/>
        </w:rPr>
      </w:pPr>
      <w:r w:rsidRPr="00391A71">
        <w:rPr>
          <w:rFonts w:ascii="Times New Roman" w:hAnsi="Times New Roman" w:cs="Times New Roman"/>
          <w:sz w:val="18"/>
          <w:szCs w:val="18"/>
        </w:rPr>
        <w:t xml:space="preserve">The university committee collaboratively </w:t>
      </w:r>
      <w:proofErr w:type="gramStart"/>
      <w:r w:rsidRPr="00391A71">
        <w:rPr>
          <w:rFonts w:ascii="Times New Roman" w:hAnsi="Times New Roman" w:cs="Times New Roman"/>
          <w:sz w:val="18"/>
          <w:szCs w:val="18"/>
        </w:rPr>
        <w:t>complete</w:t>
      </w:r>
      <w:proofErr w:type="gramEnd"/>
      <w:r w:rsidRPr="00391A71">
        <w:rPr>
          <w:rFonts w:ascii="Times New Roman" w:hAnsi="Times New Roman" w:cs="Times New Roman"/>
          <w:sz w:val="18"/>
          <w:szCs w:val="18"/>
        </w:rPr>
        <w:t xml:space="preserve"> the summative portfolio evaluation based on their observations of the candidate’s performance and the review of the candidate’s reflections of personal, professional growth, and the referenced artifacts.  Each row in the rubric is aligned with the components of </w:t>
      </w:r>
      <w:r w:rsidRPr="00391A71">
        <w:rPr>
          <w:rFonts w:ascii="Times New Roman" w:hAnsi="Times New Roman" w:cs="Times New Roman"/>
          <w:color w:val="000000" w:themeColor="text1"/>
          <w:sz w:val="18"/>
          <w:szCs w:val="18"/>
        </w:rPr>
        <w:t>the program domains. The candidate’s performance on the portfolio is rated as Level 1, Level 2, or Level 3, using the following general guidance.</w:t>
      </w:r>
    </w:p>
    <w:p w14:paraId="21C5CA5A" w14:textId="77777777" w:rsidR="00BC0C2B" w:rsidRPr="00391A71" w:rsidRDefault="00BC0C2B" w:rsidP="003D7E45">
      <w:pPr>
        <w:autoSpaceDE w:val="0"/>
        <w:autoSpaceDN w:val="0"/>
        <w:adjustRightInd w:val="0"/>
        <w:spacing w:after="0" w:line="240" w:lineRule="auto"/>
        <w:rPr>
          <w:rFonts w:ascii="Times New Roman" w:hAnsi="Times New Roman" w:cs="Times New Roman"/>
          <w:sz w:val="18"/>
          <w:szCs w:val="18"/>
        </w:rPr>
      </w:pPr>
      <w:r w:rsidRPr="00391A71">
        <w:rPr>
          <w:rFonts w:ascii="Times New Roman" w:hAnsi="Times New Roman" w:cs="Times New Roman"/>
          <w:sz w:val="18"/>
          <w:szCs w:val="18"/>
        </w:rPr>
        <w:t>Level 1—Approaching</w:t>
      </w:r>
    </w:p>
    <w:p w14:paraId="3BF0952B" w14:textId="77777777" w:rsidR="00BC0C2B" w:rsidRPr="00391A71" w:rsidRDefault="00BC0C2B" w:rsidP="003D7E45">
      <w:pPr>
        <w:autoSpaceDE w:val="0"/>
        <w:autoSpaceDN w:val="0"/>
        <w:adjustRightInd w:val="0"/>
        <w:spacing w:after="0" w:line="240" w:lineRule="auto"/>
        <w:rPr>
          <w:rFonts w:ascii="Times New Roman" w:hAnsi="Times New Roman" w:cs="Times New Roman"/>
          <w:sz w:val="18"/>
          <w:szCs w:val="18"/>
        </w:rPr>
      </w:pPr>
      <w:r w:rsidRPr="00391A71">
        <w:rPr>
          <w:rFonts w:ascii="Times New Roman" w:hAnsi="Times New Roman" w:cs="Times New Roman"/>
          <w:sz w:val="18"/>
          <w:szCs w:val="18"/>
        </w:rPr>
        <w:t xml:space="preserve">Level 1 represents a level of developing candidate performance in which there is evidence that the candidate meets some but not all the component’s expectations. At this level, the candidate may have developed content knowledge and understanding, but there is not sufficient evidence of a candidate’s ability </w:t>
      </w:r>
      <w:proofErr w:type="gramStart"/>
      <w:r w:rsidRPr="00391A71">
        <w:rPr>
          <w:rFonts w:ascii="Times New Roman" w:hAnsi="Times New Roman" w:cs="Times New Roman"/>
          <w:sz w:val="18"/>
          <w:szCs w:val="18"/>
        </w:rPr>
        <w:t>for</w:t>
      </w:r>
      <w:proofErr w:type="gramEnd"/>
      <w:r w:rsidRPr="00391A71">
        <w:rPr>
          <w:rFonts w:ascii="Times New Roman" w:hAnsi="Times New Roman" w:cs="Times New Roman"/>
          <w:sz w:val="18"/>
          <w:szCs w:val="18"/>
        </w:rPr>
        <w:t xml:space="preserve"> </w:t>
      </w:r>
      <w:proofErr w:type="gramStart"/>
      <w:r w:rsidRPr="00391A71">
        <w:rPr>
          <w:rFonts w:ascii="Times New Roman" w:hAnsi="Times New Roman" w:cs="Times New Roman"/>
          <w:sz w:val="18"/>
          <w:szCs w:val="18"/>
        </w:rPr>
        <w:t>independent practice</w:t>
      </w:r>
      <w:proofErr w:type="gramEnd"/>
      <w:r w:rsidRPr="00391A71">
        <w:rPr>
          <w:rFonts w:ascii="Times New Roman" w:hAnsi="Times New Roman" w:cs="Times New Roman"/>
          <w:sz w:val="18"/>
          <w:szCs w:val="18"/>
        </w:rPr>
        <w:t xml:space="preserve"> for all parts of the component expectations.</w:t>
      </w:r>
    </w:p>
    <w:p w14:paraId="17976E7C" w14:textId="77777777" w:rsidR="00BC0C2B" w:rsidRPr="00391A71" w:rsidRDefault="00BC0C2B" w:rsidP="003D7E45">
      <w:pPr>
        <w:autoSpaceDE w:val="0"/>
        <w:autoSpaceDN w:val="0"/>
        <w:adjustRightInd w:val="0"/>
        <w:spacing w:after="0" w:line="240" w:lineRule="auto"/>
        <w:rPr>
          <w:rFonts w:ascii="Times New Roman" w:hAnsi="Times New Roman" w:cs="Times New Roman"/>
          <w:sz w:val="18"/>
          <w:szCs w:val="18"/>
        </w:rPr>
      </w:pPr>
    </w:p>
    <w:p w14:paraId="2776590D" w14:textId="77777777" w:rsidR="00BC0C2B" w:rsidRPr="00391A71" w:rsidRDefault="00BC0C2B" w:rsidP="003D7E45">
      <w:pPr>
        <w:autoSpaceDE w:val="0"/>
        <w:autoSpaceDN w:val="0"/>
        <w:adjustRightInd w:val="0"/>
        <w:spacing w:after="0" w:line="240" w:lineRule="auto"/>
        <w:rPr>
          <w:rFonts w:ascii="Times New Roman" w:hAnsi="Times New Roman" w:cs="Times New Roman"/>
          <w:sz w:val="18"/>
          <w:szCs w:val="18"/>
        </w:rPr>
      </w:pPr>
      <w:r w:rsidRPr="00391A71">
        <w:rPr>
          <w:rFonts w:ascii="Times New Roman" w:hAnsi="Times New Roman" w:cs="Times New Roman"/>
          <w:sz w:val="18"/>
          <w:szCs w:val="18"/>
        </w:rPr>
        <w:t xml:space="preserve">Level 2—Meets. </w:t>
      </w:r>
    </w:p>
    <w:p w14:paraId="0242FE93" w14:textId="77777777" w:rsidR="00BC0C2B" w:rsidRPr="00391A71" w:rsidRDefault="00BC0C2B" w:rsidP="003D7E45">
      <w:pPr>
        <w:autoSpaceDE w:val="0"/>
        <w:autoSpaceDN w:val="0"/>
        <w:adjustRightInd w:val="0"/>
        <w:spacing w:after="0" w:line="240" w:lineRule="auto"/>
        <w:rPr>
          <w:rFonts w:ascii="Times New Roman" w:hAnsi="Times New Roman" w:cs="Times New Roman"/>
          <w:sz w:val="18"/>
          <w:szCs w:val="18"/>
        </w:rPr>
      </w:pPr>
      <w:r w:rsidRPr="00391A71">
        <w:rPr>
          <w:rFonts w:ascii="Times New Roman" w:hAnsi="Times New Roman" w:cs="Times New Roman"/>
          <w:sz w:val="18"/>
          <w:szCs w:val="18"/>
        </w:rPr>
        <w:t>Level 2 represents a level of candidate performance in which the candidate understands and demonstrates the capacity to meet component expectations at an acceptable level for a candidate.</w:t>
      </w:r>
    </w:p>
    <w:p w14:paraId="5F2CFF61" w14:textId="77777777" w:rsidR="00BC0C2B" w:rsidRPr="00391A71" w:rsidRDefault="00BC0C2B" w:rsidP="003D7E45">
      <w:pPr>
        <w:autoSpaceDE w:val="0"/>
        <w:autoSpaceDN w:val="0"/>
        <w:adjustRightInd w:val="0"/>
        <w:spacing w:after="0" w:line="240" w:lineRule="auto"/>
        <w:rPr>
          <w:rFonts w:ascii="Times New Roman" w:hAnsi="Times New Roman" w:cs="Times New Roman"/>
          <w:sz w:val="18"/>
          <w:szCs w:val="18"/>
        </w:rPr>
      </w:pPr>
    </w:p>
    <w:p w14:paraId="5C4E0BFF" w14:textId="77777777" w:rsidR="00BC0C2B" w:rsidRPr="00391A71" w:rsidRDefault="00BC0C2B" w:rsidP="003D7E45">
      <w:pPr>
        <w:autoSpaceDE w:val="0"/>
        <w:autoSpaceDN w:val="0"/>
        <w:adjustRightInd w:val="0"/>
        <w:spacing w:after="0" w:line="240" w:lineRule="auto"/>
        <w:rPr>
          <w:rFonts w:ascii="Times New Roman" w:hAnsi="Times New Roman" w:cs="Times New Roman"/>
          <w:sz w:val="18"/>
          <w:szCs w:val="18"/>
        </w:rPr>
      </w:pPr>
      <w:r w:rsidRPr="00391A71">
        <w:rPr>
          <w:rFonts w:ascii="Times New Roman" w:hAnsi="Times New Roman" w:cs="Times New Roman"/>
          <w:sz w:val="18"/>
          <w:szCs w:val="18"/>
        </w:rPr>
        <w:t xml:space="preserve">Level 3—Exceeds. </w:t>
      </w:r>
    </w:p>
    <w:p w14:paraId="392F2BB9" w14:textId="7ACF68AD" w:rsidR="00BC0C2B" w:rsidRPr="00391A71" w:rsidRDefault="00BC0C2B" w:rsidP="00BC0C2B">
      <w:pPr>
        <w:autoSpaceDE w:val="0"/>
        <w:autoSpaceDN w:val="0"/>
        <w:adjustRightInd w:val="0"/>
        <w:spacing w:after="0" w:line="240" w:lineRule="auto"/>
        <w:rPr>
          <w:rFonts w:ascii="Times New Roman" w:hAnsi="Times New Roman" w:cs="Times New Roman"/>
          <w:sz w:val="18"/>
          <w:szCs w:val="18"/>
        </w:rPr>
      </w:pPr>
      <w:r w:rsidRPr="00391A71">
        <w:rPr>
          <w:rFonts w:ascii="Times New Roman" w:hAnsi="Times New Roman" w:cs="Times New Roman"/>
          <w:sz w:val="18"/>
          <w:szCs w:val="18"/>
        </w:rPr>
        <w:t xml:space="preserve">Level 3 represents a level of performance in which the candidate demonstrates performance characteristics that exceed the component’s expectations by demonstrating his/her understanding and skills through effective leadership practice within a college/university context. </w:t>
      </w:r>
    </w:p>
    <w:p w14:paraId="01EFA565" w14:textId="61A8C092" w:rsidR="00BC0C2B" w:rsidRPr="00391A71" w:rsidRDefault="00BC0C2B" w:rsidP="00BC0C2B">
      <w:pPr>
        <w:autoSpaceDE w:val="0"/>
        <w:autoSpaceDN w:val="0"/>
        <w:adjustRightInd w:val="0"/>
        <w:spacing w:after="0" w:line="240" w:lineRule="auto"/>
        <w:rPr>
          <w:rFonts w:ascii="Times New Roman" w:hAnsi="Times New Roman" w:cs="Times New Roman"/>
          <w:sz w:val="18"/>
          <w:szCs w:val="18"/>
        </w:rPr>
      </w:pPr>
    </w:p>
    <w:p w14:paraId="21F099AE" w14:textId="77777777" w:rsidR="00BC0C2B" w:rsidRPr="00391A71" w:rsidRDefault="00BC0C2B" w:rsidP="00BC0C2B">
      <w:pPr>
        <w:autoSpaceDE w:val="0"/>
        <w:autoSpaceDN w:val="0"/>
        <w:adjustRightInd w:val="0"/>
        <w:spacing w:after="0" w:line="240" w:lineRule="auto"/>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2697"/>
        <w:gridCol w:w="2697"/>
        <w:gridCol w:w="2698"/>
        <w:gridCol w:w="2698"/>
      </w:tblGrid>
      <w:tr w:rsidR="006B6BA3" w:rsidRPr="00391A71" w14:paraId="07091F1A" w14:textId="77777777" w:rsidTr="00534300">
        <w:trPr>
          <w:trHeight w:val="432"/>
        </w:trPr>
        <w:tc>
          <w:tcPr>
            <w:tcW w:w="10790" w:type="dxa"/>
            <w:gridSpan w:val="4"/>
            <w:shd w:val="clear" w:color="auto" w:fill="A8D08D" w:themeFill="accent6" w:themeFillTint="99"/>
            <w:vAlign w:val="center"/>
          </w:tcPr>
          <w:p w14:paraId="60E3322F" w14:textId="77777777" w:rsidR="006B6BA3" w:rsidRPr="00391A71" w:rsidRDefault="006B6BA3" w:rsidP="00C938F9">
            <w:pPr>
              <w:rPr>
                <w:rFonts w:ascii="Times New Roman" w:hAnsi="Times New Roman" w:cs="Times New Roman"/>
                <w:caps/>
                <w:sz w:val="18"/>
                <w:szCs w:val="18"/>
              </w:rPr>
            </w:pPr>
            <w:r w:rsidRPr="00391A71">
              <w:rPr>
                <w:rFonts w:ascii="Times New Roman" w:hAnsi="Times New Roman" w:cs="Times New Roman"/>
                <w:caps/>
                <w:sz w:val="18"/>
                <w:szCs w:val="18"/>
              </w:rPr>
              <w:t>DOMAIN 1</w:t>
            </w:r>
            <w:proofErr w:type="gramStart"/>
            <w:r w:rsidRPr="00391A71">
              <w:rPr>
                <w:rFonts w:ascii="Times New Roman" w:hAnsi="Times New Roman" w:cs="Times New Roman"/>
                <w:caps/>
                <w:sz w:val="18"/>
                <w:szCs w:val="18"/>
              </w:rPr>
              <w:t>:  Mission</w:t>
            </w:r>
            <w:proofErr w:type="gramEnd"/>
            <w:r w:rsidRPr="00391A71">
              <w:rPr>
                <w:rFonts w:ascii="Times New Roman" w:hAnsi="Times New Roman" w:cs="Times New Roman"/>
                <w:caps/>
                <w:sz w:val="18"/>
                <w:szCs w:val="18"/>
              </w:rPr>
              <w:t>, Vision, and Improvement</w:t>
            </w:r>
          </w:p>
        </w:tc>
      </w:tr>
      <w:tr w:rsidR="006B6BA3" w:rsidRPr="00391A71" w14:paraId="130E79EC" w14:textId="77777777" w:rsidTr="00534300">
        <w:tc>
          <w:tcPr>
            <w:tcW w:w="2697" w:type="dxa"/>
            <w:shd w:val="clear" w:color="auto" w:fill="C5E0B3" w:themeFill="accent6" w:themeFillTint="66"/>
          </w:tcPr>
          <w:p w14:paraId="03FADCC0" w14:textId="77777777" w:rsidR="006B6BA3" w:rsidRPr="00391A71" w:rsidRDefault="006B6BA3" w:rsidP="00C938F9">
            <w:pPr>
              <w:rPr>
                <w:rFonts w:ascii="Times New Roman" w:hAnsi="Times New Roman" w:cs="Times New Roman"/>
                <w:sz w:val="18"/>
                <w:szCs w:val="18"/>
              </w:rPr>
            </w:pPr>
          </w:p>
        </w:tc>
        <w:tc>
          <w:tcPr>
            <w:tcW w:w="2697" w:type="dxa"/>
            <w:shd w:val="clear" w:color="auto" w:fill="C5E0B3" w:themeFill="accent6" w:themeFillTint="66"/>
            <w:vAlign w:val="center"/>
          </w:tcPr>
          <w:p w14:paraId="49F35CFC"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Level 1</w:t>
            </w:r>
          </w:p>
          <w:p w14:paraId="184301F9"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Approaching Standard</w:t>
            </w:r>
          </w:p>
        </w:tc>
        <w:tc>
          <w:tcPr>
            <w:tcW w:w="2698" w:type="dxa"/>
            <w:shd w:val="clear" w:color="auto" w:fill="C5E0B3" w:themeFill="accent6" w:themeFillTint="66"/>
            <w:vAlign w:val="center"/>
          </w:tcPr>
          <w:p w14:paraId="5DAF5970"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Level 2</w:t>
            </w:r>
          </w:p>
          <w:p w14:paraId="2B070F6E"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Meets Standard</w:t>
            </w:r>
          </w:p>
        </w:tc>
        <w:tc>
          <w:tcPr>
            <w:tcW w:w="2698" w:type="dxa"/>
            <w:shd w:val="clear" w:color="auto" w:fill="C5E0B3" w:themeFill="accent6" w:themeFillTint="66"/>
            <w:vAlign w:val="center"/>
          </w:tcPr>
          <w:p w14:paraId="48E7BE76"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Level 3</w:t>
            </w:r>
          </w:p>
          <w:p w14:paraId="7D8283FD"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Exceeds Standard</w:t>
            </w:r>
          </w:p>
        </w:tc>
      </w:tr>
      <w:tr w:rsidR="006B6BA3" w:rsidRPr="00391A71" w14:paraId="096637D7" w14:textId="77777777" w:rsidTr="00C938F9">
        <w:tc>
          <w:tcPr>
            <w:tcW w:w="2697" w:type="dxa"/>
          </w:tcPr>
          <w:p w14:paraId="2D6813B3" w14:textId="77777777" w:rsidR="006B6BA3" w:rsidRPr="00391A71" w:rsidRDefault="006B6BA3" w:rsidP="006B6BA3">
            <w:pPr>
              <w:pStyle w:val="ListParagraph"/>
              <w:numPr>
                <w:ilvl w:val="0"/>
                <w:numId w:val="33"/>
              </w:numPr>
              <w:ind w:left="360"/>
              <w:rPr>
                <w:rFonts w:ascii="Times New Roman" w:hAnsi="Times New Roman" w:cs="Times New Roman"/>
                <w:b/>
                <w:bCs/>
                <w:sz w:val="18"/>
                <w:szCs w:val="18"/>
              </w:rPr>
            </w:pPr>
            <w:r w:rsidRPr="00391A71">
              <w:rPr>
                <w:rFonts w:ascii="Times New Roman" w:hAnsi="Times New Roman" w:cs="Times New Roman"/>
                <w:b/>
                <w:bCs/>
                <w:color w:val="000000" w:themeColor="text1"/>
                <w:sz w:val="18"/>
                <w:szCs w:val="18"/>
              </w:rPr>
              <w:t>Mission and Vision</w:t>
            </w:r>
          </w:p>
          <w:p w14:paraId="0CC88004" w14:textId="263AA3FD" w:rsidR="006B6BA3" w:rsidRPr="00391A71" w:rsidRDefault="00534300" w:rsidP="00C938F9">
            <w:pPr>
              <w:rPr>
                <w:rFonts w:ascii="Times New Roman" w:hAnsi="Times New Roman" w:cs="Times New Roman"/>
                <w:sz w:val="18"/>
                <w:szCs w:val="18"/>
              </w:rPr>
            </w:pPr>
            <w:r w:rsidRPr="00391A71">
              <w:rPr>
                <w:rFonts w:ascii="Times New Roman" w:hAnsi="Times New Roman" w:cs="Times New Roman"/>
                <w:sz w:val="20"/>
                <w:szCs w:val="20"/>
              </w:rPr>
              <w:t>Higher education administrators collaboratively design, communicate, and evaluate an institution of higher education’s mission and vision that reflect a core set of values and priorities that include data use, technology, values, equity, diversity, digital citizenship, and community.</w:t>
            </w:r>
            <w:r w:rsidR="006B6BA3" w:rsidRPr="00391A71">
              <w:rPr>
                <w:rFonts w:ascii="Times New Roman" w:hAnsi="Times New Roman" w:cs="Times New Roman"/>
                <w:sz w:val="20"/>
                <w:szCs w:val="20"/>
              </w:rPr>
              <w:t xml:space="preserve"> (1.1)</w:t>
            </w:r>
          </w:p>
        </w:tc>
        <w:tc>
          <w:tcPr>
            <w:tcW w:w="2697" w:type="dxa"/>
          </w:tcPr>
          <w:p w14:paraId="02E3BF98"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 xml:space="preserve">The candidate </w:t>
            </w:r>
          </w:p>
          <w:p w14:paraId="7639EF26" w14:textId="77777777" w:rsidR="006B6BA3" w:rsidRPr="00391A71" w:rsidRDefault="006B6BA3" w:rsidP="006B6BA3">
            <w:pPr>
              <w:pStyle w:val="ListParagraph"/>
              <w:numPr>
                <w:ilvl w:val="0"/>
                <w:numId w:val="32"/>
              </w:numPr>
              <w:ind w:left="360"/>
              <w:rPr>
                <w:rFonts w:ascii="Times New Roman" w:hAnsi="Times New Roman" w:cs="Times New Roman"/>
                <w:sz w:val="18"/>
                <w:szCs w:val="18"/>
              </w:rPr>
            </w:pPr>
            <w:r w:rsidRPr="00391A71">
              <w:rPr>
                <w:rFonts w:ascii="Times New Roman" w:hAnsi="Times New Roman" w:cs="Times New Roman"/>
                <w:sz w:val="18"/>
                <w:szCs w:val="18"/>
              </w:rPr>
              <w:t xml:space="preserve">exhibits a partial understanding of the role and importance of a vision and mission </w:t>
            </w:r>
          </w:p>
          <w:p w14:paraId="27988935"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b/>
                <w:bCs/>
                <w:sz w:val="18"/>
                <w:szCs w:val="18"/>
              </w:rPr>
              <w:t>or</w:t>
            </w:r>
          </w:p>
          <w:p w14:paraId="21D47F29" w14:textId="77777777" w:rsidR="006B6BA3" w:rsidRPr="00391A71" w:rsidRDefault="006B6BA3" w:rsidP="006B6BA3">
            <w:pPr>
              <w:pStyle w:val="ListParagraph"/>
              <w:numPr>
                <w:ilvl w:val="0"/>
                <w:numId w:val="32"/>
              </w:numPr>
              <w:ind w:left="360"/>
              <w:rPr>
                <w:rFonts w:ascii="Times New Roman" w:hAnsi="Times New Roman" w:cs="Times New Roman"/>
                <w:sz w:val="18"/>
                <w:szCs w:val="18"/>
              </w:rPr>
            </w:pPr>
            <w:r w:rsidRPr="00391A71">
              <w:rPr>
                <w:rFonts w:ascii="Times New Roman" w:hAnsi="Times New Roman" w:cs="Times New Roman"/>
                <w:sz w:val="18"/>
                <w:szCs w:val="18"/>
              </w:rPr>
              <w:t>exhibits partial understanding of the processes for evaluating and collaboratively developing a mission and vision</w:t>
            </w:r>
          </w:p>
        </w:tc>
        <w:tc>
          <w:tcPr>
            <w:tcW w:w="2698" w:type="dxa"/>
          </w:tcPr>
          <w:p w14:paraId="701F179E"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 xml:space="preserve">The candidate </w:t>
            </w:r>
          </w:p>
          <w:p w14:paraId="73D9EC6D" w14:textId="16A8B158" w:rsidR="006B6BA3" w:rsidRPr="00391A71" w:rsidRDefault="006B6BA3" w:rsidP="006B6BA3">
            <w:pPr>
              <w:pStyle w:val="ListParagraph"/>
              <w:numPr>
                <w:ilvl w:val="0"/>
                <w:numId w:val="32"/>
              </w:numPr>
              <w:ind w:left="360"/>
              <w:rPr>
                <w:rFonts w:ascii="Times New Roman" w:hAnsi="Times New Roman" w:cs="Times New Roman"/>
                <w:sz w:val="18"/>
                <w:szCs w:val="18"/>
              </w:rPr>
            </w:pPr>
            <w:r w:rsidRPr="00391A71">
              <w:rPr>
                <w:rFonts w:ascii="Times New Roman" w:hAnsi="Times New Roman" w:cs="Times New Roman"/>
                <w:sz w:val="18"/>
                <w:szCs w:val="18"/>
              </w:rPr>
              <w:t xml:space="preserve">exhibits an understanding of the role and importance of </w:t>
            </w:r>
            <w:r w:rsidR="00E73860" w:rsidRPr="00391A71">
              <w:rPr>
                <w:rFonts w:ascii="Times New Roman" w:hAnsi="Times New Roman" w:cs="Times New Roman"/>
                <w:sz w:val="18"/>
                <w:szCs w:val="18"/>
              </w:rPr>
              <w:t>a vision</w:t>
            </w:r>
            <w:r w:rsidRPr="00391A71">
              <w:rPr>
                <w:rFonts w:ascii="Times New Roman" w:hAnsi="Times New Roman" w:cs="Times New Roman"/>
                <w:sz w:val="18"/>
                <w:szCs w:val="18"/>
              </w:rPr>
              <w:t xml:space="preserve"> and mission</w:t>
            </w:r>
          </w:p>
          <w:p w14:paraId="0A4FFE52" w14:textId="77777777" w:rsidR="006B6BA3" w:rsidRPr="00391A71" w:rsidRDefault="006B6BA3" w:rsidP="00C938F9">
            <w:pPr>
              <w:rPr>
                <w:rFonts w:ascii="Times New Roman" w:hAnsi="Times New Roman" w:cs="Times New Roman"/>
                <w:b/>
                <w:bCs/>
                <w:sz w:val="18"/>
                <w:szCs w:val="18"/>
              </w:rPr>
            </w:pPr>
            <w:r w:rsidRPr="00391A71">
              <w:rPr>
                <w:rFonts w:ascii="Times New Roman" w:hAnsi="Times New Roman" w:cs="Times New Roman"/>
                <w:b/>
                <w:bCs/>
                <w:sz w:val="18"/>
                <w:szCs w:val="18"/>
              </w:rPr>
              <w:t xml:space="preserve">and </w:t>
            </w:r>
          </w:p>
          <w:p w14:paraId="39DC58D8" w14:textId="77777777" w:rsidR="006B6BA3" w:rsidRPr="00391A71" w:rsidRDefault="006B6BA3" w:rsidP="006B6BA3">
            <w:pPr>
              <w:pStyle w:val="ListParagraph"/>
              <w:numPr>
                <w:ilvl w:val="0"/>
                <w:numId w:val="32"/>
              </w:numPr>
              <w:ind w:left="360"/>
              <w:rPr>
                <w:rFonts w:ascii="Times New Roman" w:hAnsi="Times New Roman" w:cs="Times New Roman"/>
                <w:sz w:val="18"/>
                <w:szCs w:val="18"/>
              </w:rPr>
            </w:pPr>
            <w:r w:rsidRPr="00391A71">
              <w:rPr>
                <w:rFonts w:ascii="Times New Roman" w:hAnsi="Times New Roman" w:cs="Times New Roman"/>
                <w:sz w:val="18"/>
                <w:szCs w:val="18"/>
              </w:rPr>
              <w:t>exhibits an understanding of the processes for evaluating and collaboratively developing a mission and vision</w:t>
            </w:r>
          </w:p>
        </w:tc>
        <w:tc>
          <w:tcPr>
            <w:tcW w:w="2698" w:type="dxa"/>
          </w:tcPr>
          <w:p w14:paraId="55493421"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 xml:space="preserve">In addition to meeting Level 2 expectations, the candidate </w:t>
            </w:r>
          </w:p>
          <w:p w14:paraId="7461B1C6" w14:textId="77777777" w:rsidR="006B6BA3" w:rsidRPr="00391A71" w:rsidRDefault="006B6BA3" w:rsidP="006B6BA3">
            <w:pPr>
              <w:pStyle w:val="ListParagraph"/>
              <w:numPr>
                <w:ilvl w:val="0"/>
                <w:numId w:val="31"/>
              </w:numPr>
              <w:ind w:left="360"/>
              <w:rPr>
                <w:rFonts w:ascii="Times New Roman" w:hAnsi="Times New Roman" w:cs="Times New Roman"/>
                <w:sz w:val="18"/>
                <w:szCs w:val="18"/>
              </w:rPr>
            </w:pPr>
            <w:r w:rsidRPr="00391A71">
              <w:rPr>
                <w:rFonts w:ascii="Times New Roman" w:hAnsi="Times New Roman" w:cs="Times New Roman"/>
                <w:sz w:val="18"/>
                <w:szCs w:val="18"/>
              </w:rPr>
              <w:t xml:space="preserve">effectively evaluates an existing mission and vision statement </w:t>
            </w:r>
          </w:p>
          <w:p w14:paraId="62EDE653" w14:textId="77777777" w:rsidR="006B6BA3" w:rsidRPr="00391A71" w:rsidRDefault="006B6BA3" w:rsidP="00C938F9">
            <w:pPr>
              <w:rPr>
                <w:rFonts w:ascii="Times New Roman" w:hAnsi="Times New Roman" w:cs="Times New Roman"/>
                <w:b/>
                <w:bCs/>
                <w:sz w:val="18"/>
                <w:szCs w:val="18"/>
              </w:rPr>
            </w:pPr>
            <w:r w:rsidRPr="00391A71">
              <w:rPr>
                <w:rFonts w:ascii="Times New Roman" w:hAnsi="Times New Roman" w:cs="Times New Roman"/>
                <w:b/>
                <w:bCs/>
                <w:sz w:val="18"/>
                <w:szCs w:val="18"/>
              </w:rPr>
              <w:t>or</w:t>
            </w:r>
          </w:p>
          <w:p w14:paraId="5BA9DF7C" w14:textId="63D99559" w:rsidR="006B6BA3" w:rsidRPr="00391A71" w:rsidRDefault="006B6BA3" w:rsidP="006B6BA3">
            <w:pPr>
              <w:pStyle w:val="ListParagraph"/>
              <w:numPr>
                <w:ilvl w:val="0"/>
                <w:numId w:val="31"/>
              </w:numPr>
              <w:ind w:left="360"/>
              <w:rPr>
                <w:rFonts w:ascii="Times New Roman" w:hAnsi="Times New Roman" w:cs="Times New Roman"/>
                <w:sz w:val="18"/>
                <w:szCs w:val="18"/>
              </w:rPr>
            </w:pPr>
            <w:r w:rsidRPr="00391A71">
              <w:rPr>
                <w:rFonts w:ascii="Times New Roman" w:hAnsi="Times New Roman" w:cs="Times New Roman"/>
                <w:sz w:val="18"/>
                <w:szCs w:val="18"/>
              </w:rPr>
              <w:t xml:space="preserve">collaboratively designs </w:t>
            </w:r>
            <w:r w:rsidR="00E73860" w:rsidRPr="00391A71">
              <w:rPr>
                <w:rFonts w:ascii="Times New Roman" w:hAnsi="Times New Roman" w:cs="Times New Roman"/>
                <w:sz w:val="18"/>
                <w:szCs w:val="18"/>
              </w:rPr>
              <w:t>a mission</w:t>
            </w:r>
            <w:r w:rsidRPr="00391A71">
              <w:rPr>
                <w:rFonts w:ascii="Times New Roman" w:hAnsi="Times New Roman" w:cs="Times New Roman"/>
                <w:sz w:val="18"/>
                <w:szCs w:val="18"/>
              </w:rPr>
              <w:t xml:space="preserve"> and vision that reflects a core set of values and priorities</w:t>
            </w:r>
          </w:p>
          <w:p w14:paraId="1EEF7004" w14:textId="77777777" w:rsidR="006B6BA3" w:rsidRPr="00391A71" w:rsidRDefault="006B6BA3" w:rsidP="00C938F9">
            <w:pPr>
              <w:rPr>
                <w:rFonts w:ascii="Times New Roman" w:hAnsi="Times New Roman" w:cs="Times New Roman"/>
                <w:b/>
                <w:bCs/>
                <w:sz w:val="18"/>
                <w:szCs w:val="18"/>
              </w:rPr>
            </w:pPr>
            <w:r w:rsidRPr="00391A71">
              <w:rPr>
                <w:rFonts w:ascii="Times New Roman" w:hAnsi="Times New Roman" w:cs="Times New Roman"/>
                <w:b/>
                <w:bCs/>
                <w:sz w:val="18"/>
                <w:szCs w:val="18"/>
              </w:rPr>
              <w:t>or</w:t>
            </w:r>
          </w:p>
          <w:p w14:paraId="62A9065E" w14:textId="77777777" w:rsidR="006B6BA3" w:rsidRPr="00391A71" w:rsidRDefault="006B6BA3" w:rsidP="006B6BA3">
            <w:pPr>
              <w:pStyle w:val="ListParagraph"/>
              <w:numPr>
                <w:ilvl w:val="0"/>
                <w:numId w:val="31"/>
              </w:numPr>
              <w:ind w:left="360"/>
              <w:rPr>
                <w:rFonts w:ascii="Times New Roman" w:hAnsi="Times New Roman" w:cs="Times New Roman"/>
                <w:sz w:val="18"/>
                <w:szCs w:val="18"/>
              </w:rPr>
            </w:pPr>
            <w:r w:rsidRPr="00391A71">
              <w:rPr>
                <w:rFonts w:ascii="Times New Roman" w:hAnsi="Times New Roman" w:cs="Times New Roman"/>
                <w:sz w:val="18"/>
                <w:szCs w:val="18"/>
              </w:rPr>
              <w:t>develops a comprehensive plan for communicating a mission and vision</w:t>
            </w:r>
          </w:p>
        </w:tc>
      </w:tr>
      <w:tr w:rsidR="006B6BA3" w:rsidRPr="00391A71" w14:paraId="2FC59001" w14:textId="77777777" w:rsidTr="00C938F9">
        <w:tc>
          <w:tcPr>
            <w:tcW w:w="2697" w:type="dxa"/>
          </w:tcPr>
          <w:p w14:paraId="3178F7F7" w14:textId="77777777" w:rsidR="006B6BA3" w:rsidRPr="00391A71" w:rsidRDefault="006B6BA3" w:rsidP="006B6BA3">
            <w:pPr>
              <w:pStyle w:val="ListParagraph"/>
              <w:numPr>
                <w:ilvl w:val="0"/>
                <w:numId w:val="33"/>
              </w:numPr>
              <w:ind w:left="360"/>
              <w:rPr>
                <w:rFonts w:ascii="Times New Roman" w:hAnsi="Times New Roman" w:cs="Times New Roman"/>
                <w:b/>
                <w:bCs/>
                <w:color w:val="000000" w:themeColor="text1"/>
                <w:sz w:val="18"/>
                <w:szCs w:val="18"/>
              </w:rPr>
            </w:pPr>
            <w:r w:rsidRPr="00391A71">
              <w:rPr>
                <w:rFonts w:ascii="Times New Roman" w:hAnsi="Times New Roman" w:cs="Times New Roman"/>
                <w:b/>
                <w:bCs/>
                <w:sz w:val="18"/>
                <w:szCs w:val="18"/>
              </w:rPr>
              <w:t>Improvement Processes</w:t>
            </w:r>
          </w:p>
          <w:p w14:paraId="08CD95CD" w14:textId="452DEB38" w:rsidR="006B6BA3" w:rsidRPr="00391A71" w:rsidRDefault="00534300" w:rsidP="00C938F9">
            <w:pPr>
              <w:rPr>
                <w:rFonts w:ascii="Times New Roman" w:hAnsi="Times New Roman" w:cs="Times New Roman"/>
                <w:color w:val="000000" w:themeColor="text1"/>
                <w:sz w:val="18"/>
                <w:szCs w:val="18"/>
              </w:rPr>
            </w:pPr>
            <w:r w:rsidRPr="00391A71">
              <w:rPr>
                <w:rFonts w:ascii="Times New Roman" w:hAnsi="Times New Roman" w:cs="Times New Roman"/>
                <w:sz w:val="20"/>
                <w:szCs w:val="20"/>
              </w:rPr>
              <w:t>Higher education administrators</w:t>
            </w:r>
            <w:r w:rsidR="006B6BA3" w:rsidRPr="00391A71">
              <w:rPr>
                <w:rFonts w:ascii="Times New Roman" w:hAnsi="Times New Roman" w:cs="Times New Roman"/>
                <w:sz w:val="20"/>
                <w:szCs w:val="20"/>
              </w:rPr>
              <w:t xml:space="preserve"> lead program or organizational strategic planning and continuous improvement processes that engage diverse stakeholders. (1.2)</w:t>
            </w:r>
          </w:p>
        </w:tc>
        <w:tc>
          <w:tcPr>
            <w:tcW w:w="2697" w:type="dxa"/>
          </w:tcPr>
          <w:p w14:paraId="51F88F7F" w14:textId="77777777" w:rsidR="006B6BA3" w:rsidRPr="00391A71" w:rsidRDefault="006B6BA3" w:rsidP="00C938F9">
            <w:pPr>
              <w:autoSpaceDE w:val="0"/>
              <w:autoSpaceDN w:val="0"/>
              <w:adjustRightInd w:val="0"/>
              <w:rPr>
                <w:rFonts w:ascii="Times New Roman" w:hAnsi="Times New Roman" w:cs="Times New Roman"/>
                <w:sz w:val="18"/>
                <w:szCs w:val="18"/>
              </w:rPr>
            </w:pPr>
            <w:r w:rsidRPr="00391A71">
              <w:rPr>
                <w:rFonts w:ascii="Times New Roman" w:hAnsi="Times New Roman" w:cs="Times New Roman"/>
                <w:sz w:val="18"/>
                <w:szCs w:val="18"/>
              </w:rPr>
              <w:t xml:space="preserve">The candidate </w:t>
            </w:r>
          </w:p>
          <w:p w14:paraId="47A5D38D" w14:textId="77777777" w:rsidR="006B6BA3" w:rsidRPr="00391A71" w:rsidRDefault="006B6BA3" w:rsidP="006B6BA3">
            <w:pPr>
              <w:pStyle w:val="ListParagraph"/>
              <w:numPr>
                <w:ilvl w:val="0"/>
                <w:numId w:val="31"/>
              </w:numPr>
              <w:autoSpaceDE w:val="0"/>
              <w:autoSpaceDN w:val="0"/>
              <w:adjustRightInd w:val="0"/>
              <w:ind w:left="360"/>
              <w:rPr>
                <w:rFonts w:ascii="Times New Roman" w:hAnsi="Times New Roman" w:cs="Times New Roman"/>
                <w:sz w:val="18"/>
                <w:szCs w:val="18"/>
              </w:rPr>
            </w:pPr>
            <w:r w:rsidRPr="00391A71">
              <w:rPr>
                <w:rFonts w:ascii="Times New Roman" w:hAnsi="Times New Roman" w:cs="Times New Roman"/>
                <w:sz w:val="18"/>
                <w:szCs w:val="18"/>
              </w:rPr>
              <w:t xml:space="preserve">exhibits a partial understanding of the process of continuous improvement </w:t>
            </w:r>
          </w:p>
          <w:p w14:paraId="3FB1AEF3" w14:textId="77777777" w:rsidR="006B6BA3" w:rsidRPr="00391A71" w:rsidRDefault="006B6BA3" w:rsidP="00C938F9">
            <w:pPr>
              <w:autoSpaceDE w:val="0"/>
              <w:autoSpaceDN w:val="0"/>
              <w:adjustRightInd w:val="0"/>
              <w:rPr>
                <w:rFonts w:ascii="Times New Roman" w:hAnsi="Times New Roman" w:cs="Times New Roman"/>
                <w:sz w:val="18"/>
                <w:szCs w:val="18"/>
              </w:rPr>
            </w:pPr>
            <w:r w:rsidRPr="00391A71">
              <w:rPr>
                <w:rFonts w:ascii="Times New Roman" w:hAnsi="Times New Roman" w:cs="Times New Roman"/>
                <w:b/>
                <w:bCs/>
                <w:sz w:val="18"/>
                <w:szCs w:val="18"/>
              </w:rPr>
              <w:t>or</w:t>
            </w:r>
          </w:p>
          <w:p w14:paraId="1E917B3E" w14:textId="77777777" w:rsidR="006B6BA3" w:rsidRPr="00391A71" w:rsidRDefault="006B6BA3" w:rsidP="006B6BA3">
            <w:pPr>
              <w:pStyle w:val="ListParagraph"/>
              <w:numPr>
                <w:ilvl w:val="0"/>
                <w:numId w:val="31"/>
              </w:numPr>
              <w:autoSpaceDE w:val="0"/>
              <w:autoSpaceDN w:val="0"/>
              <w:adjustRightInd w:val="0"/>
              <w:ind w:left="360"/>
              <w:rPr>
                <w:rFonts w:ascii="Times New Roman" w:hAnsi="Times New Roman" w:cs="Times New Roman"/>
                <w:sz w:val="18"/>
                <w:szCs w:val="18"/>
              </w:rPr>
            </w:pPr>
            <w:r w:rsidRPr="00391A71">
              <w:rPr>
                <w:rFonts w:ascii="Times New Roman" w:hAnsi="Times New Roman" w:cs="Times New Roman"/>
                <w:sz w:val="18"/>
                <w:szCs w:val="18"/>
              </w:rPr>
              <w:t>exhibits a partial understanding of strategic planning</w:t>
            </w:r>
          </w:p>
          <w:p w14:paraId="4E31C0A1" w14:textId="77777777" w:rsidR="006B6BA3" w:rsidRPr="00391A71" w:rsidRDefault="006B6BA3" w:rsidP="00C938F9">
            <w:pPr>
              <w:autoSpaceDE w:val="0"/>
              <w:autoSpaceDN w:val="0"/>
              <w:adjustRightInd w:val="0"/>
              <w:rPr>
                <w:rFonts w:ascii="Times New Roman" w:hAnsi="Times New Roman" w:cs="Times New Roman"/>
                <w:b/>
                <w:bCs/>
                <w:sz w:val="18"/>
                <w:szCs w:val="18"/>
              </w:rPr>
            </w:pPr>
          </w:p>
          <w:p w14:paraId="65B7C8C9" w14:textId="77777777" w:rsidR="006B6BA3" w:rsidRPr="00391A71" w:rsidRDefault="006B6BA3" w:rsidP="00C938F9">
            <w:pPr>
              <w:autoSpaceDE w:val="0"/>
              <w:autoSpaceDN w:val="0"/>
              <w:adjustRightInd w:val="0"/>
              <w:rPr>
                <w:rFonts w:ascii="Times New Roman" w:hAnsi="Times New Roman" w:cs="Times New Roman"/>
                <w:b/>
                <w:bCs/>
                <w:sz w:val="18"/>
                <w:szCs w:val="18"/>
              </w:rPr>
            </w:pPr>
            <w:r w:rsidRPr="00391A71">
              <w:rPr>
                <w:rFonts w:ascii="Times New Roman" w:hAnsi="Times New Roman" w:cs="Times New Roman"/>
                <w:b/>
                <w:bCs/>
                <w:sz w:val="18"/>
                <w:szCs w:val="18"/>
              </w:rPr>
              <w:t xml:space="preserve">  </w:t>
            </w:r>
          </w:p>
          <w:p w14:paraId="569EC13A" w14:textId="77777777" w:rsidR="006B6BA3" w:rsidRPr="00391A71" w:rsidRDefault="006B6BA3" w:rsidP="00C938F9">
            <w:pPr>
              <w:autoSpaceDE w:val="0"/>
              <w:autoSpaceDN w:val="0"/>
              <w:adjustRightInd w:val="0"/>
              <w:rPr>
                <w:rFonts w:ascii="Times New Roman" w:hAnsi="Times New Roman" w:cs="Times New Roman"/>
                <w:b/>
                <w:bCs/>
                <w:sz w:val="18"/>
                <w:szCs w:val="18"/>
              </w:rPr>
            </w:pPr>
          </w:p>
        </w:tc>
        <w:tc>
          <w:tcPr>
            <w:tcW w:w="2698" w:type="dxa"/>
          </w:tcPr>
          <w:p w14:paraId="2367B1BA" w14:textId="77777777" w:rsidR="006B6BA3" w:rsidRPr="00391A71" w:rsidRDefault="006B6BA3" w:rsidP="00C938F9">
            <w:pPr>
              <w:autoSpaceDE w:val="0"/>
              <w:autoSpaceDN w:val="0"/>
              <w:adjustRightInd w:val="0"/>
              <w:rPr>
                <w:rFonts w:ascii="Times New Roman" w:hAnsi="Times New Roman" w:cs="Times New Roman"/>
                <w:sz w:val="18"/>
                <w:szCs w:val="18"/>
              </w:rPr>
            </w:pPr>
            <w:r w:rsidRPr="00391A71">
              <w:rPr>
                <w:rFonts w:ascii="Times New Roman" w:hAnsi="Times New Roman" w:cs="Times New Roman"/>
                <w:sz w:val="18"/>
                <w:szCs w:val="18"/>
              </w:rPr>
              <w:t xml:space="preserve">The candidate </w:t>
            </w:r>
          </w:p>
          <w:p w14:paraId="5C19F660" w14:textId="77777777" w:rsidR="006B6BA3" w:rsidRPr="00391A71" w:rsidRDefault="006B6BA3" w:rsidP="006B6BA3">
            <w:pPr>
              <w:pStyle w:val="ListParagraph"/>
              <w:numPr>
                <w:ilvl w:val="0"/>
                <w:numId w:val="31"/>
              </w:numPr>
              <w:autoSpaceDE w:val="0"/>
              <w:autoSpaceDN w:val="0"/>
              <w:adjustRightInd w:val="0"/>
              <w:ind w:left="360"/>
              <w:rPr>
                <w:rFonts w:ascii="Times New Roman" w:hAnsi="Times New Roman" w:cs="Times New Roman"/>
                <w:sz w:val="18"/>
                <w:szCs w:val="18"/>
              </w:rPr>
            </w:pPr>
            <w:r w:rsidRPr="00391A71">
              <w:rPr>
                <w:rFonts w:ascii="Times New Roman" w:hAnsi="Times New Roman" w:cs="Times New Roman"/>
                <w:sz w:val="18"/>
                <w:szCs w:val="18"/>
              </w:rPr>
              <w:t xml:space="preserve">exhibits an understanding of the process of continuous improvement </w:t>
            </w:r>
          </w:p>
          <w:p w14:paraId="6B0D977D" w14:textId="77777777" w:rsidR="006B6BA3" w:rsidRPr="00391A71" w:rsidRDefault="006B6BA3" w:rsidP="00C938F9">
            <w:pPr>
              <w:autoSpaceDE w:val="0"/>
              <w:autoSpaceDN w:val="0"/>
              <w:adjustRightInd w:val="0"/>
              <w:rPr>
                <w:rFonts w:ascii="Times New Roman" w:hAnsi="Times New Roman" w:cs="Times New Roman"/>
                <w:sz w:val="18"/>
                <w:szCs w:val="18"/>
              </w:rPr>
            </w:pPr>
            <w:r w:rsidRPr="00391A71">
              <w:rPr>
                <w:rFonts w:ascii="Times New Roman" w:hAnsi="Times New Roman" w:cs="Times New Roman"/>
                <w:b/>
                <w:bCs/>
                <w:sz w:val="18"/>
                <w:szCs w:val="18"/>
              </w:rPr>
              <w:t>and</w:t>
            </w:r>
          </w:p>
          <w:p w14:paraId="037995B8" w14:textId="77777777" w:rsidR="006B6BA3" w:rsidRPr="00391A71" w:rsidRDefault="006B6BA3" w:rsidP="006B6BA3">
            <w:pPr>
              <w:pStyle w:val="ListParagraph"/>
              <w:numPr>
                <w:ilvl w:val="0"/>
                <w:numId w:val="31"/>
              </w:numPr>
              <w:autoSpaceDE w:val="0"/>
              <w:autoSpaceDN w:val="0"/>
              <w:adjustRightInd w:val="0"/>
              <w:ind w:left="360"/>
              <w:rPr>
                <w:rFonts w:ascii="Times New Roman" w:hAnsi="Times New Roman" w:cs="Times New Roman"/>
                <w:sz w:val="18"/>
                <w:szCs w:val="18"/>
              </w:rPr>
            </w:pPr>
            <w:r w:rsidRPr="00391A71">
              <w:rPr>
                <w:rFonts w:ascii="Times New Roman" w:hAnsi="Times New Roman" w:cs="Times New Roman"/>
                <w:sz w:val="18"/>
                <w:szCs w:val="18"/>
              </w:rPr>
              <w:t>exhibits an understanding of strategic planning</w:t>
            </w:r>
          </w:p>
          <w:p w14:paraId="6A715855" w14:textId="77777777" w:rsidR="006B6BA3" w:rsidRPr="00391A71" w:rsidRDefault="006B6BA3" w:rsidP="00C938F9">
            <w:pPr>
              <w:rPr>
                <w:rFonts w:ascii="Times New Roman" w:hAnsi="Times New Roman" w:cs="Times New Roman"/>
                <w:sz w:val="18"/>
                <w:szCs w:val="18"/>
              </w:rPr>
            </w:pPr>
          </w:p>
          <w:p w14:paraId="1956A054" w14:textId="77777777" w:rsidR="006B6BA3" w:rsidRPr="00391A71" w:rsidRDefault="006B6BA3" w:rsidP="00C938F9">
            <w:pPr>
              <w:autoSpaceDE w:val="0"/>
              <w:autoSpaceDN w:val="0"/>
              <w:adjustRightInd w:val="0"/>
              <w:rPr>
                <w:rFonts w:ascii="Times New Roman" w:hAnsi="Times New Roman" w:cs="Times New Roman"/>
                <w:b/>
                <w:bCs/>
                <w:sz w:val="18"/>
                <w:szCs w:val="18"/>
              </w:rPr>
            </w:pPr>
          </w:p>
          <w:p w14:paraId="2B517C20" w14:textId="77777777" w:rsidR="006B6BA3" w:rsidRPr="00391A71" w:rsidRDefault="006B6BA3" w:rsidP="00C938F9">
            <w:pPr>
              <w:rPr>
                <w:rFonts w:ascii="Times New Roman" w:hAnsi="Times New Roman" w:cs="Times New Roman"/>
                <w:sz w:val="18"/>
                <w:szCs w:val="18"/>
              </w:rPr>
            </w:pPr>
          </w:p>
        </w:tc>
        <w:tc>
          <w:tcPr>
            <w:tcW w:w="2698" w:type="dxa"/>
          </w:tcPr>
          <w:p w14:paraId="7013A7A5"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 xml:space="preserve">In addition to meeting Level 2 expectations, the candidate </w:t>
            </w:r>
          </w:p>
          <w:p w14:paraId="3D1364D8" w14:textId="77777777" w:rsidR="006B6BA3" w:rsidRPr="00391A71" w:rsidRDefault="006B6BA3" w:rsidP="006B6BA3">
            <w:pPr>
              <w:pStyle w:val="ListParagraph"/>
              <w:numPr>
                <w:ilvl w:val="0"/>
                <w:numId w:val="31"/>
              </w:numPr>
              <w:autoSpaceDE w:val="0"/>
              <w:autoSpaceDN w:val="0"/>
              <w:adjustRightInd w:val="0"/>
              <w:ind w:left="360"/>
              <w:rPr>
                <w:rFonts w:ascii="Times New Roman" w:hAnsi="Times New Roman" w:cs="Times New Roman"/>
                <w:sz w:val="18"/>
                <w:szCs w:val="18"/>
              </w:rPr>
            </w:pPr>
            <w:r w:rsidRPr="00391A71">
              <w:rPr>
                <w:rFonts w:ascii="Times New Roman" w:hAnsi="Times New Roman" w:cs="Times New Roman"/>
                <w:sz w:val="18"/>
                <w:szCs w:val="18"/>
              </w:rPr>
              <w:t>effectively evaluates existing improvement processes</w:t>
            </w:r>
          </w:p>
          <w:p w14:paraId="2C108EB5" w14:textId="77777777" w:rsidR="006B6BA3" w:rsidRPr="00391A71" w:rsidRDefault="006B6BA3" w:rsidP="00C938F9">
            <w:pPr>
              <w:autoSpaceDE w:val="0"/>
              <w:autoSpaceDN w:val="0"/>
              <w:adjustRightInd w:val="0"/>
              <w:rPr>
                <w:rFonts w:ascii="Times New Roman" w:hAnsi="Times New Roman" w:cs="Times New Roman"/>
                <w:b/>
                <w:bCs/>
                <w:sz w:val="18"/>
                <w:szCs w:val="18"/>
              </w:rPr>
            </w:pPr>
            <w:r w:rsidRPr="00391A71">
              <w:rPr>
                <w:rFonts w:ascii="Times New Roman" w:hAnsi="Times New Roman" w:cs="Times New Roman"/>
                <w:b/>
                <w:bCs/>
                <w:sz w:val="18"/>
                <w:szCs w:val="18"/>
              </w:rPr>
              <w:t>or</w:t>
            </w:r>
          </w:p>
          <w:p w14:paraId="123F803C" w14:textId="77777777" w:rsidR="006B6BA3" w:rsidRPr="00391A71" w:rsidRDefault="006B6BA3" w:rsidP="006B6BA3">
            <w:pPr>
              <w:pStyle w:val="ListParagraph"/>
              <w:numPr>
                <w:ilvl w:val="0"/>
                <w:numId w:val="31"/>
              </w:numPr>
              <w:autoSpaceDE w:val="0"/>
              <w:autoSpaceDN w:val="0"/>
              <w:adjustRightInd w:val="0"/>
              <w:ind w:left="360"/>
              <w:rPr>
                <w:rFonts w:ascii="Times New Roman" w:hAnsi="Times New Roman" w:cs="Times New Roman"/>
                <w:sz w:val="18"/>
                <w:szCs w:val="18"/>
              </w:rPr>
            </w:pPr>
            <w:r w:rsidRPr="00391A71">
              <w:rPr>
                <w:rFonts w:ascii="Times New Roman" w:hAnsi="Times New Roman" w:cs="Times New Roman"/>
                <w:sz w:val="18"/>
                <w:szCs w:val="18"/>
              </w:rPr>
              <w:t>designs a collaborative improvement process that includes key components (i.e., data use, design, implementation, and evaluation)</w:t>
            </w:r>
          </w:p>
          <w:p w14:paraId="29274667" w14:textId="77777777" w:rsidR="006B6BA3" w:rsidRPr="00391A71" w:rsidRDefault="006B6BA3" w:rsidP="00C938F9">
            <w:pPr>
              <w:autoSpaceDE w:val="0"/>
              <w:autoSpaceDN w:val="0"/>
              <w:adjustRightInd w:val="0"/>
              <w:rPr>
                <w:rFonts w:ascii="Times New Roman" w:hAnsi="Times New Roman" w:cs="Times New Roman"/>
                <w:b/>
                <w:bCs/>
                <w:sz w:val="18"/>
                <w:szCs w:val="18"/>
              </w:rPr>
            </w:pPr>
            <w:r w:rsidRPr="00391A71">
              <w:rPr>
                <w:rFonts w:ascii="Times New Roman" w:hAnsi="Times New Roman" w:cs="Times New Roman"/>
                <w:b/>
                <w:bCs/>
                <w:sz w:val="18"/>
                <w:szCs w:val="18"/>
              </w:rPr>
              <w:t>or</w:t>
            </w:r>
          </w:p>
          <w:p w14:paraId="62C4B7A1" w14:textId="113169E7" w:rsidR="006B6BA3" w:rsidRPr="00391A71" w:rsidRDefault="006B6BA3" w:rsidP="006B6BA3">
            <w:pPr>
              <w:pStyle w:val="ListParagraph"/>
              <w:numPr>
                <w:ilvl w:val="0"/>
                <w:numId w:val="31"/>
              </w:numPr>
              <w:ind w:left="360"/>
              <w:rPr>
                <w:rFonts w:ascii="Times New Roman" w:hAnsi="Times New Roman" w:cs="Times New Roman"/>
                <w:sz w:val="18"/>
                <w:szCs w:val="18"/>
              </w:rPr>
            </w:pPr>
            <w:r w:rsidRPr="00391A71">
              <w:rPr>
                <w:rFonts w:ascii="Times New Roman" w:hAnsi="Times New Roman" w:cs="Times New Roman"/>
                <w:sz w:val="18"/>
                <w:szCs w:val="18"/>
              </w:rPr>
              <w:t xml:space="preserve">develops an implementation process that supports </w:t>
            </w:r>
            <w:r w:rsidR="00534300" w:rsidRPr="00391A71">
              <w:rPr>
                <w:rFonts w:ascii="Times New Roman" w:hAnsi="Times New Roman" w:cs="Times New Roman"/>
                <w:sz w:val="18"/>
                <w:szCs w:val="18"/>
              </w:rPr>
              <w:t>institutional</w:t>
            </w:r>
            <w:r w:rsidRPr="00391A71">
              <w:rPr>
                <w:rFonts w:ascii="Times New Roman" w:hAnsi="Times New Roman" w:cs="Times New Roman"/>
                <w:sz w:val="18"/>
                <w:szCs w:val="18"/>
              </w:rPr>
              <w:t xml:space="preserve"> improvement</w:t>
            </w:r>
          </w:p>
        </w:tc>
      </w:tr>
      <w:tr w:rsidR="006B6BA3" w:rsidRPr="00391A71" w14:paraId="430DAE6D" w14:textId="77777777" w:rsidTr="00C938F9">
        <w:tc>
          <w:tcPr>
            <w:tcW w:w="10790" w:type="dxa"/>
            <w:gridSpan w:val="4"/>
          </w:tcPr>
          <w:p w14:paraId="49323B26"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Comments</w:t>
            </w:r>
          </w:p>
          <w:p w14:paraId="2713F0E8" w14:textId="77777777" w:rsidR="006B6BA3" w:rsidRPr="00391A71" w:rsidRDefault="006B6BA3" w:rsidP="00C938F9">
            <w:pPr>
              <w:rPr>
                <w:rFonts w:ascii="Times New Roman" w:hAnsi="Times New Roman" w:cs="Times New Roman"/>
                <w:sz w:val="18"/>
                <w:szCs w:val="18"/>
              </w:rPr>
            </w:pPr>
          </w:p>
        </w:tc>
      </w:tr>
    </w:tbl>
    <w:p w14:paraId="7EE963A3" w14:textId="77777777" w:rsidR="006B6BA3" w:rsidRPr="00391A71" w:rsidRDefault="006B6BA3" w:rsidP="006B6BA3">
      <w:pPr>
        <w:rPr>
          <w:rFonts w:ascii="Times New Roman" w:hAnsi="Times New Roman" w:cs="Times New Roman"/>
          <w:sz w:val="18"/>
          <w:szCs w:val="18"/>
        </w:rPr>
      </w:pPr>
      <w:r w:rsidRPr="00391A71">
        <w:rPr>
          <w:rFonts w:ascii="Times New Roman" w:hAnsi="Times New Roman" w:cs="Times New Roman"/>
          <w:sz w:val="18"/>
          <w:szCs w:val="18"/>
        </w:rPr>
        <w:br w:type="page"/>
      </w:r>
    </w:p>
    <w:tbl>
      <w:tblPr>
        <w:tblStyle w:val="TableGrid"/>
        <w:tblW w:w="0" w:type="auto"/>
        <w:tblLook w:val="04A0" w:firstRow="1" w:lastRow="0" w:firstColumn="1" w:lastColumn="0" w:noHBand="0" w:noVBand="1"/>
      </w:tblPr>
      <w:tblGrid>
        <w:gridCol w:w="2697"/>
        <w:gridCol w:w="2697"/>
        <w:gridCol w:w="2698"/>
        <w:gridCol w:w="2698"/>
      </w:tblGrid>
      <w:tr w:rsidR="006B6BA3" w:rsidRPr="00391A71" w14:paraId="52EEF496" w14:textId="77777777" w:rsidTr="00534300">
        <w:trPr>
          <w:trHeight w:val="432"/>
        </w:trPr>
        <w:tc>
          <w:tcPr>
            <w:tcW w:w="10790" w:type="dxa"/>
            <w:gridSpan w:val="4"/>
            <w:shd w:val="clear" w:color="auto" w:fill="A8D08D" w:themeFill="accent6" w:themeFillTint="99"/>
            <w:vAlign w:val="center"/>
          </w:tcPr>
          <w:p w14:paraId="5AA04E76" w14:textId="77777777" w:rsidR="006B6BA3" w:rsidRPr="00391A71" w:rsidRDefault="006B6BA3" w:rsidP="00C938F9">
            <w:pPr>
              <w:autoSpaceDE w:val="0"/>
              <w:autoSpaceDN w:val="0"/>
              <w:adjustRightInd w:val="0"/>
              <w:rPr>
                <w:rFonts w:ascii="Times New Roman" w:hAnsi="Times New Roman" w:cs="Times New Roman"/>
                <w:caps/>
                <w:sz w:val="18"/>
                <w:szCs w:val="18"/>
              </w:rPr>
            </w:pPr>
            <w:r w:rsidRPr="00391A71">
              <w:rPr>
                <w:rFonts w:ascii="Times New Roman" w:hAnsi="Times New Roman" w:cs="Times New Roman"/>
                <w:caps/>
                <w:sz w:val="18"/>
                <w:szCs w:val="18"/>
              </w:rPr>
              <w:lastRenderedPageBreak/>
              <w:t>Domain 2: Ethics and Professional Norms</w:t>
            </w:r>
          </w:p>
        </w:tc>
      </w:tr>
      <w:tr w:rsidR="006B6BA3" w:rsidRPr="00391A71" w14:paraId="44138918" w14:textId="77777777" w:rsidTr="00534300">
        <w:tc>
          <w:tcPr>
            <w:tcW w:w="2697" w:type="dxa"/>
            <w:shd w:val="clear" w:color="auto" w:fill="C5E0B3" w:themeFill="accent6" w:themeFillTint="66"/>
          </w:tcPr>
          <w:p w14:paraId="3429F1AA" w14:textId="77777777" w:rsidR="006B6BA3" w:rsidRPr="00391A71" w:rsidRDefault="006B6BA3" w:rsidP="00C938F9">
            <w:pPr>
              <w:rPr>
                <w:rFonts w:ascii="Times New Roman" w:hAnsi="Times New Roman" w:cs="Times New Roman"/>
                <w:sz w:val="18"/>
                <w:szCs w:val="18"/>
              </w:rPr>
            </w:pPr>
          </w:p>
        </w:tc>
        <w:tc>
          <w:tcPr>
            <w:tcW w:w="2697" w:type="dxa"/>
            <w:shd w:val="clear" w:color="auto" w:fill="C5E0B3" w:themeFill="accent6" w:themeFillTint="66"/>
            <w:vAlign w:val="center"/>
          </w:tcPr>
          <w:p w14:paraId="4828D210"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Level 1</w:t>
            </w:r>
          </w:p>
          <w:p w14:paraId="610F7857"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Approaching Standard</w:t>
            </w:r>
          </w:p>
        </w:tc>
        <w:tc>
          <w:tcPr>
            <w:tcW w:w="2698" w:type="dxa"/>
            <w:shd w:val="clear" w:color="auto" w:fill="C5E0B3" w:themeFill="accent6" w:themeFillTint="66"/>
            <w:vAlign w:val="center"/>
          </w:tcPr>
          <w:p w14:paraId="29889B37"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Level 2</w:t>
            </w:r>
          </w:p>
          <w:p w14:paraId="78B75F40"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Meets Standard</w:t>
            </w:r>
          </w:p>
        </w:tc>
        <w:tc>
          <w:tcPr>
            <w:tcW w:w="2698" w:type="dxa"/>
            <w:shd w:val="clear" w:color="auto" w:fill="C5E0B3" w:themeFill="accent6" w:themeFillTint="66"/>
            <w:vAlign w:val="center"/>
          </w:tcPr>
          <w:p w14:paraId="2DCE0506"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Level 3</w:t>
            </w:r>
          </w:p>
          <w:p w14:paraId="53A38AE0"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Exceeds Standard</w:t>
            </w:r>
          </w:p>
        </w:tc>
      </w:tr>
      <w:tr w:rsidR="006B6BA3" w:rsidRPr="00391A71" w14:paraId="1FBDB6FF" w14:textId="77777777" w:rsidTr="00C938F9">
        <w:tc>
          <w:tcPr>
            <w:tcW w:w="2697" w:type="dxa"/>
          </w:tcPr>
          <w:p w14:paraId="3C7F2FC4" w14:textId="77777777" w:rsidR="006B6BA3" w:rsidRPr="00391A71" w:rsidRDefault="006B6BA3" w:rsidP="006B6BA3">
            <w:pPr>
              <w:pStyle w:val="ListParagraph"/>
              <w:numPr>
                <w:ilvl w:val="0"/>
                <w:numId w:val="33"/>
              </w:numPr>
              <w:ind w:left="360"/>
              <w:rPr>
                <w:rFonts w:ascii="Times New Roman" w:hAnsi="Times New Roman" w:cs="Times New Roman"/>
                <w:b/>
                <w:bCs/>
                <w:sz w:val="18"/>
                <w:szCs w:val="18"/>
              </w:rPr>
            </w:pPr>
            <w:r w:rsidRPr="00391A71">
              <w:rPr>
                <w:rFonts w:ascii="Times New Roman" w:hAnsi="Times New Roman" w:cs="Times New Roman"/>
                <w:b/>
                <w:bCs/>
                <w:sz w:val="18"/>
                <w:szCs w:val="18"/>
              </w:rPr>
              <w:t>Professional Dispositions</w:t>
            </w:r>
          </w:p>
          <w:p w14:paraId="76584811" w14:textId="0287BC0C" w:rsidR="006B6BA3" w:rsidRPr="00391A71" w:rsidRDefault="00534300" w:rsidP="00C938F9">
            <w:pPr>
              <w:rPr>
                <w:rFonts w:ascii="Times New Roman" w:hAnsi="Times New Roman" w:cs="Times New Roman"/>
                <w:sz w:val="18"/>
                <w:szCs w:val="18"/>
              </w:rPr>
            </w:pPr>
            <w:r w:rsidRPr="00391A71">
              <w:rPr>
                <w:rFonts w:ascii="Times New Roman" w:hAnsi="Times New Roman" w:cs="Times New Roman"/>
                <w:color w:val="000000" w:themeColor="text1"/>
                <w:sz w:val="20"/>
                <w:szCs w:val="20"/>
              </w:rPr>
              <w:t>Higher education administrators</w:t>
            </w:r>
            <w:r w:rsidR="006B6BA3" w:rsidRPr="00391A71">
              <w:rPr>
                <w:rFonts w:ascii="Times New Roman" w:hAnsi="Times New Roman" w:cs="Times New Roman"/>
                <w:sz w:val="20"/>
                <w:szCs w:val="20"/>
              </w:rPr>
              <w:t xml:space="preserve"> reflect on, communicate about, and cultivate professional dispositions and norms (i.e., equity, fairness, integrity, transparency, trust, collaboration, perseverance, reflection, lifelong learning, digital citizenship) and professional organizational cultures. (2.1)</w:t>
            </w:r>
          </w:p>
        </w:tc>
        <w:tc>
          <w:tcPr>
            <w:tcW w:w="2697" w:type="dxa"/>
          </w:tcPr>
          <w:p w14:paraId="33D1BA86"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The candidate</w:t>
            </w:r>
          </w:p>
          <w:p w14:paraId="0FED7462" w14:textId="77777777" w:rsidR="006B6BA3" w:rsidRPr="00391A71" w:rsidRDefault="006B6BA3" w:rsidP="006B6BA3">
            <w:pPr>
              <w:pStyle w:val="ListParagraph"/>
              <w:numPr>
                <w:ilvl w:val="0"/>
                <w:numId w:val="32"/>
              </w:numPr>
              <w:ind w:left="360"/>
              <w:rPr>
                <w:rFonts w:ascii="Times New Roman" w:hAnsi="Times New Roman" w:cs="Times New Roman"/>
                <w:sz w:val="18"/>
                <w:szCs w:val="18"/>
              </w:rPr>
            </w:pPr>
            <w:r w:rsidRPr="00391A71">
              <w:rPr>
                <w:rFonts w:ascii="Times New Roman" w:hAnsi="Times New Roman" w:cs="Times New Roman"/>
                <w:sz w:val="18"/>
                <w:szCs w:val="18"/>
              </w:rPr>
              <w:t>exhibits a partial understanding of the role and importance of reflective practice and professional dispositions and norms</w:t>
            </w:r>
          </w:p>
          <w:p w14:paraId="239694F1" w14:textId="77777777" w:rsidR="006B6BA3" w:rsidRPr="00391A71" w:rsidRDefault="006B6BA3" w:rsidP="00C938F9">
            <w:pPr>
              <w:rPr>
                <w:rFonts w:ascii="Times New Roman" w:hAnsi="Times New Roman" w:cs="Times New Roman"/>
                <w:b/>
                <w:bCs/>
                <w:sz w:val="18"/>
                <w:szCs w:val="18"/>
              </w:rPr>
            </w:pPr>
            <w:r w:rsidRPr="00391A71">
              <w:rPr>
                <w:rFonts w:ascii="Times New Roman" w:hAnsi="Times New Roman" w:cs="Times New Roman"/>
                <w:b/>
                <w:bCs/>
                <w:sz w:val="18"/>
                <w:szCs w:val="18"/>
              </w:rPr>
              <w:t>or</w:t>
            </w:r>
          </w:p>
          <w:p w14:paraId="62DCA403" w14:textId="77777777" w:rsidR="006B6BA3" w:rsidRPr="00391A71" w:rsidRDefault="006B6BA3" w:rsidP="006B6BA3">
            <w:pPr>
              <w:pStyle w:val="ListParagraph"/>
              <w:numPr>
                <w:ilvl w:val="0"/>
                <w:numId w:val="32"/>
              </w:numPr>
              <w:ind w:left="360"/>
              <w:rPr>
                <w:rFonts w:ascii="Times New Roman" w:hAnsi="Times New Roman" w:cs="Times New Roman"/>
                <w:sz w:val="18"/>
                <w:szCs w:val="18"/>
              </w:rPr>
            </w:pPr>
            <w:r w:rsidRPr="00391A71">
              <w:rPr>
                <w:rFonts w:ascii="Times New Roman" w:hAnsi="Times New Roman" w:cs="Times New Roman"/>
                <w:sz w:val="18"/>
                <w:szCs w:val="18"/>
              </w:rPr>
              <w:t>does not effectively engage in reflective practice</w:t>
            </w:r>
          </w:p>
          <w:p w14:paraId="458CE55A" w14:textId="77777777" w:rsidR="006B6BA3" w:rsidRPr="00391A71" w:rsidRDefault="006B6BA3" w:rsidP="00C938F9">
            <w:pPr>
              <w:rPr>
                <w:rFonts w:ascii="Times New Roman" w:hAnsi="Times New Roman" w:cs="Times New Roman"/>
                <w:b/>
                <w:bCs/>
                <w:sz w:val="18"/>
                <w:szCs w:val="18"/>
              </w:rPr>
            </w:pPr>
            <w:r w:rsidRPr="00391A71">
              <w:rPr>
                <w:rFonts w:ascii="Times New Roman" w:hAnsi="Times New Roman" w:cs="Times New Roman"/>
                <w:b/>
                <w:bCs/>
                <w:sz w:val="18"/>
                <w:szCs w:val="18"/>
              </w:rPr>
              <w:t>or</w:t>
            </w:r>
          </w:p>
          <w:p w14:paraId="49477481" w14:textId="77777777" w:rsidR="006B6BA3" w:rsidRPr="00391A71" w:rsidRDefault="006B6BA3" w:rsidP="006B6BA3">
            <w:pPr>
              <w:pStyle w:val="ListParagraph"/>
              <w:numPr>
                <w:ilvl w:val="0"/>
                <w:numId w:val="32"/>
              </w:numPr>
              <w:ind w:left="360"/>
              <w:rPr>
                <w:rFonts w:ascii="Times New Roman" w:hAnsi="Times New Roman" w:cs="Times New Roman"/>
                <w:sz w:val="18"/>
                <w:szCs w:val="18"/>
              </w:rPr>
            </w:pPr>
            <w:r w:rsidRPr="00391A71">
              <w:rPr>
                <w:rFonts w:ascii="Times New Roman" w:hAnsi="Times New Roman" w:cs="Times New Roman"/>
                <w:sz w:val="18"/>
                <w:szCs w:val="18"/>
              </w:rPr>
              <w:t>does not model professional dispositions and norms (e.g., fairness, integrity, transparency, trust, collaboration, perseverance, reflection, lifelong learning, digital citizenship)</w:t>
            </w:r>
          </w:p>
          <w:p w14:paraId="554D454A" w14:textId="77777777" w:rsidR="006B6BA3" w:rsidRPr="00391A71" w:rsidRDefault="006B6BA3" w:rsidP="00C938F9">
            <w:pPr>
              <w:rPr>
                <w:rFonts w:ascii="Times New Roman" w:hAnsi="Times New Roman" w:cs="Times New Roman"/>
                <w:sz w:val="18"/>
                <w:szCs w:val="18"/>
              </w:rPr>
            </w:pPr>
          </w:p>
          <w:p w14:paraId="10680C37" w14:textId="77777777" w:rsidR="006B6BA3" w:rsidRPr="00391A71" w:rsidRDefault="006B6BA3" w:rsidP="00C938F9">
            <w:pPr>
              <w:rPr>
                <w:rFonts w:ascii="Times New Roman" w:hAnsi="Times New Roman" w:cs="Times New Roman"/>
                <w:sz w:val="18"/>
                <w:szCs w:val="18"/>
              </w:rPr>
            </w:pPr>
          </w:p>
        </w:tc>
        <w:tc>
          <w:tcPr>
            <w:tcW w:w="2698" w:type="dxa"/>
          </w:tcPr>
          <w:p w14:paraId="02A955C7"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 xml:space="preserve">The candidate </w:t>
            </w:r>
          </w:p>
          <w:p w14:paraId="354C64D2" w14:textId="77777777" w:rsidR="006B6BA3" w:rsidRPr="00391A71" w:rsidRDefault="006B6BA3" w:rsidP="006B6BA3">
            <w:pPr>
              <w:pStyle w:val="ListParagraph"/>
              <w:numPr>
                <w:ilvl w:val="0"/>
                <w:numId w:val="32"/>
              </w:numPr>
              <w:ind w:left="360"/>
              <w:rPr>
                <w:rFonts w:ascii="Times New Roman" w:hAnsi="Times New Roman" w:cs="Times New Roman"/>
                <w:sz w:val="18"/>
                <w:szCs w:val="18"/>
              </w:rPr>
            </w:pPr>
            <w:r w:rsidRPr="00391A71">
              <w:rPr>
                <w:rFonts w:ascii="Times New Roman" w:hAnsi="Times New Roman" w:cs="Times New Roman"/>
                <w:sz w:val="18"/>
                <w:szCs w:val="18"/>
              </w:rPr>
              <w:t>exhibits an understanding of the role and importance of reflective practice and professional dispositions and norms</w:t>
            </w:r>
          </w:p>
          <w:p w14:paraId="4EC4A89A" w14:textId="77777777" w:rsidR="006B6BA3" w:rsidRPr="00391A71" w:rsidRDefault="006B6BA3" w:rsidP="00C938F9">
            <w:pPr>
              <w:rPr>
                <w:rFonts w:ascii="Times New Roman" w:hAnsi="Times New Roman" w:cs="Times New Roman"/>
                <w:b/>
                <w:bCs/>
                <w:sz w:val="18"/>
                <w:szCs w:val="18"/>
              </w:rPr>
            </w:pPr>
            <w:r w:rsidRPr="00391A71">
              <w:rPr>
                <w:rFonts w:ascii="Times New Roman" w:hAnsi="Times New Roman" w:cs="Times New Roman"/>
                <w:b/>
                <w:bCs/>
                <w:sz w:val="18"/>
                <w:szCs w:val="18"/>
              </w:rPr>
              <w:t>and</w:t>
            </w:r>
          </w:p>
          <w:p w14:paraId="69850465" w14:textId="77777777" w:rsidR="006B6BA3" w:rsidRPr="00391A71" w:rsidRDefault="006B6BA3" w:rsidP="006B6BA3">
            <w:pPr>
              <w:pStyle w:val="ListParagraph"/>
              <w:numPr>
                <w:ilvl w:val="0"/>
                <w:numId w:val="32"/>
              </w:numPr>
              <w:ind w:left="360"/>
              <w:rPr>
                <w:rFonts w:ascii="Times New Roman" w:hAnsi="Times New Roman" w:cs="Times New Roman"/>
                <w:sz w:val="18"/>
                <w:szCs w:val="18"/>
              </w:rPr>
            </w:pPr>
            <w:r w:rsidRPr="00391A71">
              <w:rPr>
                <w:rFonts w:ascii="Times New Roman" w:hAnsi="Times New Roman" w:cs="Times New Roman"/>
                <w:sz w:val="18"/>
                <w:szCs w:val="18"/>
              </w:rPr>
              <w:t>effectively engages in reflective practice</w:t>
            </w:r>
          </w:p>
          <w:p w14:paraId="2F067879" w14:textId="77777777" w:rsidR="006B6BA3" w:rsidRPr="00391A71" w:rsidRDefault="006B6BA3" w:rsidP="00C938F9">
            <w:pPr>
              <w:rPr>
                <w:rFonts w:ascii="Times New Roman" w:hAnsi="Times New Roman" w:cs="Times New Roman"/>
                <w:b/>
                <w:bCs/>
                <w:sz w:val="18"/>
                <w:szCs w:val="18"/>
              </w:rPr>
            </w:pPr>
            <w:r w:rsidRPr="00391A71">
              <w:rPr>
                <w:rFonts w:ascii="Times New Roman" w:hAnsi="Times New Roman" w:cs="Times New Roman"/>
                <w:b/>
                <w:bCs/>
                <w:sz w:val="18"/>
                <w:szCs w:val="18"/>
              </w:rPr>
              <w:t>and</w:t>
            </w:r>
          </w:p>
          <w:p w14:paraId="2648955F" w14:textId="77777777" w:rsidR="006B6BA3" w:rsidRPr="00391A71" w:rsidRDefault="006B6BA3" w:rsidP="006B6BA3">
            <w:pPr>
              <w:pStyle w:val="ListParagraph"/>
              <w:numPr>
                <w:ilvl w:val="0"/>
                <w:numId w:val="32"/>
              </w:numPr>
              <w:ind w:left="360"/>
              <w:rPr>
                <w:rFonts w:ascii="Times New Roman" w:hAnsi="Times New Roman" w:cs="Times New Roman"/>
                <w:sz w:val="18"/>
                <w:szCs w:val="18"/>
              </w:rPr>
            </w:pPr>
            <w:r w:rsidRPr="00391A71">
              <w:rPr>
                <w:rFonts w:ascii="Times New Roman" w:hAnsi="Times New Roman" w:cs="Times New Roman"/>
                <w:sz w:val="18"/>
                <w:szCs w:val="18"/>
              </w:rPr>
              <w:t>exemplifies professional dispositions and norms (e.g., fairness, integrity, transparency, trust, collaboration, perseverance, reflection, lifelong learning, digital citizenship)</w:t>
            </w:r>
          </w:p>
          <w:p w14:paraId="49972811" w14:textId="77777777" w:rsidR="006B6BA3" w:rsidRPr="00391A71" w:rsidRDefault="006B6BA3" w:rsidP="00C938F9">
            <w:pPr>
              <w:rPr>
                <w:rFonts w:ascii="Times New Roman" w:hAnsi="Times New Roman" w:cs="Times New Roman"/>
                <w:sz w:val="18"/>
                <w:szCs w:val="18"/>
              </w:rPr>
            </w:pPr>
          </w:p>
        </w:tc>
        <w:tc>
          <w:tcPr>
            <w:tcW w:w="2698" w:type="dxa"/>
          </w:tcPr>
          <w:p w14:paraId="46E8E3C0"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 xml:space="preserve">In addition to meeting Level 2 expectations, the candidate </w:t>
            </w:r>
          </w:p>
          <w:p w14:paraId="350340B5" w14:textId="77777777" w:rsidR="00FC668B" w:rsidRPr="00391A71" w:rsidRDefault="00FC668B" w:rsidP="00C938F9">
            <w:pPr>
              <w:rPr>
                <w:rFonts w:ascii="Times New Roman" w:hAnsi="Times New Roman" w:cs="Times New Roman"/>
                <w:sz w:val="18"/>
                <w:szCs w:val="18"/>
              </w:rPr>
            </w:pPr>
          </w:p>
          <w:p w14:paraId="6F7612D7" w14:textId="22BC833B" w:rsidR="006B6BA3" w:rsidRPr="00391A71" w:rsidRDefault="006B6BA3" w:rsidP="00FC668B">
            <w:pPr>
              <w:pStyle w:val="ListParagraph"/>
              <w:numPr>
                <w:ilvl w:val="0"/>
                <w:numId w:val="32"/>
              </w:numPr>
              <w:rPr>
                <w:rFonts w:ascii="Times New Roman" w:hAnsi="Times New Roman" w:cs="Times New Roman"/>
                <w:sz w:val="18"/>
                <w:szCs w:val="18"/>
              </w:rPr>
            </w:pPr>
            <w:r w:rsidRPr="00391A71">
              <w:rPr>
                <w:rFonts w:ascii="Times New Roman" w:hAnsi="Times New Roman" w:cs="Times New Roman"/>
                <w:sz w:val="18"/>
                <w:szCs w:val="18"/>
              </w:rPr>
              <w:t>develops a plan to cultivate and communicate professional norms among diverse constituencies</w:t>
            </w:r>
          </w:p>
        </w:tc>
      </w:tr>
      <w:tr w:rsidR="006B6BA3" w:rsidRPr="00391A71" w14:paraId="1D6C1EDD" w14:textId="77777777" w:rsidTr="00C938F9">
        <w:tc>
          <w:tcPr>
            <w:tcW w:w="2697" w:type="dxa"/>
          </w:tcPr>
          <w:p w14:paraId="4C2215E6" w14:textId="77777777" w:rsidR="006B6BA3" w:rsidRPr="00391A71" w:rsidRDefault="006B6BA3" w:rsidP="006B6BA3">
            <w:pPr>
              <w:pStyle w:val="ListParagraph"/>
              <w:numPr>
                <w:ilvl w:val="0"/>
                <w:numId w:val="33"/>
              </w:numPr>
              <w:ind w:left="360"/>
              <w:rPr>
                <w:rFonts w:ascii="Times New Roman" w:hAnsi="Times New Roman" w:cs="Times New Roman"/>
                <w:b/>
                <w:bCs/>
                <w:sz w:val="18"/>
                <w:szCs w:val="18"/>
              </w:rPr>
            </w:pPr>
            <w:r w:rsidRPr="00391A71">
              <w:rPr>
                <w:rFonts w:ascii="Times New Roman" w:hAnsi="Times New Roman" w:cs="Times New Roman"/>
                <w:b/>
                <w:bCs/>
                <w:sz w:val="18"/>
                <w:szCs w:val="18"/>
              </w:rPr>
              <w:t>Ethical Decision Making</w:t>
            </w:r>
          </w:p>
          <w:p w14:paraId="52AEFA69" w14:textId="3CB8E83B" w:rsidR="006B6BA3" w:rsidRPr="00391A71" w:rsidRDefault="00FC668B" w:rsidP="00C938F9">
            <w:pPr>
              <w:rPr>
                <w:rFonts w:ascii="Times New Roman" w:hAnsi="Times New Roman" w:cs="Times New Roman"/>
                <w:sz w:val="18"/>
                <w:szCs w:val="18"/>
              </w:rPr>
            </w:pPr>
            <w:r w:rsidRPr="00391A71">
              <w:rPr>
                <w:rFonts w:ascii="Times New Roman" w:hAnsi="Times New Roman" w:cs="Times New Roman"/>
                <w:color w:val="000000" w:themeColor="text1"/>
                <w:sz w:val="20"/>
                <w:szCs w:val="20"/>
              </w:rPr>
              <w:t>Higher education administrators</w:t>
            </w:r>
            <w:r w:rsidRPr="00391A71">
              <w:rPr>
                <w:rFonts w:ascii="Times New Roman" w:hAnsi="Times New Roman" w:cs="Times New Roman"/>
                <w:sz w:val="20"/>
                <w:szCs w:val="20"/>
              </w:rPr>
              <w:t xml:space="preserve"> </w:t>
            </w:r>
            <w:r w:rsidR="006B6BA3" w:rsidRPr="00391A71">
              <w:rPr>
                <w:rFonts w:ascii="Times New Roman" w:hAnsi="Times New Roman" w:cs="Times New Roman"/>
                <w:sz w:val="20"/>
                <w:szCs w:val="20"/>
              </w:rPr>
              <w:t>evaluate and advocate for ethical and legal decisions. (2.2)</w:t>
            </w:r>
          </w:p>
        </w:tc>
        <w:tc>
          <w:tcPr>
            <w:tcW w:w="2697" w:type="dxa"/>
          </w:tcPr>
          <w:p w14:paraId="1DC97087" w14:textId="77777777" w:rsidR="006B6BA3" w:rsidRPr="00391A71" w:rsidRDefault="006B6BA3" w:rsidP="00C938F9">
            <w:pPr>
              <w:autoSpaceDE w:val="0"/>
              <w:autoSpaceDN w:val="0"/>
              <w:adjustRightInd w:val="0"/>
              <w:rPr>
                <w:rFonts w:ascii="Times New Roman" w:hAnsi="Times New Roman" w:cs="Times New Roman"/>
                <w:sz w:val="18"/>
                <w:szCs w:val="18"/>
              </w:rPr>
            </w:pPr>
            <w:r w:rsidRPr="00391A71">
              <w:rPr>
                <w:rFonts w:ascii="Times New Roman" w:hAnsi="Times New Roman" w:cs="Times New Roman"/>
                <w:sz w:val="18"/>
                <w:szCs w:val="18"/>
              </w:rPr>
              <w:t>The candidate exhibits a partial understanding of ethical and legal decision making</w:t>
            </w:r>
          </w:p>
          <w:p w14:paraId="53EEB17A" w14:textId="77777777" w:rsidR="006B6BA3" w:rsidRPr="00391A71" w:rsidRDefault="006B6BA3" w:rsidP="00C938F9">
            <w:pPr>
              <w:rPr>
                <w:rFonts w:ascii="Times New Roman" w:hAnsi="Times New Roman" w:cs="Times New Roman"/>
                <w:sz w:val="18"/>
                <w:szCs w:val="18"/>
              </w:rPr>
            </w:pPr>
          </w:p>
        </w:tc>
        <w:tc>
          <w:tcPr>
            <w:tcW w:w="2698" w:type="dxa"/>
          </w:tcPr>
          <w:p w14:paraId="071B6546" w14:textId="77777777" w:rsidR="006B6BA3" w:rsidRPr="00391A71" w:rsidRDefault="006B6BA3" w:rsidP="00C938F9">
            <w:pPr>
              <w:autoSpaceDE w:val="0"/>
              <w:autoSpaceDN w:val="0"/>
              <w:adjustRightInd w:val="0"/>
              <w:rPr>
                <w:rFonts w:ascii="Times New Roman" w:hAnsi="Times New Roman" w:cs="Times New Roman"/>
                <w:sz w:val="18"/>
                <w:szCs w:val="18"/>
              </w:rPr>
            </w:pPr>
            <w:r w:rsidRPr="00391A71">
              <w:rPr>
                <w:rFonts w:ascii="Times New Roman" w:hAnsi="Times New Roman" w:cs="Times New Roman"/>
                <w:sz w:val="18"/>
                <w:szCs w:val="18"/>
              </w:rPr>
              <w:t>The candidate exhibits an understanding of ethical and legal decision making</w:t>
            </w:r>
          </w:p>
          <w:p w14:paraId="4108DAA3" w14:textId="77777777" w:rsidR="006B6BA3" w:rsidRPr="00391A71" w:rsidRDefault="006B6BA3" w:rsidP="00C938F9">
            <w:pPr>
              <w:autoSpaceDE w:val="0"/>
              <w:autoSpaceDN w:val="0"/>
              <w:adjustRightInd w:val="0"/>
              <w:rPr>
                <w:rFonts w:ascii="Times New Roman" w:hAnsi="Times New Roman" w:cs="Times New Roman"/>
                <w:sz w:val="18"/>
                <w:szCs w:val="18"/>
              </w:rPr>
            </w:pPr>
          </w:p>
        </w:tc>
        <w:tc>
          <w:tcPr>
            <w:tcW w:w="2698" w:type="dxa"/>
          </w:tcPr>
          <w:p w14:paraId="0BB87F80"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 xml:space="preserve">In addition to meeting Level 2 expectations, the candidate </w:t>
            </w:r>
          </w:p>
          <w:p w14:paraId="400014A3" w14:textId="77777777" w:rsidR="006B6BA3" w:rsidRPr="00391A71" w:rsidRDefault="006B6BA3" w:rsidP="006B6BA3">
            <w:pPr>
              <w:pStyle w:val="ListParagraph"/>
              <w:numPr>
                <w:ilvl w:val="0"/>
                <w:numId w:val="31"/>
              </w:numPr>
              <w:autoSpaceDE w:val="0"/>
              <w:autoSpaceDN w:val="0"/>
              <w:adjustRightInd w:val="0"/>
              <w:ind w:left="360"/>
              <w:rPr>
                <w:rFonts w:ascii="Times New Roman" w:hAnsi="Times New Roman" w:cs="Times New Roman"/>
                <w:sz w:val="18"/>
                <w:szCs w:val="18"/>
              </w:rPr>
            </w:pPr>
            <w:r w:rsidRPr="00391A71">
              <w:rPr>
                <w:rFonts w:ascii="Times New Roman" w:hAnsi="Times New Roman" w:cs="Times New Roman"/>
                <w:sz w:val="18"/>
                <w:szCs w:val="18"/>
              </w:rPr>
              <w:t>effectively evaluates the ethical dimensions of an issue</w:t>
            </w:r>
          </w:p>
          <w:p w14:paraId="5E248176" w14:textId="77777777" w:rsidR="006B6BA3" w:rsidRPr="00391A71" w:rsidRDefault="006B6BA3" w:rsidP="00C938F9">
            <w:pPr>
              <w:autoSpaceDE w:val="0"/>
              <w:autoSpaceDN w:val="0"/>
              <w:adjustRightInd w:val="0"/>
              <w:rPr>
                <w:rFonts w:ascii="Times New Roman" w:hAnsi="Times New Roman" w:cs="Times New Roman"/>
                <w:b/>
                <w:bCs/>
                <w:sz w:val="18"/>
                <w:szCs w:val="18"/>
              </w:rPr>
            </w:pPr>
            <w:r w:rsidRPr="00391A71">
              <w:rPr>
                <w:rFonts w:ascii="Times New Roman" w:hAnsi="Times New Roman" w:cs="Times New Roman"/>
                <w:b/>
                <w:bCs/>
                <w:sz w:val="18"/>
                <w:szCs w:val="18"/>
              </w:rPr>
              <w:t>or</w:t>
            </w:r>
          </w:p>
          <w:p w14:paraId="39877A50" w14:textId="77777777" w:rsidR="006B6BA3" w:rsidRPr="00391A71" w:rsidRDefault="006B6BA3" w:rsidP="006B6BA3">
            <w:pPr>
              <w:pStyle w:val="ListParagraph"/>
              <w:numPr>
                <w:ilvl w:val="0"/>
                <w:numId w:val="31"/>
              </w:numPr>
              <w:autoSpaceDE w:val="0"/>
              <w:autoSpaceDN w:val="0"/>
              <w:adjustRightInd w:val="0"/>
              <w:ind w:left="360"/>
              <w:rPr>
                <w:rFonts w:ascii="Times New Roman" w:hAnsi="Times New Roman" w:cs="Times New Roman"/>
                <w:sz w:val="18"/>
                <w:szCs w:val="18"/>
              </w:rPr>
            </w:pPr>
            <w:r w:rsidRPr="00391A71">
              <w:rPr>
                <w:rFonts w:ascii="Times New Roman" w:hAnsi="Times New Roman" w:cs="Times New Roman"/>
                <w:sz w:val="18"/>
                <w:szCs w:val="18"/>
              </w:rPr>
              <w:t>analyzes a decision in terms of established ethical frameworks</w:t>
            </w:r>
          </w:p>
        </w:tc>
      </w:tr>
      <w:tr w:rsidR="006B6BA3" w:rsidRPr="00391A71" w14:paraId="780DA956" w14:textId="77777777" w:rsidTr="00C938F9">
        <w:tc>
          <w:tcPr>
            <w:tcW w:w="2697" w:type="dxa"/>
          </w:tcPr>
          <w:p w14:paraId="57E8C8EB" w14:textId="77777777" w:rsidR="006B6BA3" w:rsidRPr="00391A71" w:rsidRDefault="006B6BA3" w:rsidP="006B6BA3">
            <w:pPr>
              <w:pStyle w:val="ListParagraph"/>
              <w:numPr>
                <w:ilvl w:val="0"/>
                <w:numId w:val="33"/>
              </w:numPr>
              <w:ind w:left="360"/>
              <w:rPr>
                <w:rFonts w:ascii="Times New Roman" w:hAnsi="Times New Roman" w:cs="Times New Roman"/>
                <w:b/>
                <w:bCs/>
                <w:sz w:val="18"/>
                <w:szCs w:val="18"/>
              </w:rPr>
            </w:pPr>
            <w:r w:rsidRPr="00391A71">
              <w:rPr>
                <w:rFonts w:ascii="Times New Roman" w:hAnsi="Times New Roman" w:cs="Times New Roman"/>
                <w:b/>
                <w:bCs/>
                <w:sz w:val="18"/>
                <w:szCs w:val="18"/>
              </w:rPr>
              <w:t>Ethical Behavior</w:t>
            </w:r>
          </w:p>
          <w:p w14:paraId="1870C7E6" w14:textId="7075DDF7" w:rsidR="006B6BA3" w:rsidRPr="00391A71" w:rsidRDefault="00FC668B" w:rsidP="00C938F9">
            <w:pPr>
              <w:rPr>
                <w:rFonts w:ascii="Times New Roman" w:hAnsi="Times New Roman" w:cs="Times New Roman"/>
                <w:sz w:val="18"/>
                <w:szCs w:val="18"/>
              </w:rPr>
            </w:pPr>
            <w:r w:rsidRPr="00391A71">
              <w:rPr>
                <w:rFonts w:ascii="Times New Roman" w:hAnsi="Times New Roman" w:cs="Times New Roman"/>
                <w:color w:val="000000" w:themeColor="text1"/>
                <w:sz w:val="20"/>
                <w:szCs w:val="20"/>
              </w:rPr>
              <w:t>Higher education administrators</w:t>
            </w:r>
            <w:r w:rsidRPr="00391A71">
              <w:rPr>
                <w:rFonts w:ascii="Times New Roman" w:hAnsi="Times New Roman" w:cs="Times New Roman"/>
                <w:sz w:val="20"/>
                <w:szCs w:val="20"/>
              </w:rPr>
              <w:t xml:space="preserve"> </w:t>
            </w:r>
            <w:r w:rsidR="006B6BA3" w:rsidRPr="00391A71">
              <w:rPr>
                <w:rFonts w:ascii="Times New Roman" w:hAnsi="Times New Roman" w:cs="Times New Roman"/>
                <w:sz w:val="20"/>
                <w:szCs w:val="20"/>
              </w:rPr>
              <w:t>model ethical behavior in their personal conduct and relationships and to cultivate ethical behavior in others. (2.3)</w:t>
            </w:r>
          </w:p>
        </w:tc>
        <w:tc>
          <w:tcPr>
            <w:tcW w:w="2697" w:type="dxa"/>
          </w:tcPr>
          <w:p w14:paraId="39B184F1" w14:textId="77777777" w:rsidR="006B6BA3" w:rsidRPr="00391A71" w:rsidRDefault="006B6BA3" w:rsidP="00C938F9">
            <w:pPr>
              <w:autoSpaceDE w:val="0"/>
              <w:autoSpaceDN w:val="0"/>
              <w:adjustRightInd w:val="0"/>
              <w:rPr>
                <w:rFonts w:ascii="Times New Roman" w:hAnsi="Times New Roman" w:cs="Times New Roman"/>
                <w:sz w:val="18"/>
                <w:szCs w:val="18"/>
              </w:rPr>
            </w:pPr>
            <w:r w:rsidRPr="00391A71">
              <w:rPr>
                <w:rFonts w:ascii="Times New Roman" w:hAnsi="Times New Roman" w:cs="Times New Roman"/>
                <w:sz w:val="18"/>
                <w:szCs w:val="18"/>
              </w:rPr>
              <w:t>The candidate</w:t>
            </w:r>
          </w:p>
          <w:p w14:paraId="6A45E8D7" w14:textId="77777777" w:rsidR="006B6BA3" w:rsidRPr="00391A71" w:rsidRDefault="006B6BA3" w:rsidP="006B6BA3">
            <w:pPr>
              <w:pStyle w:val="ListParagraph"/>
              <w:numPr>
                <w:ilvl w:val="0"/>
                <w:numId w:val="31"/>
              </w:numPr>
              <w:autoSpaceDE w:val="0"/>
              <w:autoSpaceDN w:val="0"/>
              <w:adjustRightInd w:val="0"/>
              <w:ind w:left="360"/>
              <w:rPr>
                <w:rFonts w:ascii="Times New Roman" w:hAnsi="Times New Roman" w:cs="Times New Roman"/>
                <w:sz w:val="18"/>
                <w:szCs w:val="18"/>
              </w:rPr>
            </w:pPr>
            <w:r w:rsidRPr="00391A71">
              <w:rPr>
                <w:rFonts w:ascii="Times New Roman" w:hAnsi="Times New Roman" w:cs="Times New Roman"/>
                <w:sz w:val="18"/>
                <w:szCs w:val="18"/>
              </w:rPr>
              <w:t>does not model ethical behavior in personal conduct and relationships</w:t>
            </w:r>
          </w:p>
          <w:p w14:paraId="17027166" w14:textId="77777777" w:rsidR="006B6BA3" w:rsidRPr="00391A71" w:rsidRDefault="006B6BA3" w:rsidP="00C938F9">
            <w:pPr>
              <w:autoSpaceDE w:val="0"/>
              <w:autoSpaceDN w:val="0"/>
              <w:adjustRightInd w:val="0"/>
              <w:rPr>
                <w:rFonts w:ascii="Times New Roman" w:hAnsi="Times New Roman" w:cs="Times New Roman"/>
                <w:sz w:val="18"/>
                <w:szCs w:val="18"/>
              </w:rPr>
            </w:pPr>
          </w:p>
        </w:tc>
        <w:tc>
          <w:tcPr>
            <w:tcW w:w="2698" w:type="dxa"/>
          </w:tcPr>
          <w:p w14:paraId="53C5221B" w14:textId="77777777" w:rsidR="006B6BA3" w:rsidRPr="00391A71" w:rsidRDefault="006B6BA3" w:rsidP="00C938F9">
            <w:pPr>
              <w:autoSpaceDE w:val="0"/>
              <w:autoSpaceDN w:val="0"/>
              <w:adjustRightInd w:val="0"/>
              <w:rPr>
                <w:rFonts w:ascii="Times New Roman" w:hAnsi="Times New Roman" w:cs="Times New Roman"/>
                <w:sz w:val="18"/>
                <w:szCs w:val="18"/>
              </w:rPr>
            </w:pPr>
            <w:r w:rsidRPr="00391A71">
              <w:rPr>
                <w:rFonts w:ascii="Times New Roman" w:hAnsi="Times New Roman" w:cs="Times New Roman"/>
                <w:sz w:val="18"/>
                <w:szCs w:val="18"/>
              </w:rPr>
              <w:t>The candidate</w:t>
            </w:r>
          </w:p>
          <w:p w14:paraId="4CBA4DA9" w14:textId="77777777" w:rsidR="006B6BA3" w:rsidRPr="00391A71" w:rsidRDefault="006B6BA3" w:rsidP="006B6BA3">
            <w:pPr>
              <w:pStyle w:val="ListParagraph"/>
              <w:numPr>
                <w:ilvl w:val="0"/>
                <w:numId w:val="31"/>
              </w:numPr>
              <w:autoSpaceDE w:val="0"/>
              <w:autoSpaceDN w:val="0"/>
              <w:adjustRightInd w:val="0"/>
              <w:ind w:left="360"/>
              <w:rPr>
                <w:rFonts w:ascii="Times New Roman" w:hAnsi="Times New Roman" w:cs="Times New Roman"/>
                <w:sz w:val="18"/>
                <w:szCs w:val="18"/>
              </w:rPr>
            </w:pPr>
            <w:r w:rsidRPr="00391A71">
              <w:rPr>
                <w:rFonts w:ascii="Times New Roman" w:hAnsi="Times New Roman" w:cs="Times New Roman"/>
                <w:sz w:val="18"/>
                <w:szCs w:val="18"/>
              </w:rPr>
              <w:t>exemplifies ethical behavior in personal conduct and relationships</w:t>
            </w:r>
          </w:p>
          <w:p w14:paraId="22421CCB" w14:textId="77777777" w:rsidR="006B6BA3" w:rsidRPr="00391A71" w:rsidRDefault="006B6BA3" w:rsidP="00C938F9">
            <w:pPr>
              <w:autoSpaceDE w:val="0"/>
              <w:autoSpaceDN w:val="0"/>
              <w:adjustRightInd w:val="0"/>
              <w:rPr>
                <w:rFonts w:ascii="Times New Roman" w:hAnsi="Times New Roman" w:cs="Times New Roman"/>
                <w:sz w:val="18"/>
                <w:szCs w:val="18"/>
              </w:rPr>
            </w:pPr>
            <w:r w:rsidRPr="00391A71">
              <w:rPr>
                <w:rFonts w:ascii="Times New Roman" w:hAnsi="Times New Roman" w:cs="Times New Roman"/>
                <w:sz w:val="18"/>
                <w:szCs w:val="18"/>
              </w:rPr>
              <w:t xml:space="preserve"> </w:t>
            </w:r>
          </w:p>
        </w:tc>
        <w:tc>
          <w:tcPr>
            <w:tcW w:w="2698" w:type="dxa"/>
          </w:tcPr>
          <w:p w14:paraId="5D576DC3"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 xml:space="preserve">In addition to meeting Level 2 expectations, the candidate </w:t>
            </w:r>
          </w:p>
          <w:p w14:paraId="7E1ABFC2" w14:textId="77777777" w:rsidR="006B6BA3" w:rsidRPr="00391A71" w:rsidRDefault="006B6BA3" w:rsidP="006B6BA3">
            <w:pPr>
              <w:pStyle w:val="ListParagraph"/>
              <w:numPr>
                <w:ilvl w:val="0"/>
                <w:numId w:val="31"/>
              </w:numPr>
              <w:autoSpaceDE w:val="0"/>
              <w:autoSpaceDN w:val="0"/>
              <w:adjustRightInd w:val="0"/>
              <w:ind w:left="360"/>
              <w:rPr>
                <w:rFonts w:ascii="Times New Roman" w:hAnsi="Times New Roman" w:cs="Times New Roman"/>
                <w:sz w:val="18"/>
                <w:szCs w:val="18"/>
              </w:rPr>
            </w:pPr>
            <w:r w:rsidRPr="00391A71">
              <w:rPr>
                <w:rFonts w:ascii="Times New Roman" w:hAnsi="Times New Roman" w:cs="Times New Roman"/>
                <w:sz w:val="18"/>
                <w:szCs w:val="18"/>
              </w:rPr>
              <w:t>develops a plan to effectively cultivate ethical behavior in others</w:t>
            </w:r>
          </w:p>
          <w:p w14:paraId="633B6139" w14:textId="77777777" w:rsidR="006B6BA3" w:rsidRPr="00391A71" w:rsidRDefault="006B6BA3" w:rsidP="00C938F9">
            <w:pPr>
              <w:autoSpaceDE w:val="0"/>
              <w:autoSpaceDN w:val="0"/>
              <w:adjustRightInd w:val="0"/>
              <w:rPr>
                <w:rFonts w:ascii="Times New Roman" w:hAnsi="Times New Roman" w:cs="Times New Roman"/>
                <w:sz w:val="18"/>
                <w:szCs w:val="18"/>
              </w:rPr>
            </w:pPr>
          </w:p>
        </w:tc>
      </w:tr>
      <w:tr w:rsidR="006B6BA3" w:rsidRPr="00391A71" w14:paraId="62111829" w14:textId="77777777" w:rsidTr="00C938F9">
        <w:tc>
          <w:tcPr>
            <w:tcW w:w="10790" w:type="dxa"/>
            <w:gridSpan w:val="4"/>
          </w:tcPr>
          <w:p w14:paraId="3F263C15"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Comments</w:t>
            </w:r>
          </w:p>
          <w:p w14:paraId="38DBC493" w14:textId="77777777" w:rsidR="006B6BA3" w:rsidRPr="00391A71" w:rsidRDefault="006B6BA3" w:rsidP="00C938F9">
            <w:pPr>
              <w:rPr>
                <w:rFonts w:ascii="Times New Roman" w:hAnsi="Times New Roman" w:cs="Times New Roman"/>
                <w:sz w:val="18"/>
                <w:szCs w:val="18"/>
              </w:rPr>
            </w:pPr>
          </w:p>
        </w:tc>
      </w:tr>
    </w:tbl>
    <w:p w14:paraId="44D8D827" w14:textId="77777777" w:rsidR="006B6BA3" w:rsidRPr="00391A71" w:rsidRDefault="006B6BA3" w:rsidP="006B6BA3">
      <w:pPr>
        <w:rPr>
          <w:rFonts w:ascii="Times New Roman" w:hAnsi="Times New Roman" w:cs="Times New Roman"/>
          <w:sz w:val="18"/>
          <w:szCs w:val="18"/>
        </w:rPr>
      </w:pPr>
    </w:p>
    <w:p w14:paraId="4DE9224A" w14:textId="77777777" w:rsidR="006B6BA3" w:rsidRPr="00391A71" w:rsidRDefault="006B6BA3" w:rsidP="006B6BA3">
      <w:pPr>
        <w:rPr>
          <w:rFonts w:ascii="Times New Roman" w:hAnsi="Times New Roman" w:cs="Times New Roman"/>
          <w:sz w:val="18"/>
          <w:szCs w:val="18"/>
        </w:rPr>
      </w:pPr>
      <w:r w:rsidRPr="00391A71">
        <w:rPr>
          <w:rFonts w:ascii="Times New Roman" w:hAnsi="Times New Roman" w:cs="Times New Roman"/>
          <w:sz w:val="18"/>
          <w:szCs w:val="18"/>
        </w:rPr>
        <w:br/>
      </w:r>
    </w:p>
    <w:p w14:paraId="03D54DB9" w14:textId="77777777" w:rsidR="006B6BA3" w:rsidRPr="00391A71" w:rsidRDefault="006B6BA3" w:rsidP="006B6BA3">
      <w:pPr>
        <w:rPr>
          <w:rFonts w:ascii="Times New Roman" w:hAnsi="Times New Roman" w:cs="Times New Roman"/>
          <w:sz w:val="18"/>
          <w:szCs w:val="18"/>
        </w:rPr>
      </w:pPr>
      <w:r w:rsidRPr="00391A71">
        <w:rPr>
          <w:rFonts w:ascii="Times New Roman" w:hAnsi="Times New Roman" w:cs="Times New Roman"/>
          <w:sz w:val="18"/>
          <w:szCs w:val="18"/>
        </w:rPr>
        <w:br w:type="page"/>
      </w:r>
    </w:p>
    <w:p w14:paraId="291367B5" w14:textId="77777777" w:rsidR="006B6BA3" w:rsidRPr="00391A71" w:rsidRDefault="006B6BA3" w:rsidP="006B6BA3">
      <w:pPr>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2697"/>
        <w:gridCol w:w="2697"/>
        <w:gridCol w:w="2698"/>
        <w:gridCol w:w="2698"/>
      </w:tblGrid>
      <w:tr w:rsidR="006B6BA3" w:rsidRPr="00391A71" w14:paraId="521FC153" w14:textId="77777777" w:rsidTr="00FC668B">
        <w:trPr>
          <w:trHeight w:val="432"/>
        </w:trPr>
        <w:tc>
          <w:tcPr>
            <w:tcW w:w="10790" w:type="dxa"/>
            <w:gridSpan w:val="4"/>
            <w:shd w:val="clear" w:color="auto" w:fill="A8D08D" w:themeFill="accent6" w:themeFillTint="99"/>
            <w:vAlign w:val="center"/>
          </w:tcPr>
          <w:p w14:paraId="687E58C1" w14:textId="77777777" w:rsidR="006B6BA3" w:rsidRPr="00391A71" w:rsidRDefault="006B6BA3" w:rsidP="00C938F9">
            <w:pPr>
              <w:autoSpaceDE w:val="0"/>
              <w:autoSpaceDN w:val="0"/>
              <w:adjustRightInd w:val="0"/>
              <w:rPr>
                <w:rFonts w:ascii="Times New Roman" w:hAnsi="Times New Roman" w:cs="Times New Roman"/>
                <w:caps/>
                <w:sz w:val="18"/>
                <w:szCs w:val="18"/>
              </w:rPr>
            </w:pPr>
            <w:r w:rsidRPr="00391A71">
              <w:rPr>
                <w:rFonts w:ascii="Times New Roman" w:hAnsi="Times New Roman" w:cs="Times New Roman"/>
                <w:sz w:val="18"/>
                <w:szCs w:val="18"/>
              </w:rPr>
              <w:t>DOMAIN</w:t>
            </w:r>
            <w:r w:rsidRPr="00391A71">
              <w:rPr>
                <w:rFonts w:ascii="Times New Roman" w:hAnsi="Times New Roman" w:cs="Times New Roman"/>
                <w:caps/>
                <w:sz w:val="18"/>
                <w:szCs w:val="18"/>
              </w:rPr>
              <w:t xml:space="preserve"> 3: Equity, Inclusiveness, and Cultural Responsiveness</w:t>
            </w:r>
          </w:p>
        </w:tc>
      </w:tr>
      <w:tr w:rsidR="006B6BA3" w:rsidRPr="00391A71" w14:paraId="3A753F86" w14:textId="77777777" w:rsidTr="00FC668B">
        <w:tc>
          <w:tcPr>
            <w:tcW w:w="2697" w:type="dxa"/>
            <w:shd w:val="clear" w:color="auto" w:fill="C5E0B3" w:themeFill="accent6" w:themeFillTint="66"/>
          </w:tcPr>
          <w:p w14:paraId="2748657F" w14:textId="77777777" w:rsidR="006B6BA3" w:rsidRPr="00391A71" w:rsidRDefault="006B6BA3" w:rsidP="00C938F9">
            <w:pPr>
              <w:rPr>
                <w:rFonts w:ascii="Times New Roman" w:hAnsi="Times New Roman" w:cs="Times New Roman"/>
                <w:sz w:val="18"/>
                <w:szCs w:val="18"/>
              </w:rPr>
            </w:pPr>
          </w:p>
        </w:tc>
        <w:tc>
          <w:tcPr>
            <w:tcW w:w="2697" w:type="dxa"/>
            <w:shd w:val="clear" w:color="auto" w:fill="C5E0B3" w:themeFill="accent6" w:themeFillTint="66"/>
            <w:vAlign w:val="center"/>
          </w:tcPr>
          <w:p w14:paraId="1F6A7289"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Level 1</w:t>
            </w:r>
          </w:p>
          <w:p w14:paraId="51B8AA7D"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Approaching Standard</w:t>
            </w:r>
          </w:p>
        </w:tc>
        <w:tc>
          <w:tcPr>
            <w:tcW w:w="2698" w:type="dxa"/>
            <w:shd w:val="clear" w:color="auto" w:fill="C5E0B3" w:themeFill="accent6" w:themeFillTint="66"/>
            <w:vAlign w:val="center"/>
          </w:tcPr>
          <w:p w14:paraId="34716A82"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Level 2</w:t>
            </w:r>
          </w:p>
          <w:p w14:paraId="7E0FC2AE"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Meets Standard</w:t>
            </w:r>
          </w:p>
        </w:tc>
        <w:tc>
          <w:tcPr>
            <w:tcW w:w="2698" w:type="dxa"/>
            <w:shd w:val="clear" w:color="auto" w:fill="C5E0B3" w:themeFill="accent6" w:themeFillTint="66"/>
            <w:vAlign w:val="center"/>
          </w:tcPr>
          <w:p w14:paraId="3DAC9C06"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Level 3</w:t>
            </w:r>
          </w:p>
          <w:p w14:paraId="21EA741D"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Exceeds Standard</w:t>
            </w:r>
          </w:p>
        </w:tc>
      </w:tr>
      <w:tr w:rsidR="006B6BA3" w:rsidRPr="00391A71" w14:paraId="6ECC078D" w14:textId="77777777" w:rsidTr="00C938F9">
        <w:tc>
          <w:tcPr>
            <w:tcW w:w="2697" w:type="dxa"/>
          </w:tcPr>
          <w:p w14:paraId="3F12B9FE" w14:textId="77777777" w:rsidR="006B6BA3" w:rsidRPr="00391A71" w:rsidRDefault="006B6BA3" w:rsidP="006B6BA3">
            <w:pPr>
              <w:pStyle w:val="ListParagraph"/>
              <w:numPr>
                <w:ilvl w:val="0"/>
                <w:numId w:val="33"/>
              </w:numPr>
              <w:ind w:left="360"/>
              <w:rPr>
                <w:rFonts w:ascii="Times New Roman" w:hAnsi="Times New Roman" w:cs="Times New Roman"/>
                <w:b/>
                <w:bCs/>
                <w:sz w:val="18"/>
                <w:szCs w:val="18"/>
              </w:rPr>
            </w:pPr>
            <w:r w:rsidRPr="00391A71">
              <w:rPr>
                <w:rFonts w:ascii="Times New Roman" w:hAnsi="Times New Roman" w:cs="Times New Roman"/>
                <w:b/>
                <w:bCs/>
                <w:sz w:val="18"/>
                <w:szCs w:val="18"/>
              </w:rPr>
              <w:t>Organizational Culture</w:t>
            </w:r>
          </w:p>
          <w:p w14:paraId="4C761599" w14:textId="481EB7BC" w:rsidR="006B6BA3" w:rsidRPr="00391A71" w:rsidRDefault="00FC668B" w:rsidP="00C938F9">
            <w:pPr>
              <w:rPr>
                <w:rFonts w:ascii="Times New Roman" w:hAnsi="Times New Roman" w:cs="Times New Roman"/>
                <w:sz w:val="18"/>
                <w:szCs w:val="18"/>
              </w:rPr>
            </w:pPr>
            <w:r w:rsidRPr="00391A71">
              <w:rPr>
                <w:rFonts w:ascii="Times New Roman" w:hAnsi="Times New Roman" w:cs="Times New Roman"/>
                <w:color w:val="000000" w:themeColor="text1"/>
                <w:sz w:val="20"/>
                <w:szCs w:val="20"/>
              </w:rPr>
              <w:t>Higher education administrators</w:t>
            </w:r>
            <w:r w:rsidRPr="00391A71">
              <w:rPr>
                <w:rFonts w:ascii="Times New Roman" w:hAnsi="Times New Roman" w:cs="Times New Roman"/>
                <w:sz w:val="20"/>
                <w:szCs w:val="20"/>
              </w:rPr>
              <w:t xml:space="preserve"> </w:t>
            </w:r>
            <w:r w:rsidR="006B6BA3" w:rsidRPr="00391A71">
              <w:rPr>
                <w:rFonts w:ascii="Times New Roman" w:hAnsi="Times New Roman" w:cs="Times New Roman"/>
                <w:sz w:val="20"/>
                <w:szCs w:val="20"/>
              </w:rPr>
              <w:t>evaluate, cultivate, and advocate for a supportive and inclusive organizational culture. (3.1)</w:t>
            </w:r>
          </w:p>
        </w:tc>
        <w:tc>
          <w:tcPr>
            <w:tcW w:w="2697" w:type="dxa"/>
          </w:tcPr>
          <w:p w14:paraId="69275DA1"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The candidate exhibits a partial understanding of the knowledge and theory on how to evaluate, design, and cultivate a supportive and inclusive organizational culture</w:t>
            </w:r>
          </w:p>
          <w:p w14:paraId="263FDB88" w14:textId="77777777" w:rsidR="006B6BA3" w:rsidRPr="00391A71" w:rsidRDefault="006B6BA3" w:rsidP="00C938F9">
            <w:pPr>
              <w:rPr>
                <w:rFonts w:ascii="Times New Roman" w:hAnsi="Times New Roman" w:cs="Times New Roman"/>
                <w:sz w:val="18"/>
                <w:szCs w:val="18"/>
              </w:rPr>
            </w:pPr>
          </w:p>
        </w:tc>
        <w:tc>
          <w:tcPr>
            <w:tcW w:w="2698" w:type="dxa"/>
          </w:tcPr>
          <w:p w14:paraId="7AD5B569"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The candidate exhibits an understanding of the knowledge and theory on how to evaluate, design, and cultivate a supportive and inclusive organizational culture</w:t>
            </w:r>
          </w:p>
          <w:p w14:paraId="739D8882" w14:textId="77777777" w:rsidR="006B6BA3" w:rsidRPr="00391A71" w:rsidRDefault="006B6BA3" w:rsidP="00C938F9">
            <w:pPr>
              <w:rPr>
                <w:rFonts w:ascii="Times New Roman" w:hAnsi="Times New Roman" w:cs="Times New Roman"/>
                <w:sz w:val="18"/>
                <w:szCs w:val="18"/>
              </w:rPr>
            </w:pPr>
          </w:p>
        </w:tc>
        <w:tc>
          <w:tcPr>
            <w:tcW w:w="2698" w:type="dxa"/>
          </w:tcPr>
          <w:p w14:paraId="7D8ADDBB"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 xml:space="preserve">In addition to meeting Level 2 expectations, the candidate </w:t>
            </w:r>
          </w:p>
          <w:p w14:paraId="53694E89" w14:textId="77777777" w:rsidR="006B6BA3" w:rsidRPr="00391A71" w:rsidRDefault="006B6BA3" w:rsidP="006B6BA3">
            <w:pPr>
              <w:pStyle w:val="ListParagraph"/>
              <w:numPr>
                <w:ilvl w:val="0"/>
                <w:numId w:val="31"/>
              </w:numPr>
              <w:ind w:left="360"/>
              <w:rPr>
                <w:rFonts w:ascii="Times New Roman" w:hAnsi="Times New Roman" w:cs="Times New Roman"/>
                <w:sz w:val="18"/>
                <w:szCs w:val="18"/>
              </w:rPr>
            </w:pPr>
            <w:r w:rsidRPr="00391A71">
              <w:rPr>
                <w:rFonts w:ascii="Times New Roman" w:hAnsi="Times New Roman" w:cs="Times New Roman"/>
                <w:sz w:val="18"/>
                <w:szCs w:val="18"/>
              </w:rPr>
              <w:t xml:space="preserve">effectively evaluates an organization’s culture and develops strategies for improving organizational culture </w:t>
            </w:r>
          </w:p>
          <w:p w14:paraId="09F6C480" w14:textId="77777777" w:rsidR="006B6BA3" w:rsidRPr="00391A71" w:rsidRDefault="006B6BA3" w:rsidP="00C938F9">
            <w:pPr>
              <w:autoSpaceDE w:val="0"/>
              <w:autoSpaceDN w:val="0"/>
              <w:adjustRightInd w:val="0"/>
              <w:rPr>
                <w:rFonts w:ascii="Times New Roman" w:hAnsi="Times New Roman" w:cs="Times New Roman"/>
                <w:b/>
                <w:bCs/>
                <w:sz w:val="18"/>
                <w:szCs w:val="18"/>
              </w:rPr>
            </w:pPr>
            <w:r w:rsidRPr="00391A71">
              <w:rPr>
                <w:rFonts w:ascii="Times New Roman" w:hAnsi="Times New Roman" w:cs="Times New Roman"/>
                <w:b/>
                <w:bCs/>
                <w:sz w:val="18"/>
                <w:szCs w:val="18"/>
              </w:rPr>
              <w:t>or</w:t>
            </w:r>
          </w:p>
          <w:p w14:paraId="5ADD1719" w14:textId="77777777" w:rsidR="006B6BA3" w:rsidRPr="00391A71" w:rsidRDefault="006B6BA3" w:rsidP="006B6BA3">
            <w:pPr>
              <w:pStyle w:val="ListParagraph"/>
              <w:numPr>
                <w:ilvl w:val="0"/>
                <w:numId w:val="31"/>
              </w:numPr>
              <w:ind w:left="360"/>
              <w:rPr>
                <w:rFonts w:ascii="Times New Roman" w:hAnsi="Times New Roman" w:cs="Times New Roman"/>
                <w:sz w:val="18"/>
                <w:szCs w:val="18"/>
              </w:rPr>
            </w:pPr>
            <w:r w:rsidRPr="00391A71">
              <w:rPr>
                <w:rFonts w:ascii="Times New Roman" w:hAnsi="Times New Roman" w:cs="Times New Roman"/>
                <w:sz w:val="18"/>
                <w:szCs w:val="18"/>
              </w:rPr>
              <w:t>develops a comprehensive plan for creating a supportive and inclusive organizational culture</w:t>
            </w:r>
          </w:p>
        </w:tc>
      </w:tr>
      <w:tr w:rsidR="006B6BA3" w:rsidRPr="00391A71" w14:paraId="0D42DE06" w14:textId="77777777" w:rsidTr="00C938F9">
        <w:tc>
          <w:tcPr>
            <w:tcW w:w="2697" w:type="dxa"/>
          </w:tcPr>
          <w:p w14:paraId="244A9486" w14:textId="77777777" w:rsidR="006B6BA3" w:rsidRPr="00391A71" w:rsidRDefault="006B6BA3" w:rsidP="006B6BA3">
            <w:pPr>
              <w:pStyle w:val="ListParagraph"/>
              <w:numPr>
                <w:ilvl w:val="0"/>
                <w:numId w:val="33"/>
              </w:numPr>
              <w:ind w:left="360"/>
              <w:rPr>
                <w:rFonts w:ascii="Times New Roman" w:hAnsi="Times New Roman" w:cs="Times New Roman"/>
                <w:b/>
                <w:bCs/>
                <w:sz w:val="18"/>
                <w:szCs w:val="18"/>
              </w:rPr>
            </w:pPr>
            <w:r w:rsidRPr="00391A71">
              <w:rPr>
                <w:rFonts w:ascii="Times New Roman" w:hAnsi="Times New Roman" w:cs="Times New Roman"/>
                <w:b/>
                <w:bCs/>
                <w:sz w:val="18"/>
                <w:szCs w:val="18"/>
              </w:rPr>
              <w:t>Equitable Access</w:t>
            </w:r>
          </w:p>
          <w:p w14:paraId="5C30AC86" w14:textId="672FA0B6" w:rsidR="006B6BA3" w:rsidRPr="00391A71" w:rsidRDefault="00FC668B" w:rsidP="00C938F9">
            <w:pPr>
              <w:rPr>
                <w:rFonts w:ascii="Times New Roman" w:hAnsi="Times New Roman" w:cs="Times New Roman"/>
                <w:sz w:val="18"/>
                <w:szCs w:val="18"/>
              </w:rPr>
            </w:pPr>
            <w:r w:rsidRPr="00391A71">
              <w:rPr>
                <w:rFonts w:ascii="Times New Roman" w:hAnsi="Times New Roman" w:cs="Times New Roman"/>
                <w:color w:val="000000" w:themeColor="text1"/>
                <w:sz w:val="20"/>
                <w:szCs w:val="20"/>
              </w:rPr>
              <w:t>Higher education administrators</w:t>
            </w:r>
            <w:r w:rsidRPr="00391A71">
              <w:rPr>
                <w:rFonts w:ascii="Times New Roman" w:hAnsi="Times New Roman" w:cs="Times New Roman"/>
                <w:sz w:val="20"/>
                <w:szCs w:val="20"/>
              </w:rPr>
              <w:t xml:space="preserve"> </w:t>
            </w:r>
            <w:r w:rsidR="006B6BA3" w:rsidRPr="00391A71">
              <w:rPr>
                <w:rFonts w:ascii="Times New Roman" w:hAnsi="Times New Roman" w:cs="Times New Roman"/>
                <w:sz w:val="20"/>
                <w:szCs w:val="20"/>
              </w:rPr>
              <w:t>evaluate, cultivate, and advocate for equitable access to safe and nurturing environments and the opportunities and resources, including instructional materials, technologies, classrooms, teachers, interventions, and adult relationships, necessary to support the success and well-being of each student. (3.2)</w:t>
            </w:r>
          </w:p>
        </w:tc>
        <w:tc>
          <w:tcPr>
            <w:tcW w:w="2697" w:type="dxa"/>
          </w:tcPr>
          <w:p w14:paraId="52577455"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The candidate exhibits a partial understanding of the knowledge and theory about how to evaluate, cultivate, and advocate for equitable access to educational resources, technologies, and opportunities that support the educational success and well-being of each student.</w:t>
            </w:r>
          </w:p>
        </w:tc>
        <w:tc>
          <w:tcPr>
            <w:tcW w:w="2698" w:type="dxa"/>
          </w:tcPr>
          <w:p w14:paraId="0016D10D"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The candidate exhibits an understanding of the knowledge and theory about how to evaluate, cultivate, and advocate for equitable access to educational resources, technologies, and opportunities that support the educational success and well-being of each student.</w:t>
            </w:r>
          </w:p>
        </w:tc>
        <w:tc>
          <w:tcPr>
            <w:tcW w:w="2698" w:type="dxa"/>
          </w:tcPr>
          <w:p w14:paraId="065E8FFB"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 xml:space="preserve">In addition to meeting Level 2 expectations, the candidate </w:t>
            </w:r>
          </w:p>
          <w:p w14:paraId="74C642C2" w14:textId="77777777" w:rsidR="006B6BA3" w:rsidRPr="00391A71" w:rsidRDefault="006B6BA3" w:rsidP="006B6BA3">
            <w:pPr>
              <w:pStyle w:val="ListParagraph"/>
              <w:numPr>
                <w:ilvl w:val="0"/>
                <w:numId w:val="31"/>
              </w:numPr>
              <w:autoSpaceDE w:val="0"/>
              <w:autoSpaceDN w:val="0"/>
              <w:adjustRightInd w:val="0"/>
              <w:ind w:left="360"/>
              <w:rPr>
                <w:rFonts w:ascii="Times New Roman" w:hAnsi="Times New Roman" w:cs="Times New Roman"/>
                <w:sz w:val="18"/>
                <w:szCs w:val="18"/>
              </w:rPr>
            </w:pPr>
            <w:r w:rsidRPr="00391A71">
              <w:rPr>
                <w:rFonts w:ascii="Times New Roman" w:hAnsi="Times New Roman" w:cs="Times New Roman"/>
                <w:sz w:val="18"/>
                <w:szCs w:val="18"/>
              </w:rPr>
              <w:t>effectively evaluates sources of inequity and bias in the allocation of educational resources and opportunities</w:t>
            </w:r>
          </w:p>
          <w:p w14:paraId="74FC0B45" w14:textId="77777777" w:rsidR="006B6BA3" w:rsidRPr="00391A71" w:rsidRDefault="006B6BA3" w:rsidP="00C938F9">
            <w:pPr>
              <w:autoSpaceDE w:val="0"/>
              <w:autoSpaceDN w:val="0"/>
              <w:adjustRightInd w:val="0"/>
              <w:rPr>
                <w:rFonts w:ascii="Times New Roman" w:hAnsi="Times New Roman" w:cs="Times New Roman"/>
                <w:b/>
                <w:bCs/>
                <w:sz w:val="18"/>
                <w:szCs w:val="18"/>
              </w:rPr>
            </w:pPr>
            <w:r w:rsidRPr="00391A71">
              <w:rPr>
                <w:rFonts w:ascii="Times New Roman" w:hAnsi="Times New Roman" w:cs="Times New Roman"/>
                <w:b/>
                <w:bCs/>
                <w:sz w:val="18"/>
                <w:szCs w:val="18"/>
              </w:rPr>
              <w:t>or</w:t>
            </w:r>
          </w:p>
          <w:p w14:paraId="04495B5E" w14:textId="77777777" w:rsidR="006B6BA3" w:rsidRPr="00391A71" w:rsidRDefault="006B6BA3" w:rsidP="006B6BA3">
            <w:pPr>
              <w:pStyle w:val="ListParagraph"/>
              <w:numPr>
                <w:ilvl w:val="0"/>
                <w:numId w:val="31"/>
              </w:numPr>
              <w:autoSpaceDE w:val="0"/>
              <w:autoSpaceDN w:val="0"/>
              <w:adjustRightInd w:val="0"/>
              <w:ind w:left="360"/>
              <w:rPr>
                <w:rFonts w:ascii="Times New Roman" w:hAnsi="Times New Roman" w:cs="Times New Roman"/>
                <w:sz w:val="18"/>
                <w:szCs w:val="18"/>
              </w:rPr>
            </w:pPr>
            <w:r w:rsidRPr="00391A71">
              <w:rPr>
                <w:rFonts w:ascii="Times New Roman" w:hAnsi="Times New Roman" w:cs="Times New Roman"/>
                <w:sz w:val="18"/>
                <w:szCs w:val="18"/>
              </w:rPr>
              <w:t xml:space="preserve">develops procedure and guidelines for the equitable use of educational resources and opportunities </w:t>
            </w:r>
          </w:p>
        </w:tc>
      </w:tr>
      <w:tr w:rsidR="006B6BA3" w:rsidRPr="00391A71" w14:paraId="435BE6CB" w14:textId="77777777" w:rsidTr="00C938F9">
        <w:tc>
          <w:tcPr>
            <w:tcW w:w="2697" w:type="dxa"/>
          </w:tcPr>
          <w:p w14:paraId="594C3A7C" w14:textId="77777777" w:rsidR="006B6BA3" w:rsidRPr="00391A71" w:rsidRDefault="006B6BA3" w:rsidP="006B6BA3">
            <w:pPr>
              <w:pStyle w:val="ListParagraph"/>
              <w:numPr>
                <w:ilvl w:val="0"/>
                <w:numId w:val="33"/>
              </w:numPr>
              <w:ind w:left="360"/>
              <w:rPr>
                <w:rFonts w:ascii="Times New Roman" w:hAnsi="Times New Roman" w:cs="Times New Roman"/>
                <w:b/>
                <w:bCs/>
                <w:sz w:val="18"/>
                <w:szCs w:val="18"/>
              </w:rPr>
            </w:pPr>
            <w:r w:rsidRPr="00391A71">
              <w:rPr>
                <w:rFonts w:ascii="Times New Roman" w:hAnsi="Times New Roman" w:cs="Times New Roman"/>
                <w:b/>
                <w:bCs/>
                <w:sz w:val="18"/>
                <w:szCs w:val="18"/>
              </w:rPr>
              <w:t>Culturally Responsiveness</w:t>
            </w:r>
          </w:p>
          <w:p w14:paraId="5C6C8AA0" w14:textId="7D89CD27" w:rsidR="006B6BA3" w:rsidRPr="00391A71" w:rsidRDefault="00FC668B" w:rsidP="00C938F9">
            <w:pPr>
              <w:rPr>
                <w:rFonts w:ascii="Times New Roman" w:hAnsi="Times New Roman" w:cs="Times New Roman"/>
                <w:sz w:val="18"/>
                <w:szCs w:val="18"/>
              </w:rPr>
            </w:pPr>
            <w:r w:rsidRPr="00391A71">
              <w:rPr>
                <w:rFonts w:ascii="Times New Roman" w:hAnsi="Times New Roman" w:cs="Times New Roman"/>
                <w:color w:val="000000" w:themeColor="text1"/>
                <w:sz w:val="20"/>
                <w:szCs w:val="20"/>
              </w:rPr>
              <w:t>Higher education administrators</w:t>
            </w:r>
            <w:r w:rsidRPr="00391A71">
              <w:rPr>
                <w:rFonts w:ascii="Times New Roman" w:hAnsi="Times New Roman" w:cs="Times New Roman"/>
                <w:sz w:val="20"/>
                <w:szCs w:val="20"/>
              </w:rPr>
              <w:t xml:space="preserve"> </w:t>
            </w:r>
            <w:r w:rsidR="006B6BA3" w:rsidRPr="00391A71">
              <w:rPr>
                <w:rFonts w:ascii="Times New Roman" w:hAnsi="Times New Roman" w:cs="Times New Roman"/>
                <w:sz w:val="20"/>
                <w:szCs w:val="20"/>
              </w:rPr>
              <w:t>evaluate, advocate, and cultivate equitable, inclusive, and culturally responsive instructional and behavior support practices among faculty and staff. (3.3)</w:t>
            </w:r>
          </w:p>
        </w:tc>
        <w:tc>
          <w:tcPr>
            <w:tcW w:w="2697" w:type="dxa"/>
          </w:tcPr>
          <w:p w14:paraId="4B0F0553"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The candidate exhibits a partial understanding of the knowledge and theory used to evaluate, cultivate, and advocate for equitable, inclusive, and culturally responsive instruction and behavior support practices among teachers and staff.</w:t>
            </w:r>
          </w:p>
        </w:tc>
        <w:tc>
          <w:tcPr>
            <w:tcW w:w="2698" w:type="dxa"/>
          </w:tcPr>
          <w:p w14:paraId="1A4C1BE5"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The candidate exhibits an understanding of the knowledge and theory used to evaluate, cultivate, and advocate for equitable, inclusive, and culturally responsive instruction and behavior support practices among faculty and staff.</w:t>
            </w:r>
          </w:p>
        </w:tc>
        <w:tc>
          <w:tcPr>
            <w:tcW w:w="2698" w:type="dxa"/>
          </w:tcPr>
          <w:p w14:paraId="74D6D264"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 xml:space="preserve">In addition to meeting Level 2 expectations, the candidate </w:t>
            </w:r>
          </w:p>
          <w:p w14:paraId="70523AFD" w14:textId="77777777" w:rsidR="006B6BA3" w:rsidRPr="00391A71" w:rsidRDefault="006B6BA3" w:rsidP="006B6BA3">
            <w:pPr>
              <w:pStyle w:val="ListParagraph"/>
              <w:numPr>
                <w:ilvl w:val="0"/>
                <w:numId w:val="31"/>
              </w:numPr>
              <w:autoSpaceDE w:val="0"/>
              <w:autoSpaceDN w:val="0"/>
              <w:adjustRightInd w:val="0"/>
              <w:ind w:left="360"/>
              <w:rPr>
                <w:rFonts w:ascii="Times New Roman" w:hAnsi="Times New Roman" w:cs="Times New Roman"/>
                <w:sz w:val="18"/>
                <w:szCs w:val="18"/>
              </w:rPr>
            </w:pPr>
            <w:r w:rsidRPr="00391A71">
              <w:rPr>
                <w:rFonts w:ascii="Times New Roman" w:hAnsi="Times New Roman" w:cs="Times New Roman"/>
                <w:sz w:val="18"/>
                <w:szCs w:val="18"/>
              </w:rPr>
              <w:t>effectively evaluates the root causes of inequity and bias</w:t>
            </w:r>
          </w:p>
          <w:p w14:paraId="1DADF512" w14:textId="77777777" w:rsidR="006B6BA3" w:rsidRPr="00391A71" w:rsidRDefault="006B6BA3" w:rsidP="00C938F9">
            <w:pPr>
              <w:autoSpaceDE w:val="0"/>
              <w:autoSpaceDN w:val="0"/>
              <w:adjustRightInd w:val="0"/>
              <w:rPr>
                <w:rFonts w:ascii="Times New Roman" w:hAnsi="Times New Roman" w:cs="Times New Roman"/>
                <w:b/>
                <w:bCs/>
                <w:sz w:val="18"/>
                <w:szCs w:val="18"/>
              </w:rPr>
            </w:pPr>
            <w:r w:rsidRPr="00391A71">
              <w:rPr>
                <w:rFonts w:ascii="Times New Roman" w:hAnsi="Times New Roman" w:cs="Times New Roman"/>
                <w:b/>
                <w:bCs/>
                <w:sz w:val="18"/>
                <w:szCs w:val="18"/>
              </w:rPr>
              <w:t>or</w:t>
            </w:r>
          </w:p>
          <w:p w14:paraId="359F8271" w14:textId="77777777" w:rsidR="006B6BA3" w:rsidRPr="00391A71" w:rsidRDefault="006B6BA3" w:rsidP="006B6BA3">
            <w:pPr>
              <w:pStyle w:val="ListParagraph"/>
              <w:numPr>
                <w:ilvl w:val="0"/>
                <w:numId w:val="31"/>
              </w:numPr>
              <w:autoSpaceDE w:val="0"/>
              <w:autoSpaceDN w:val="0"/>
              <w:adjustRightInd w:val="0"/>
              <w:ind w:left="360"/>
              <w:rPr>
                <w:rFonts w:ascii="Times New Roman" w:hAnsi="Times New Roman" w:cs="Times New Roman"/>
                <w:sz w:val="18"/>
                <w:szCs w:val="18"/>
              </w:rPr>
            </w:pPr>
            <w:r w:rsidRPr="00391A71">
              <w:rPr>
                <w:rFonts w:ascii="Times New Roman" w:hAnsi="Times New Roman" w:cs="Times New Roman"/>
                <w:sz w:val="18"/>
                <w:szCs w:val="18"/>
              </w:rPr>
              <w:t>develops a comprehensive plan to cultivate equitable, inclusive, and culturally responsive practices among teachers and staff</w:t>
            </w:r>
          </w:p>
        </w:tc>
      </w:tr>
      <w:tr w:rsidR="006B6BA3" w:rsidRPr="00391A71" w14:paraId="465DEE04" w14:textId="77777777" w:rsidTr="00C938F9">
        <w:tc>
          <w:tcPr>
            <w:tcW w:w="10790" w:type="dxa"/>
            <w:gridSpan w:val="4"/>
          </w:tcPr>
          <w:p w14:paraId="37B1C6FF"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Comments</w:t>
            </w:r>
          </w:p>
          <w:p w14:paraId="3A2C08E4" w14:textId="77777777" w:rsidR="006B6BA3" w:rsidRPr="00391A71" w:rsidRDefault="006B6BA3" w:rsidP="00C938F9">
            <w:pPr>
              <w:rPr>
                <w:rFonts w:ascii="Times New Roman" w:hAnsi="Times New Roman" w:cs="Times New Roman"/>
                <w:sz w:val="18"/>
                <w:szCs w:val="18"/>
              </w:rPr>
            </w:pPr>
          </w:p>
        </w:tc>
      </w:tr>
    </w:tbl>
    <w:p w14:paraId="1C80EB78" w14:textId="77777777" w:rsidR="006B6BA3" w:rsidRPr="00391A71" w:rsidRDefault="006B6BA3" w:rsidP="006B6BA3">
      <w:pPr>
        <w:rPr>
          <w:rFonts w:ascii="Times New Roman" w:hAnsi="Times New Roman" w:cs="Times New Roman"/>
          <w:sz w:val="18"/>
          <w:szCs w:val="18"/>
        </w:rPr>
      </w:pPr>
    </w:p>
    <w:p w14:paraId="18D6102C" w14:textId="77777777" w:rsidR="006B6BA3" w:rsidRPr="00391A71" w:rsidRDefault="006B6BA3" w:rsidP="006B6BA3">
      <w:pPr>
        <w:rPr>
          <w:rFonts w:ascii="Times New Roman" w:hAnsi="Times New Roman" w:cs="Times New Roman"/>
          <w:sz w:val="18"/>
          <w:szCs w:val="18"/>
        </w:rPr>
      </w:pPr>
      <w:r w:rsidRPr="00391A71">
        <w:rPr>
          <w:rFonts w:ascii="Times New Roman" w:hAnsi="Times New Roman" w:cs="Times New Roman"/>
          <w:sz w:val="18"/>
          <w:szCs w:val="18"/>
        </w:rPr>
        <w:br w:type="page"/>
      </w:r>
    </w:p>
    <w:tbl>
      <w:tblPr>
        <w:tblStyle w:val="TableGrid"/>
        <w:tblW w:w="0" w:type="auto"/>
        <w:tblLook w:val="04A0" w:firstRow="1" w:lastRow="0" w:firstColumn="1" w:lastColumn="0" w:noHBand="0" w:noVBand="1"/>
      </w:tblPr>
      <w:tblGrid>
        <w:gridCol w:w="2697"/>
        <w:gridCol w:w="2697"/>
        <w:gridCol w:w="2698"/>
        <w:gridCol w:w="2698"/>
      </w:tblGrid>
      <w:tr w:rsidR="006B6BA3" w:rsidRPr="00391A71" w14:paraId="476A77F2" w14:textId="77777777" w:rsidTr="00FC668B">
        <w:trPr>
          <w:trHeight w:val="432"/>
        </w:trPr>
        <w:tc>
          <w:tcPr>
            <w:tcW w:w="10790" w:type="dxa"/>
            <w:gridSpan w:val="4"/>
            <w:shd w:val="clear" w:color="auto" w:fill="A8D08D" w:themeFill="accent6" w:themeFillTint="99"/>
            <w:vAlign w:val="center"/>
          </w:tcPr>
          <w:p w14:paraId="67371696" w14:textId="77777777" w:rsidR="006B6BA3" w:rsidRPr="00391A71" w:rsidRDefault="006B6BA3" w:rsidP="00C938F9">
            <w:pPr>
              <w:autoSpaceDE w:val="0"/>
              <w:autoSpaceDN w:val="0"/>
              <w:adjustRightInd w:val="0"/>
              <w:rPr>
                <w:rFonts w:ascii="Times New Roman" w:hAnsi="Times New Roman" w:cs="Times New Roman"/>
                <w:caps/>
                <w:sz w:val="18"/>
                <w:szCs w:val="18"/>
              </w:rPr>
            </w:pPr>
            <w:r w:rsidRPr="00391A71">
              <w:rPr>
                <w:rFonts w:ascii="Times New Roman" w:hAnsi="Times New Roman" w:cs="Times New Roman"/>
                <w:caps/>
                <w:sz w:val="18"/>
                <w:szCs w:val="18"/>
              </w:rPr>
              <w:lastRenderedPageBreak/>
              <w:t>DOMAIN 4: Learning and Instruction</w:t>
            </w:r>
          </w:p>
        </w:tc>
      </w:tr>
      <w:tr w:rsidR="006B6BA3" w:rsidRPr="00391A71" w14:paraId="3E17E264" w14:textId="77777777" w:rsidTr="00FC668B">
        <w:tc>
          <w:tcPr>
            <w:tcW w:w="2697" w:type="dxa"/>
            <w:shd w:val="clear" w:color="auto" w:fill="E2EFD9" w:themeFill="accent6" w:themeFillTint="33"/>
          </w:tcPr>
          <w:p w14:paraId="5A8857A1" w14:textId="77777777" w:rsidR="006B6BA3" w:rsidRPr="00391A71" w:rsidRDefault="006B6BA3" w:rsidP="00C938F9">
            <w:pPr>
              <w:rPr>
                <w:rFonts w:ascii="Times New Roman" w:hAnsi="Times New Roman" w:cs="Times New Roman"/>
                <w:sz w:val="18"/>
                <w:szCs w:val="18"/>
              </w:rPr>
            </w:pPr>
          </w:p>
        </w:tc>
        <w:tc>
          <w:tcPr>
            <w:tcW w:w="2697" w:type="dxa"/>
            <w:shd w:val="clear" w:color="auto" w:fill="E2EFD9" w:themeFill="accent6" w:themeFillTint="33"/>
            <w:vAlign w:val="center"/>
          </w:tcPr>
          <w:p w14:paraId="3B9697BA"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Level 1</w:t>
            </w:r>
          </w:p>
          <w:p w14:paraId="1B47850D"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Approaching Standard</w:t>
            </w:r>
          </w:p>
        </w:tc>
        <w:tc>
          <w:tcPr>
            <w:tcW w:w="2698" w:type="dxa"/>
            <w:shd w:val="clear" w:color="auto" w:fill="E2EFD9" w:themeFill="accent6" w:themeFillTint="33"/>
            <w:vAlign w:val="center"/>
          </w:tcPr>
          <w:p w14:paraId="21C80C55"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Level 2</w:t>
            </w:r>
          </w:p>
          <w:p w14:paraId="128DCCBB"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Meets Standard</w:t>
            </w:r>
          </w:p>
        </w:tc>
        <w:tc>
          <w:tcPr>
            <w:tcW w:w="2698" w:type="dxa"/>
            <w:shd w:val="clear" w:color="auto" w:fill="E2EFD9" w:themeFill="accent6" w:themeFillTint="33"/>
            <w:vAlign w:val="center"/>
          </w:tcPr>
          <w:p w14:paraId="64F3F015"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Level 3</w:t>
            </w:r>
          </w:p>
          <w:p w14:paraId="7D4E40C6"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Exceeds Standard</w:t>
            </w:r>
          </w:p>
        </w:tc>
      </w:tr>
      <w:tr w:rsidR="006B6BA3" w:rsidRPr="00391A71" w14:paraId="04CC6E51" w14:textId="77777777" w:rsidTr="00C938F9">
        <w:tc>
          <w:tcPr>
            <w:tcW w:w="2697" w:type="dxa"/>
          </w:tcPr>
          <w:p w14:paraId="3554F6E9" w14:textId="77777777" w:rsidR="006B6BA3" w:rsidRPr="00391A71" w:rsidRDefault="006B6BA3" w:rsidP="006B6BA3">
            <w:pPr>
              <w:pStyle w:val="ListParagraph"/>
              <w:numPr>
                <w:ilvl w:val="0"/>
                <w:numId w:val="33"/>
              </w:numPr>
              <w:ind w:left="360"/>
              <w:rPr>
                <w:rFonts w:ascii="Times New Roman" w:hAnsi="Times New Roman" w:cs="Times New Roman"/>
                <w:b/>
                <w:bCs/>
                <w:sz w:val="18"/>
                <w:szCs w:val="18"/>
              </w:rPr>
            </w:pPr>
            <w:r w:rsidRPr="00391A71">
              <w:rPr>
                <w:rFonts w:ascii="Times New Roman" w:hAnsi="Times New Roman" w:cs="Times New Roman"/>
                <w:b/>
                <w:bCs/>
                <w:sz w:val="18"/>
                <w:szCs w:val="18"/>
              </w:rPr>
              <w:t>Curriculum</w:t>
            </w:r>
          </w:p>
          <w:p w14:paraId="179127A8" w14:textId="5AA9E8B5" w:rsidR="006B6BA3" w:rsidRPr="00391A71" w:rsidRDefault="00FC668B" w:rsidP="00C938F9">
            <w:pPr>
              <w:rPr>
                <w:rFonts w:ascii="Times New Roman" w:hAnsi="Times New Roman" w:cs="Times New Roman"/>
                <w:sz w:val="18"/>
                <w:szCs w:val="18"/>
              </w:rPr>
            </w:pPr>
            <w:r w:rsidRPr="00391A71">
              <w:rPr>
                <w:rFonts w:ascii="Times New Roman" w:hAnsi="Times New Roman" w:cs="Times New Roman"/>
                <w:color w:val="000000" w:themeColor="text1"/>
                <w:sz w:val="20"/>
                <w:szCs w:val="20"/>
              </w:rPr>
              <w:t>Higher education administrators</w:t>
            </w:r>
            <w:r w:rsidRPr="00391A71">
              <w:rPr>
                <w:rFonts w:ascii="Times New Roman" w:hAnsi="Times New Roman" w:cs="Times New Roman"/>
                <w:sz w:val="20"/>
                <w:szCs w:val="20"/>
              </w:rPr>
              <w:t xml:space="preserve"> </w:t>
            </w:r>
            <w:r w:rsidR="006B6BA3" w:rsidRPr="00391A71">
              <w:rPr>
                <w:rFonts w:ascii="Times New Roman" w:hAnsi="Times New Roman" w:cs="Times New Roman"/>
                <w:sz w:val="20"/>
                <w:szCs w:val="20"/>
              </w:rPr>
              <w:t>evaluate, design, and implement high-quality curricula, the use of technology, and other services and supports for academic programs. (4.1)</w:t>
            </w:r>
          </w:p>
        </w:tc>
        <w:tc>
          <w:tcPr>
            <w:tcW w:w="2697" w:type="dxa"/>
          </w:tcPr>
          <w:p w14:paraId="36AB17CC"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The candidate exhibits a partial understanding of the knowledge and theory on how to evaluate, develop, and implement curriculum</w:t>
            </w:r>
          </w:p>
          <w:p w14:paraId="5CBCB6B0" w14:textId="77777777" w:rsidR="006B6BA3" w:rsidRPr="00391A71" w:rsidRDefault="006B6BA3" w:rsidP="00C938F9">
            <w:pPr>
              <w:rPr>
                <w:rFonts w:ascii="Times New Roman" w:hAnsi="Times New Roman" w:cs="Times New Roman"/>
                <w:sz w:val="18"/>
                <w:szCs w:val="18"/>
              </w:rPr>
            </w:pPr>
          </w:p>
        </w:tc>
        <w:tc>
          <w:tcPr>
            <w:tcW w:w="2698" w:type="dxa"/>
          </w:tcPr>
          <w:p w14:paraId="4EB96603"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The candidate exhibits an understanding of the knowledge and theory on how to evaluate, develop, and implement curriculum</w:t>
            </w:r>
          </w:p>
          <w:p w14:paraId="398B6665" w14:textId="77777777" w:rsidR="006B6BA3" w:rsidRPr="00391A71" w:rsidRDefault="006B6BA3" w:rsidP="00C938F9">
            <w:pPr>
              <w:rPr>
                <w:rFonts w:ascii="Times New Roman" w:hAnsi="Times New Roman" w:cs="Times New Roman"/>
                <w:sz w:val="18"/>
                <w:szCs w:val="18"/>
              </w:rPr>
            </w:pPr>
          </w:p>
        </w:tc>
        <w:tc>
          <w:tcPr>
            <w:tcW w:w="2698" w:type="dxa"/>
          </w:tcPr>
          <w:p w14:paraId="33E3FA59"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 xml:space="preserve">In addition to meeting Level 2 expectations, the candidate </w:t>
            </w:r>
          </w:p>
          <w:p w14:paraId="4C07F103" w14:textId="77777777" w:rsidR="006B6BA3" w:rsidRPr="00391A71" w:rsidRDefault="006B6BA3" w:rsidP="006B6BA3">
            <w:pPr>
              <w:pStyle w:val="ListParagraph"/>
              <w:numPr>
                <w:ilvl w:val="0"/>
                <w:numId w:val="31"/>
              </w:numPr>
              <w:ind w:left="360"/>
              <w:rPr>
                <w:rFonts w:ascii="Times New Roman" w:hAnsi="Times New Roman" w:cs="Times New Roman"/>
                <w:sz w:val="18"/>
                <w:szCs w:val="18"/>
              </w:rPr>
            </w:pPr>
            <w:r w:rsidRPr="00391A71">
              <w:rPr>
                <w:rFonts w:ascii="Times New Roman" w:hAnsi="Times New Roman" w:cs="Times New Roman"/>
                <w:sz w:val="18"/>
                <w:szCs w:val="18"/>
              </w:rPr>
              <w:t>evaluates a curriculum</w:t>
            </w:r>
          </w:p>
          <w:p w14:paraId="67B5E145" w14:textId="77777777" w:rsidR="006B6BA3" w:rsidRPr="00391A71" w:rsidRDefault="006B6BA3" w:rsidP="00C938F9">
            <w:pPr>
              <w:autoSpaceDE w:val="0"/>
              <w:autoSpaceDN w:val="0"/>
              <w:adjustRightInd w:val="0"/>
              <w:rPr>
                <w:rFonts w:ascii="Times New Roman" w:hAnsi="Times New Roman" w:cs="Times New Roman"/>
                <w:b/>
                <w:bCs/>
                <w:sz w:val="18"/>
                <w:szCs w:val="18"/>
              </w:rPr>
            </w:pPr>
            <w:r w:rsidRPr="00391A71">
              <w:rPr>
                <w:rFonts w:ascii="Times New Roman" w:hAnsi="Times New Roman" w:cs="Times New Roman"/>
                <w:b/>
                <w:bCs/>
                <w:sz w:val="18"/>
                <w:szCs w:val="18"/>
              </w:rPr>
              <w:t>or</w:t>
            </w:r>
          </w:p>
          <w:p w14:paraId="47900475" w14:textId="77777777" w:rsidR="006B6BA3" w:rsidRPr="00391A71" w:rsidRDefault="006B6BA3" w:rsidP="006B6BA3">
            <w:pPr>
              <w:pStyle w:val="ListParagraph"/>
              <w:numPr>
                <w:ilvl w:val="0"/>
                <w:numId w:val="31"/>
              </w:numPr>
              <w:ind w:left="360"/>
              <w:rPr>
                <w:rFonts w:ascii="Times New Roman" w:hAnsi="Times New Roman" w:cs="Times New Roman"/>
                <w:sz w:val="18"/>
                <w:szCs w:val="18"/>
              </w:rPr>
            </w:pPr>
            <w:r w:rsidRPr="00391A71">
              <w:rPr>
                <w:rFonts w:ascii="Times New Roman" w:hAnsi="Times New Roman" w:cs="Times New Roman"/>
                <w:sz w:val="18"/>
                <w:szCs w:val="18"/>
              </w:rPr>
              <w:t>evaluates the use of technology in an institution’s instructional programs</w:t>
            </w:r>
          </w:p>
          <w:p w14:paraId="7B07E806" w14:textId="77777777" w:rsidR="006B6BA3" w:rsidRPr="00391A71" w:rsidRDefault="006B6BA3" w:rsidP="00C938F9">
            <w:pPr>
              <w:autoSpaceDE w:val="0"/>
              <w:autoSpaceDN w:val="0"/>
              <w:adjustRightInd w:val="0"/>
              <w:rPr>
                <w:rFonts w:ascii="Times New Roman" w:hAnsi="Times New Roman" w:cs="Times New Roman"/>
                <w:b/>
                <w:bCs/>
                <w:sz w:val="18"/>
                <w:szCs w:val="18"/>
              </w:rPr>
            </w:pPr>
            <w:r w:rsidRPr="00391A71">
              <w:rPr>
                <w:rFonts w:ascii="Times New Roman" w:hAnsi="Times New Roman" w:cs="Times New Roman"/>
                <w:b/>
                <w:bCs/>
                <w:sz w:val="18"/>
                <w:szCs w:val="18"/>
              </w:rPr>
              <w:t>or</w:t>
            </w:r>
          </w:p>
          <w:p w14:paraId="795D211E" w14:textId="77777777" w:rsidR="006B6BA3" w:rsidRPr="00391A71" w:rsidRDefault="006B6BA3" w:rsidP="006B6BA3">
            <w:pPr>
              <w:pStyle w:val="ListParagraph"/>
              <w:numPr>
                <w:ilvl w:val="0"/>
                <w:numId w:val="31"/>
              </w:numPr>
              <w:ind w:left="360"/>
              <w:rPr>
                <w:rFonts w:ascii="Times New Roman" w:hAnsi="Times New Roman" w:cs="Times New Roman"/>
                <w:sz w:val="18"/>
                <w:szCs w:val="18"/>
              </w:rPr>
            </w:pPr>
            <w:r w:rsidRPr="00391A71">
              <w:rPr>
                <w:rFonts w:ascii="Times New Roman" w:hAnsi="Times New Roman" w:cs="Times New Roman"/>
                <w:sz w:val="18"/>
                <w:szCs w:val="18"/>
              </w:rPr>
              <w:t>develops a plan for implementing a new curriculum</w:t>
            </w:r>
          </w:p>
        </w:tc>
      </w:tr>
      <w:tr w:rsidR="006B6BA3" w:rsidRPr="00391A71" w14:paraId="74A64BB1" w14:textId="77777777" w:rsidTr="00C938F9">
        <w:tc>
          <w:tcPr>
            <w:tcW w:w="2697" w:type="dxa"/>
          </w:tcPr>
          <w:p w14:paraId="31B0DAFD" w14:textId="77777777" w:rsidR="006B6BA3" w:rsidRPr="00391A71" w:rsidRDefault="006B6BA3" w:rsidP="006B6BA3">
            <w:pPr>
              <w:pStyle w:val="ListParagraph"/>
              <w:numPr>
                <w:ilvl w:val="0"/>
                <w:numId w:val="33"/>
              </w:numPr>
              <w:ind w:left="360"/>
              <w:rPr>
                <w:rFonts w:ascii="Times New Roman" w:hAnsi="Times New Roman" w:cs="Times New Roman"/>
                <w:b/>
                <w:bCs/>
                <w:sz w:val="18"/>
                <w:szCs w:val="18"/>
              </w:rPr>
            </w:pPr>
            <w:r w:rsidRPr="00391A71">
              <w:rPr>
                <w:rFonts w:ascii="Times New Roman" w:hAnsi="Times New Roman" w:cs="Times New Roman"/>
                <w:b/>
                <w:bCs/>
                <w:sz w:val="18"/>
                <w:szCs w:val="18"/>
              </w:rPr>
              <w:t>Professional Development</w:t>
            </w:r>
          </w:p>
          <w:p w14:paraId="68CDF346" w14:textId="2333A904" w:rsidR="006B6BA3" w:rsidRPr="00391A71" w:rsidRDefault="00FC668B" w:rsidP="00C938F9">
            <w:pPr>
              <w:rPr>
                <w:rFonts w:ascii="Times New Roman" w:hAnsi="Times New Roman" w:cs="Times New Roman"/>
                <w:sz w:val="18"/>
                <w:szCs w:val="18"/>
              </w:rPr>
            </w:pPr>
            <w:r w:rsidRPr="00391A71">
              <w:rPr>
                <w:rFonts w:ascii="Times New Roman" w:hAnsi="Times New Roman" w:cs="Times New Roman"/>
                <w:color w:val="000000" w:themeColor="text1"/>
                <w:sz w:val="20"/>
                <w:szCs w:val="20"/>
              </w:rPr>
              <w:t>Higher education administrators</w:t>
            </w:r>
            <w:r w:rsidRPr="00391A71">
              <w:rPr>
                <w:rFonts w:ascii="Times New Roman" w:hAnsi="Times New Roman" w:cs="Times New Roman"/>
                <w:sz w:val="20"/>
                <w:szCs w:val="20"/>
              </w:rPr>
              <w:t xml:space="preserve"> </w:t>
            </w:r>
            <w:r w:rsidR="006B6BA3" w:rsidRPr="00391A71">
              <w:rPr>
                <w:rFonts w:ascii="Times New Roman" w:hAnsi="Times New Roman" w:cs="Times New Roman"/>
                <w:sz w:val="20"/>
                <w:szCs w:val="20"/>
              </w:rPr>
              <w:t>collaboratively evaluate, design, and cultivate coherent systems of support, coaching, and professional development for educators, including themselves, that promote reflection, digital literacy, distributed leadership, data literacy, equity, improvement, and student success. (4.2)</w:t>
            </w:r>
          </w:p>
        </w:tc>
        <w:tc>
          <w:tcPr>
            <w:tcW w:w="2697" w:type="dxa"/>
          </w:tcPr>
          <w:p w14:paraId="3FFABCB1"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The candidate exhibits a partial understanding of the knowledge and theory concerning how to evaluate, develop, and implement the coordination and relevance of an organization’s systems of support, coaching, and professional development.</w:t>
            </w:r>
          </w:p>
        </w:tc>
        <w:tc>
          <w:tcPr>
            <w:tcW w:w="2698" w:type="dxa"/>
          </w:tcPr>
          <w:p w14:paraId="11259A3C"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The candidate exhibits an understanding of the knowledge and theory concerning how to evaluate, develop, and implement the coordination and relevance of an organization’s systems of support, coaching, and professional development.</w:t>
            </w:r>
          </w:p>
        </w:tc>
        <w:tc>
          <w:tcPr>
            <w:tcW w:w="2698" w:type="dxa"/>
          </w:tcPr>
          <w:p w14:paraId="6A9AB1A8"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 xml:space="preserve">In addition to meeting Level 2 expectations, the candidate </w:t>
            </w:r>
          </w:p>
          <w:p w14:paraId="4B9E6D45" w14:textId="77777777" w:rsidR="006B6BA3" w:rsidRPr="00391A71" w:rsidRDefault="006B6BA3" w:rsidP="006B6BA3">
            <w:pPr>
              <w:pStyle w:val="ListParagraph"/>
              <w:numPr>
                <w:ilvl w:val="0"/>
                <w:numId w:val="31"/>
              </w:numPr>
              <w:autoSpaceDE w:val="0"/>
              <w:autoSpaceDN w:val="0"/>
              <w:adjustRightInd w:val="0"/>
              <w:ind w:left="360"/>
              <w:rPr>
                <w:rFonts w:ascii="Times New Roman" w:hAnsi="Times New Roman" w:cs="Times New Roman"/>
                <w:sz w:val="18"/>
                <w:szCs w:val="18"/>
              </w:rPr>
            </w:pPr>
            <w:r w:rsidRPr="00391A71">
              <w:rPr>
                <w:rFonts w:ascii="Times New Roman" w:hAnsi="Times New Roman" w:cs="Times New Roman"/>
                <w:sz w:val="18"/>
                <w:szCs w:val="18"/>
              </w:rPr>
              <w:t>Evaluates the coordination, coherence, and relevance of an organization’s systems of support, coaching, and professional development</w:t>
            </w:r>
          </w:p>
          <w:p w14:paraId="17D2D7D8" w14:textId="77777777" w:rsidR="006B6BA3" w:rsidRPr="00391A71" w:rsidRDefault="006B6BA3" w:rsidP="00C938F9">
            <w:pPr>
              <w:autoSpaceDE w:val="0"/>
              <w:autoSpaceDN w:val="0"/>
              <w:adjustRightInd w:val="0"/>
              <w:rPr>
                <w:rFonts w:ascii="Times New Roman" w:hAnsi="Times New Roman" w:cs="Times New Roman"/>
                <w:b/>
                <w:bCs/>
                <w:sz w:val="18"/>
                <w:szCs w:val="18"/>
              </w:rPr>
            </w:pPr>
            <w:r w:rsidRPr="00391A71">
              <w:rPr>
                <w:rFonts w:ascii="Times New Roman" w:hAnsi="Times New Roman" w:cs="Times New Roman"/>
                <w:b/>
                <w:bCs/>
                <w:sz w:val="18"/>
                <w:szCs w:val="18"/>
              </w:rPr>
              <w:t>or</w:t>
            </w:r>
          </w:p>
          <w:p w14:paraId="0EAF42E7" w14:textId="77777777" w:rsidR="006B6BA3" w:rsidRPr="00391A71" w:rsidRDefault="006B6BA3" w:rsidP="006B6BA3">
            <w:pPr>
              <w:pStyle w:val="ListParagraph"/>
              <w:numPr>
                <w:ilvl w:val="0"/>
                <w:numId w:val="31"/>
              </w:numPr>
              <w:autoSpaceDE w:val="0"/>
              <w:autoSpaceDN w:val="0"/>
              <w:adjustRightInd w:val="0"/>
              <w:ind w:left="360"/>
              <w:rPr>
                <w:rFonts w:ascii="Times New Roman" w:hAnsi="Times New Roman" w:cs="Times New Roman"/>
                <w:sz w:val="18"/>
                <w:szCs w:val="18"/>
              </w:rPr>
            </w:pPr>
            <w:r w:rsidRPr="00391A71">
              <w:rPr>
                <w:rFonts w:ascii="Times New Roman" w:hAnsi="Times New Roman" w:cs="Times New Roman"/>
                <w:sz w:val="18"/>
                <w:szCs w:val="18"/>
              </w:rPr>
              <w:t>develops a comprehensive implementation plan for improving instructional practices, resources, technologies, and services that support student learning</w:t>
            </w:r>
          </w:p>
        </w:tc>
      </w:tr>
      <w:tr w:rsidR="006B6BA3" w:rsidRPr="00391A71" w14:paraId="496E8C4A" w14:textId="77777777" w:rsidTr="00C938F9">
        <w:tc>
          <w:tcPr>
            <w:tcW w:w="2697" w:type="dxa"/>
          </w:tcPr>
          <w:p w14:paraId="4347E8EE" w14:textId="77777777" w:rsidR="006B6BA3" w:rsidRPr="00391A71" w:rsidRDefault="006B6BA3" w:rsidP="006B6BA3">
            <w:pPr>
              <w:pStyle w:val="ListParagraph"/>
              <w:numPr>
                <w:ilvl w:val="0"/>
                <w:numId w:val="33"/>
              </w:numPr>
              <w:ind w:left="360"/>
              <w:rPr>
                <w:rFonts w:ascii="Times New Roman" w:hAnsi="Times New Roman" w:cs="Times New Roman"/>
                <w:b/>
                <w:bCs/>
                <w:sz w:val="18"/>
                <w:szCs w:val="18"/>
              </w:rPr>
            </w:pPr>
            <w:r w:rsidRPr="00391A71">
              <w:rPr>
                <w:rFonts w:ascii="Times New Roman" w:hAnsi="Times New Roman" w:cs="Times New Roman"/>
                <w:b/>
                <w:bCs/>
                <w:sz w:val="18"/>
                <w:szCs w:val="18"/>
              </w:rPr>
              <w:t>Coherent System of Curriculum, Instruction, and Assessment</w:t>
            </w:r>
          </w:p>
          <w:p w14:paraId="38BFD6F1" w14:textId="455EB0F3" w:rsidR="006B6BA3" w:rsidRPr="00391A71" w:rsidRDefault="00FC668B" w:rsidP="00C938F9">
            <w:pPr>
              <w:rPr>
                <w:rFonts w:ascii="Times New Roman" w:hAnsi="Times New Roman" w:cs="Times New Roman"/>
                <w:sz w:val="18"/>
                <w:szCs w:val="18"/>
              </w:rPr>
            </w:pPr>
            <w:r w:rsidRPr="00391A71">
              <w:rPr>
                <w:rFonts w:ascii="Times New Roman" w:hAnsi="Times New Roman" w:cs="Times New Roman"/>
                <w:color w:val="000000" w:themeColor="text1"/>
                <w:sz w:val="20"/>
                <w:szCs w:val="20"/>
              </w:rPr>
              <w:t>Higher education administrators</w:t>
            </w:r>
            <w:r w:rsidRPr="00391A71">
              <w:rPr>
                <w:rFonts w:ascii="Times New Roman" w:hAnsi="Times New Roman" w:cs="Times New Roman"/>
                <w:sz w:val="20"/>
                <w:szCs w:val="20"/>
              </w:rPr>
              <w:t xml:space="preserve"> </w:t>
            </w:r>
            <w:r w:rsidR="006B6BA3" w:rsidRPr="00391A71">
              <w:rPr>
                <w:rFonts w:ascii="Times New Roman" w:hAnsi="Times New Roman" w:cs="Times New Roman"/>
                <w:sz w:val="20"/>
                <w:szCs w:val="20"/>
              </w:rPr>
              <w:t xml:space="preserve">design, implement, and evaluate organizational use of coherent </w:t>
            </w:r>
            <w:proofErr w:type="gramStart"/>
            <w:r w:rsidR="006B6BA3" w:rsidRPr="00391A71">
              <w:rPr>
                <w:rFonts w:ascii="Times New Roman" w:hAnsi="Times New Roman" w:cs="Times New Roman"/>
                <w:sz w:val="20"/>
                <w:szCs w:val="20"/>
              </w:rPr>
              <w:t>systems of curriculum</w:t>
            </w:r>
            <w:proofErr w:type="gramEnd"/>
            <w:r w:rsidR="006B6BA3" w:rsidRPr="00391A71">
              <w:rPr>
                <w:rFonts w:ascii="Times New Roman" w:hAnsi="Times New Roman" w:cs="Times New Roman"/>
                <w:sz w:val="20"/>
                <w:szCs w:val="20"/>
              </w:rPr>
              <w:t>, instruction, assessment, student services, technology, and instructional resources that support the needs of each student in the organization.</w:t>
            </w:r>
            <w:r w:rsidR="006B6BA3" w:rsidRPr="00391A71">
              <w:rPr>
                <w:rFonts w:ascii="Times New Roman" w:hAnsi="Times New Roman" w:cs="Times New Roman"/>
                <w:sz w:val="18"/>
                <w:szCs w:val="18"/>
              </w:rPr>
              <w:t xml:space="preserve"> (4.</w:t>
            </w:r>
            <w:r w:rsidR="001D4B0E" w:rsidRPr="00391A71">
              <w:rPr>
                <w:rFonts w:ascii="Times New Roman" w:hAnsi="Times New Roman" w:cs="Times New Roman"/>
                <w:sz w:val="18"/>
                <w:szCs w:val="18"/>
              </w:rPr>
              <w:t>3</w:t>
            </w:r>
            <w:r w:rsidR="006B6BA3" w:rsidRPr="00391A71">
              <w:rPr>
                <w:rFonts w:ascii="Times New Roman" w:hAnsi="Times New Roman" w:cs="Times New Roman"/>
                <w:sz w:val="18"/>
                <w:szCs w:val="18"/>
              </w:rPr>
              <w:t>)</w:t>
            </w:r>
          </w:p>
          <w:p w14:paraId="32A5A548" w14:textId="77777777" w:rsidR="006B6BA3" w:rsidRPr="00391A71" w:rsidRDefault="006B6BA3" w:rsidP="00C938F9">
            <w:pPr>
              <w:rPr>
                <w:rFonts w:ascii="Times New Roman" w:hAnsi="Times New Roman" w:cs="Times New Roman"/>
                <w:sz w:val="18"/>
                <w:szCs w:val="18"/>
              </w:rPr>
            </w:pPr>
          </w:p>
        </w:tc>
        <w:tc>
          <w:tcPr>
            <w:tcW w:w="2697" w:type="dxa"/>
          </w:tcPr>
          <w:p w14:paraId="17C28ACF"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The candidate exhibits a partial understanding of the requisite knowledge and theory used to design or evaluate the coordination and coherence among the organization’s academic systems.</w:t>
            </w:r>
          </w:p>
        </w:tc>
        <w:tc>
          <w:tcPr>
            <w:tcW w:w="2698" w:type="dxa"/>
          </w:tcPr>
          <w:p w14:paraId="1D53DDE6"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The candidate exhibits an understanding of the requisite knowledge and theory used to design or evaluate the coordination and coherence among the organization's academic systems.</w:t>
            </w:r>
          </w:p>
        </w:tc>
        <w:tc>
          <w:tcPr>
            <w:tcW w:w="2698" w:type="dxa"/>
          </w:tcPr>
          <w:p w14:paraId="35748AF6"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 xml:space="preserve">In addition to meeting Level 2 expectations, the candidate </w:t>
            </w:r>
          </w:p>
          <w:p w14:paraId="5303C101" w14:textId="77777777" w:rsidR="006B6BA3" w:rsidRPr="00391A71" w:rsidRDefault="006B6BA3" w:rsidP="006B6BA3">
            <w:pPr>
              <w:pStyle w:val="ListParagraph"/>
              <w:numPr>
                <w:ilvl w:val="0"/>
                <w:numId w:val="31"/>
              </w:numPr>
              <w:autoSpaceDE w:val="0"/>
              <w:autoSpaceDN w:val="0"/>
              <w:adjustRightInd w:val="0"/>
              <w:ind w:left="360"/>
              <w:rPr>
                <w:rFonts w:ascii="Times New Roman" w:hAnsi="Times New Roman" w:cs="Times New Roman"/>
                <w:sz w:val="18"/>
                <w:szCs w:val="18"/>
              </w:rPr>
            </w:pPr>
            <w:r w:rsidRPr="00391A71">
              <w:rPr>
                <w:rFonts w:ascii="Times New Roman" w:hAnsi="Times New Roman" w:cs="Times New Roman"/>
                <w:sz w:val="18"/>
                <w:szCs w:val="18"/>
              </w:rPr>
              <w:t>engages faculty in gathering, synthesizing, and using data to evaluate the quality, coordination, and coherence of the organization’s curriculum, instruction, technology, data systems, and assessment practices</w:t>
            </w:r>
          </w:p>
          <w:p w14:paraId="521021B2" w14:textId="77777777" w:rsidR="006B6BA3" w:rsidRPr="00391A71" w:rsidRDefault="006B6BA3" w:rsidP="00C938F9">
            <w:pPr>
              <w:autoSpaceDE w:val="0"/>
              <w:autoSpaceDN w:val="0"/>
              <w:adjustRightInd w:val="0"/>
              <w:rPr>
                <w:rFonts w:ascii="Times New Roman" w:hAnsi="Times New Roman" w:cs="Times New Roman"/>
                <w:b/>
                <w:bCs/>
                <w:sz w:val="18"/>
                <w:szCs w:val="18"/>
              </w:rPr>
            </w:pPr>
            <w:r w:rsidRPr="00391A71">
              <w:rPr>
                <w:rFonts w:ascii="Times New Roman" w:hAnsi="Times New Roman" w:cs="Times New Roman"/>
                <w:b/>
                <w:bCs/>
                <w:sz w:val="18"/>
                <w:szCs w:val="18"/>
              </w:rPr>
              <w:t>or</w:t>
            </w:r>
          </w:p>
          <w:p w14:paraId="4FE99DCD" w14:textId="77777777" w:rsidR="006B6BA3" w:rsidRPr="00391A71" w:rsidRDefault="006B6BA3" w:rsidP="006B6BA3">
            <w:pPr>
              <w:pStyle w:val="ListParagraph"/>
              <w:numPr>
                <w:ilvl w:val="0"/>
                <w:numId w:val="31"/>
              </w:numPr>
              <w:autoSpaceDE w:val="0"/>
              <w:autoSpaceDN w:val="0"/>
              <w:adjustRightInd w:val="0"/>
              <w:ind w:left="360"/>
              <w:rPr>
                <w:rFonts w:ascii="Times New Roman" w:hAnsi="Times New Roman" w:cs="Times New Roman"/>
                <w:sz w:val="18"/>
                <w:szCs w:val="18"/>
              </w:rPr>
            </w:pPr>
            <w:r w:rsidRPr="00391A71">
              <w:rPr>
                <w:rFonts w:ascii="Times New Roman" w:hAnsi="Times New Roman" w:cs="Times New Roman"/>
                <w:sz w:val="18"/>
                <w:szCs w:val="18"/>
              </w:rPr>
              <w:t>develops an implementation plan for improving coordination and coherence among the organization’s curriculum, instruction, technology, data systems, and assessment practices</w:t>
            </w:r>
          </w:p>
          <w:p w14:paraId="5057B024" w14:textId="77777777" w:rsidR="006B6BA3" w:rsidRPr="00391A71" w:rsidRDefault="006B6BA3" w:rsidP="00C938F9">
            <w:pPr>
              <w:autoSpaceDE w:val="0"/>
              <w:autoSpaceDN w:val="0"/>
              <w:adjustRightInd w:val="0"/>
              <w:rPr>
                <w:rFonts w:ascii="Times New Roman" w:hAnsi="Times New Roman" w:cs="Times New Roman"/>
                <w:b/>
                <w:bCs/>
                <w:sz w:val="18"/>
                <w:szCs w:val="18"/>
              </w:rPr>
            </w:pPr>
            <w:r w:rsidRPr="00391A71">
              <w:rPr>
                <w:rFonts w:ascii="Times New Roman" w:hAnsi="Times New Roman" w:cs="Times New Roman"/>
                <w:b/>
                <w:bCs/>
                <w:sz w:val="18"/>
                <w:szCs w:val="18"/>
              </w:rPr>
              <w:t>or</w:t>
            </w:r>
          </w:p>
          <w:p w14:paraId="4F0D39C8" w14:textId="77777777" w:rsidR="006B6BA3" w:rsidRPr="00391A71" w:rsidRDefault="006B6BA3" w:rsidP="006B6BA3">
            <w:pPr>
              <w:pStyle w:val="ListParagraph"/>
              <w:numPr>
                <w:ilvl w:val="0"/>
                <w:numId w:val="31"/>
              </w:numPr>
              <w:autoSpaceDE w:val="0"/>
              <w:autoSpaceDN w:val="0"/>
              <w:adjustRightInd w:val="0"/>
              <w:ind w:left="360"/>
              <w:rPr>
                <w:rFonts w:ascii="Times New Roman" w:hAnsi="Times New Roman" w:cs="Times New Roman"/>
                <w:sz w:val="18"/>
                <w:szCs w:val="18"/>
              </w:rPr>
            </w:pPr>
            <w:r w:rsidRPr="00391A71">
              <w:rPr>
                <w:rFonts w:ascii="Times New Roman" w:hAnsi="Times New Roman" w:cs="Times New Roman"/>
                <w:sz w:val="18"/>
                <w:szCs w:val="18"/>
              </w:rPr>
              <w:t>use technology and performance management systems to monitor, analyze, implement, and evaluate the organization’s curriculum, instruction, technology, data systems, and assessment practices</w:t>
            </w:r>
          </w:p>
        </w:tc>
      </w:tr>
      <w:tr w:rsidR="006B6BA3" w:rsidRPr="00391A71" w14:paraId="13F22610" w14:textId="77777777" w:rsidTr="00C938F9">
        <w:tc>
          <w:tcPr>
            <w:tcW w:w="10790" w:type="dxa"/>
            <w:gridSpan w:val="4"/>
          </w:tcPr>
          <w:p w14:paraId="3108DC88"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Comments</w:t>
            </w:r>
          </w:p>
          <w:p w14:paraId="3C012B97" w14:textId="77777777" w:rsidR="006B6BA3" w:rsidRPr="00391A71" w:rsidRDefault="006B6BA3" w:rsidP="00C938F9">
            <w:pPr>
              <w:rPr>
                <w:rFonts w:ascii="Times New Roman" w:hAnsi="Times New Roman" w:cs="Times New Roman"/>
                <w:sz w:val="18"/>
                <w:szCs w:val="18"/>
              </w:rPr>
            </w:pPr>
          </w:p>
        </w:tc>
      </w:tr>
    </w:tbl>
    <w:p w14:paraId="75136397" w14:textId="7A42E611" w:rsidR="006B6BA3" w:rsidRPr="00391A71" w:rsidRDefault="006B6BA3" w:rsidP="006B6BA3">
      <w:pPr>
        <w:rPr>
          <w:rFonts w:ascii="Times New Roman" w:hAnsi="Times New Roman" w:cs="Times New Roman"/>
        </w:rPr>
      </w:pPr>
    </w:p>
    <w:p w14:paraId="03E07D8A" w14:textId="77777777" w:rsidR="006B6BA3" w:rsidRPr="00391A71" w:rsidRDefault="006B6BA3" w:rsidP="006B6BA3">
      <w:pPr>
        <w:rPr>
          <w:rFonts w:ascii="Times New Roman" w:hAnsi="Times New Roman" w:cs="Times New Roman"/>
        </w:rPr>
      </w:pPr>
    </w:p>
    <w:tbl>
      <w:tblPr>
        <w:tblStyle w:val="TableGrid"/>
        <w:tblW w:w="0" w:type="auto"/>
        <w:tblLook w:val="04A0" w:firstRow="1" w:lastRow="0" w:firstColumn="1" w:lastColumn="0" w:noHBand="0" w:noVBand="1"/>
      </w:tblPr>
      <w:tblGrid>
        <w:gridCol w:w="2697"/>
        <w:gridCol w:w="2697"/>
        <w:gridCol w:w="2698"/>
        <w:gridCol w:w="2698"/>
      </w:tblGrid>
      <w:tr w:rsidR="006B6BA3" w:rsidRPr="00391A71" w14:paraId="72447639" w14:textId="77777777" w:rsidTr="00FC668B">
        <w:trPr>
          <w:trHeight w:val="432"/>
        </w:trPr>
        <w:tc>
          <w:tcPr>
            <w:tcW w:w="10790" w:type="dxa"/>
            <w:gridSpan w:val="4"/>
            <w:shd w:val="clear" w:color="auto" w:fill="A8D08D" w:themeFill="accent6" w:themeFillTint="99"/>
            <w:vAlign w:val="center"/>
          </w:tcPr>
          <w:p w14:paraId="563CB6FA" w14:textId="77777777" w:rsidR="006B6BA3" w:rsidRPr="00391A71" w:rsidRDefault="006B6BA3" w:rsidP="00C938F9">
            <w:pPr>
              <w:autoSpaceDE w:val="0"/>
              <w:autoSpaceDN w:val="0"/>
              <w:adjustRightInd w:val="0"/>
              <w:rPr>
                <w:rFonts w:ascii="Times New Roman" w:hAnsi="Times New Roman" w:cs="Times New Roman"/>
                <w:caps/>
                <w:sz w:val="18"/>
                <w:szCs w:val="18"/>
              </w:rPr>
            </w:pPr>
            <w:r w:rsidRPr="00391A71">
              <w:rPr>
                <w:rFonts w:ascii="Times New Roman" w:hAnsi="Times New Roman" w:cs="Times New Roman"/>
                <w:caps/>
                <w:sz w:val="18"/>
                <w:szCs w:val="18"/>
              </w:rPr>
              <w:lastRenderedPageBreak/>
              <w:t>DOMAIN 5: Community and External Leadership</w:t>
            </w:r>
          </w:p>
        </w:tc>
      </w:tr>
      <w:tr w:rsidR="006B6BA3" w:rsidRPr="00391A71" w14:paraId="228885DA" w14:textId="77777777" w:rsidTr="00FC668B">
        <w:tc>
          <w:tcPr>
            <w:tcW w:w="2697" w:type="dxa"/>
            <w:shd w:val="clear" w:color="auto" w:fill="C5E0B3" w:themeFill="accent6" w:themeFillTint="66"/>
          </w:tcPr>
          <w:p w14:paraId="47786E01" w14:textId="77777777" w:rsidR="006B6BA3" w:rsidRPr="00391A71" w:rsidRDefault="006B6BA3" w:rsidP="00C938F9">
            <w:pPr>
              <w:rPr>
                <w:rFonts w:ascii="Times New Roman" w:hAnsi="Times New Roman" w:cs="Times New Roman"/>
                <w:sz w:val="18"/>
                <w:szCs w:val="18"/>
              </w:rPr>
            </w:pPr>
          </w:p>
        </w:tc>
        <w:tc>
          <w:tcPr>
            <w:tcW w:w="2697" w:type="dxa"/>
            <w:shd w:val="clear" w:color="auto" w:fill="C5E0B3" w:themeFill="accent6" w:themeFillTint="66"/>
            <w:vAlign w:val="center"/>
          </w:tcPr>
          <w:p w14:paraId="7220FB98"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Level 1</w:t>
            </w:r>
          </w:p>
          <w:p w14:paraId="7660F13F"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Approaching Standard</w:t>
            </w:r>
          </w:p>
        </w:tc>
        <w:tc>
          <w:tcPr>
            <w:tcW w:w="2698" w:type="dxa"/>
            <w:shd w:val="clear" w:color="auto" w:fill="C5E0B3" w:themeFill="accent6" w:themeFillTint="66"/>
            <w:vAlign w:val="center"/>
          </w:tcPr>
          <w:p w14:paraId="001407FC"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Level 2</w:t>
            </w:r>
          </w:p>
          <w:p w14:paraId="1B82F909"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Meets Standard</w:t>
            </w:r>
          </w:p>
        </w:tc>
        <w:tc>
          <w:tcPr>
            <w:tcW w:w="2698" w:type="dxa"/>
            <w:shd w:val="clear" w:color="auto" w:fill="C5E0B3" w:themeFill="accent6" w:themeFillTint="66"/>
            <w:vAlign w:val="center"/>
          </w:tcPr>
          <w:p w14:paraId="0A988160"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Level 3</w:t>
            </w:r>
          </w:p>
          <w:p w14:paraId="17A7FC58"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Exceeds Standard</w:t>
            </w:r>
          </w:p>
        </w:tc>
      </w:tr>
      <w:tr w:rsidR="006B6BA3" w:rsidRPr="00391A71" w14:paraId="1482082E" w14:textId="77777777" w:rsidTr="00C938F9">
        <w:tc>
          <w:tcPr>
            <w:tcW w:w="2697" w:type="dxa"/>
          </w:tcPr>
          <w:p w14:paraId="6A83B36A" w14:textId="4BBD7841" w:rsidR="006B6BA3" w:rsidRPr="00391A71" w:rsidRDefault="00FC668B" w:rsidP="006B6BA3">
            <w:pPr>
              <w:pStyle w:val="ListParagraph"/>
              <w:numPr>
                <w:ilvl w:val="0"/>
                <w:numId w:val="33"/>
              </w:numPr>
              <w:ind w:left="360"/>
              <w:rPr>
                <w:rFonts w:ascii="Times New Roman" w:hAnsi="Times New Roman" w:cs="Times New Roman"/>
                <w:b/>
                <w:bCs/>
                <w:sz w:val="18"/>
                <w:szCs w:val="18"/>
              </w:rPr>
            </w:pPr>
            <w:r w:rsidRPr="00391A71">
              <w:rPr>
                <w:rFonts w:ascii="Times New Roman" w:hAnsi="Times New Roman" w:cs="Times New Roman"/>
                <w:b/>
                <w:bCs/>
                <w:sz w:val="18"/>
                <w:szCs w:val="18"/>
              </w:rPr>
              <w:t>Diverse Audiences</w:t>
            </w:r>
          </w:p>
          <w:p w14:paraId="5986E4B0" w14:textId="13C20242" w:rsidR="006B6BA3" w:rsidRPr="00391A71" w:rsidRDefault="00FC668B" w:rsidP="00C938F9">
            <w:pPr>
              <w:rPr>
                <w:rFonts w:ascii="Times New Roman" w:hAnsi="Times New Roman" w:cs="Times New Roman"/>
                <w:sz w:val="20"/>
                <w:szCs w:val="20"/>
              </w:rPr>
            </w:pPr>
            <w:r w:rsidRPr="00391A71">
              <w:rPr>
                <w:rFonts w:ascii="Times New Roman" w:hAnsi="Times New Roman" w:cs="Times New Roman"/>
                <w:color w:val="000000" w:themeColor="text1"/>
                <w:sz w:val="20"/>
                <w:szCs w:val="20"/>
              </w:rPr>
              <w:t>Higher education administrators</w:t>
            </w:r>
            <w:r w:rsidRPr="00391A71">
              <w:rPr>
                <w:rFonts w:ascii="Times New Roman" w:hAnsi="Times New Roman" w:cs="Times New Roman"/>
                <w:sz w:val="20"/>
                <w:szCs w:val="20"/>
              </w:rPr>
              <w:t xml:space="preserve"> </w:t>
            </w:r>
            <w:r w:rsidR="006B6BA3" w:rsidRPr="00391A71">
              <w:rPr>
                <w:rFonts w:ascii="Times New Roman" w:hAnsi="Times New Roman" w:cs="Times New Roman"/>
                <w:sz w:val="20"/>
                <w:szCs w:val="20"/>
              </w:rPr>
              <w:t xml:space="preserve">represent and support the organization in engaging diverse audiences in strengthening </w:t>
            </w:r>
            <w:r w:rsidRPr="00391A71">
              <w:rPr>
                <w:rFonts w:ascii="Times New Roman" w:hAnsi="Times New Roman" w:cs="Times New Roman"/>
                <w:sz w:val="20"/>
                <w:szCs w:val="20"/>
              </w:rPr>
              <w:t>learning. (5.1)</w:t>
            </w:r>
          </w:p>
          <w:p w14:paraId="27002575" w14:textId="77777777" w:rsidR="006B6BA3" w:rsidRPr="00391A71" w:rsidRDefault="006B6BA3" w:rsidP="00C938F9">
            <w:pPr>
              <w:rPr>
                <w:rFonts w:ascii="Times New Roman" w:hAnsi="Times New Roman" w:cs="Times New Roman"/>
                <w:sz w:val="20"/>
                <w:szCs w:val="20"/>
              </w:rPr>
            </w:pPr>
          </w:p>
          <w:p w14:paraId="4BA9B419" w14:textId="77777777" w:rsidR="006B6BA3" w:rsidRPr="00391A71" w:rsidRDefault="006B6BA3" w:rsidP="00C938F9">
            <w:pPr>
              <w:rPr>
                <w:rFonts w:ascii="Times New Roman" w:hAnsi="Times New Roman" w:cs="Times New Roman"/>
                <w:sz w:val="18"/>
                <w:szCs w:val="18"/>
              </w:rPr>
            </w:pPr>
          </w:p>
        </w:tc>
        <w:tc>
          <w:tcPr>
            <w:tcW w:w="2697" w:type="dxa"/>
          </w:tcPr>
          <w:p w14:paraId="486EFE92"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 xml:space="preserve">The candidate </w:t>
            </w:r>
          </w:p>
          <w:p w14:paraId="6528F88F" w14:textId="426791E8" w:rsidR="006B6BA3" w:rsidRPr="00391A71" w:rsidRDefault="006B6BA3" w:rsidP="006B6BA3">
            <w:pPr>
              <w:pStyle w:val="ListParagraph"/>
              <w:numPr>
                <w:ilvl w:val="0"/>
                <w:numId w:val="31"/>
              </w:numPr>
              <w:ind w:left="360"/>
              <w:rPr>
                <w:rFonts w:ascii="Times New Roman" w:hAnsi="Times New Roman" w:cs="Times New Roman"/>
                <w:sz w:val="18"/>
                <w:szCs w:val="18"/>
              </w:rPr>
            </w:pPr>
            <w:r w:rsidRPr="00391A71">
              <w:rPr>
                <w:rFonts w:ascii="Times New Roman" w:hAnsi="Times New Roman" w:cs="Times New Roman"/>
                <w:sz w:val="18"/>
                <w:szCs w:val="18"/>
              </w:rPr>
              <w:t xml:space="preserve">does not exhibit an understanding of the importance of collaboratively engaging diverse </w:t>
            </w:r>
            <w:r w:rsidR="00FC668B" w:rsidRPr="00391A71">
              <w:rPr>
                <w:rFonts w:ascii="Times New Roman" w:hAnsi="Times New Roman" w:cs="Times New Roman"/>
                <w:sz w:val="18"/>
                <w:szCs w:val="18"/>
              </w:rPr>
              <w:t>audiences</w:t>
            </w:r>
            <w:r w:rsidRPr="00391A71">
              <w:rPr>
                <w:rFonts w:ascii="Times New Roman" w:hAnsi="Times New Roman" w:cs="Times New Roman"/>
                <w:sz w:val="18"/>
                <w:szCs w:val="18"/>
              </w:rPr>
              <w:t xml:space="preserve"> in strengthening student learning</w:t>
            </w:r>
          </w:p>
          <w:p w14:paraId="6FD477C3" w14:textId="77777777" w:rsidR="006B6BA3" w:rsidRPr="00391A71" w:rsidRDefault="006B6BA3" w:rsidP="00C938F9">
            <w:pPr>
              <w:autoSpaceDE w:val="0"/>
              <w:autoSpaceDN w:val="0"/>
              <w:adjustRightInd w:val="0"/>
              <w:rPr>
                <w:rFonts w:ascii="Times New Roman" w:hAnsi="Times New Roman" w:cs="Times New Roman"/>
                <w:b/>
                <w:bCs/>
                <w:sz w:val="18"/>
                <w:szCs w:val="18"/>
              </w:rPr>
            </w:pPr>
            <w:r w:rsidRPr="00391A71">
              <w:rPr>
                <w:rFonts w:ascii="Times New Roman" w:hAnsi="Times New Roman" w:cs="Times New Roman"/>
                <w:b/>
                <w:bCs/>
                <w:sz w:val="18"/>
                <w:szCs w:val="18"/>
              </w:rPr>
              <w:t>or</w:t>
            </w:r>
          </w:p>
          <w:p w14:paraId="450370AC" w14:textId="3DD225CA" w:rsidR="006B6BA3" w:rsidRPr="00391A71" w:rsidRDefault="006B6BA3" w:rsidP="006B6BA3">
            <w:pPr>
              <w:pStyle w:val="ListParagraph"/>
              <w:numPr>
                <w:ilvl w:val="0"/>
                <w:numId w:val="31"/>
              </w:numPr>
              <w:ind w:left="360"/>
              <w:rPr>
                <w:rFonts w:ascii="Times New Roman" w:hAnsi="Times New Roman" w:cs="Times New Roman"/>
                <w:sz w:val="18"/>
                <w:szCs w:val="18"/>
              </w:rPr>
            </w:pPr>
            <w:r w:rsidRPr="00391A71">
              <w:rPr>
                <w:rFonts w:ascii="Times New Roman" w:hAnsi="Times New Roman" w:cs="Times New Roman"/>
                <w:sz w:val="18"/>
                <w:szCs w:val="18"/>
              </w:rPr>
              <w:t xml:space="preserve">does not exhibit an understanding of how to collaboratively engage diverse </w:t>
            </w:r>
            <w:r w:rsidR="00FC668B" w:rsidRPr="00391A71">
              <w:rPr>
                <w:rFonts w:ascii="Times New Roman" w:hAnsi="Times New Roman" w:cs="Times New Roman"/>
                <w:sz w:val="18"/>
                <w:szCs w:val="18"/>
              </w:rPr>
              <w:t>audiences</w:t>
            </w:r>
            <w:r w:rsidRPr="00391A71">
              <w:rPr>
                <w:rFonts w:ascii="Times New Roman" w:hAnsi="Times New Roman" w:cs="Times New Roman"/>
                <w:sz w:val="18"/>
                <w:szCs w:val="18"/>
              </w:rPr>
              <w:t xml:space="preserve"> in strengthening student learning</w:t>
            </w:r>
          </w:p>
        </w:tc>
        <w:tc>
          <w:tcPr>
            <w:tcW w:w="2698" w:type="dxa"/>
          </w:tcPr>
          <w:p w14:paraId="300641A4"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 xml:space="preserve">The candidate </w:t>
            </w:r>
          </w:p>
          <w:p w14:paraId="7B10EB2B" w14:textId="6D4B95D2" w:rsidR="006B6BA3" w:rsidRPr="00391A71" w:rsidRDefault="006B6BA3" w:rsidP="006B6BA3">
            <w:pPr>
              <w:pStyle w:val="ListParagraph"/>
              <w:numPr>
                <w:ilvl w:val="0"/>
                <w:numId w:val="31"/>
              </w:numPr>
              <w:ind w:left="360"/>
              <w:rPr>
                <w:rFonts w:ascii="Times New Roman" w:hAnsi="Times New Roman" w:cs="Times New Roman"/>
                <w:sz w:val="18"/>
                <w:szCs w:val="18"/>
              </w:rPr>
            </w:pPr>
            <w:r w:rsidRPr="00391A71">
              <w:rPr>
                <w:rFonts w:ascii="Times New Roman" w:hAnsi="Times New Roman" w:cs="Times New Roman"/>
                <w:sz w:val="18"/>
                <w:szCs w:val="18"/>
              </w:rPr>
              <w:t xml:space="preserve">exhibits an understanding of the importance of collaboratively engaging diverse </w:t>
            </w:r>
            <w:r w:rsidR="00FC668B" w:rsidRPr="00391A71">
              <w:rPr>
                <w:rFonts w:ascii="Times New Roman" w:hAnsi="Times New Roman" w:cs="Times New Roman"/>
                <w:sz w:val="18"/>
                <w:szCs w:val="18"/>
              </w:rPr>
              <w:t>audiences</w:t>
            </w:r>
            <w:r w:rsidRPr="00391A71">
              <w:rPr>
                <w:rFonts w:ascii="Times New Roman" w:hAnsi="Times New Roman" w:cs="Times New Roman"/>
                <w:sz w:val="18"/>
                <w:szCs w:val="18"/>
              </w:rPr>
              <w:t xml:space="preserve"> in strengthening student learning</w:t>
            </w:r>
          </w:p>
          <w:p w14:paraId="531AD279" w14:textId="77777777" w:rsidR="006B6BA3" w:rsidRPr="00391A71" w:rsidRDefault="006B6BA3" w:rsidP="00C938F9">
            <w:pPr>
              <w:autoSpaceDE w:val="0"/>
              <w:autoSpaceDN w:val="0"/>
              <w:adjustRightInd w:val="0"/>
              <w:rPr>
                <w:rFonts w:ascii="Times New Roman" w:hAnsi="Times New Roman" w:cs="Times New Roman"/>
                <w:b/>
                <w:bCs/>
                <w:sz w:val="18"/>
                <w:szCs w:val="18"/>
              </w:rPr>
            </w:pPr>
            <w:r w:rsidRPr="00391A71">
              <w:rPr>
                <w:rFonts w:ascii="Times New Roman" w:hAnsi="Times New Roman" w:cs="Times New Roman"/>
                <w:b/>
                <w:bCs/>
                <w:sz w:val="18"/>
                <w:szCs w:val="18"/>
              </w:rPr>
              <w:t>and</w:t>
            </w:r>
          </w:p>
          <w:p w14:paraId="47093D8E" w14:textId="6801E744" w:rsidR="006B6BA3" w:rsidRPr="00391A71" w:rsidRDefault="006B6BA3" w:rsidP="006B6BA3">
            <w:pPr>
              <w:pStyle w:val="ListParagraph"/>
              <w:numPr>
                <w:ilvl w:val="0"/>
                <w:numId w:val="31"/>
              </w:numPr>
              <w:ind w:left="360"/>
              <w:rPr>
                <w:rFonts w:ascii="Times New Roman" w:hAnsi="Times New Roman" w:cs="Times New Roman"/>
                <w:sz w:val="18"/>
                <w:szCs w:val="18"/>
              </w:rPr>
            </w:pPr>
            <w:r w:rsidRPr="00391A71">
              <w:rPr>
                <w:rFonts w:ascii="Times New Roman" w:hAnsi="Times New Roman" w:cs="Times New Roman"/>
                <w:sz w:val="18"/>
                <w:szCs w:val="18"/>
              </w:rPr>
              <w:t xml:space="preserve">exhibits an understanding of how to collaboratively engage diverse </w:t>
            </w:r>
            <w:r w:rsidR="00FC668B" w:rsidRPr="00391A71">
              <w:rPr>
                <w:rFonts w:ascii="Times New Roman" w:hAnsi="Times New Roman" w:cs="Times New Roman"/>
                <w:sz w:val="18"/>
                <w:szCs w:val="18"/>
              </w:rPr>
              <w:t>audiences</w:t>
            </w:r>
            <w:r w:rsidRPr="00391A71">
              <w:rPr>
                <w:rFonts w:ascii="Times New Roman" w:hAnsi="Times New Roman" w:cs="Times New Roman"/>
                <w:sz w:val="18"/>
                <w:szCs w:val="18"/>
              </w:rPr>
              <w:t xml:space="preserve"> in strengthening student learning</w:t>
            </w:r>
          </w:p>
          <w:p w14:paraId="488B4302" w14:textId="77777777" w:rsidR="006B6BA3" w:rsidRPr="00391A71" w:rsidRDefault="006B6BA3" w:rsidP="006B6BA3">
            <w:pPr>
              <w:pStyle w:val="ListParagraph"/>
              <w:numPr>
                <w:ilvl w:val="0"/>
                <w:numId w:val="31"/>
              </w:numPr>
              <w:ind w:left="360"/>
              <w:rPr>
                <w:rFonts w:ascii="Times New Roman" w:hAnsi="Times New Roman" w:cs="Times New Roman"/>
                <w:sz w:val="18"/>
                <w:szCs w:val="18"/>
              </w:rPr>
            </w:pPr>
          </w:p>
        </w:tc>
        <w:tc>
          <w:tcPr>
            <w:tcW w:w="2698" w:type="dxa"/>
          </w:tcPr>
          <w:p w14:paraId="21967613"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 xml:space="preserve">In addition to meeting Level 2 expectations, the candidate </w:t>
            </w:r>
          </w:p>
          <w:p w14:paraId="243C8248" w14:textId="61CE26C4" w:rsidR="006B6BA3" w:rsidRPr="00391A71" w:rsidRDefault="006B6BA3" w:rsidP="006B6BA3">
            <w:pPr>
              <w:pStyle w:val="ListParagraph"/>
              <w:numPr>
                <w:ilvl w:val="0"/>
                <w:numId w:val="31"/>
              </w:numPr>
              <w:ind w:left="360"/>
              <w:rPr>
                <w:rFonts w:ascii="Times New Roman" w:hAnsi="Times New Roman" w:cs="Times New Roman"/>
                <w:sz w:val="18"/>
                <w:szCs w:val="18"/>
              </w:rPr>
            </w:pPr>
            <w:r w:rsidRPr="00391A71">
              <w:rPr>
                <w:rFonts w:ascii="Times New Roman" w:hAnsi="Times New Roman" w:cs="Times New Roman"/>
                <w:sz w:val="18"/>
                <w:szCs w:val="18"/>
              </w:rPr>
              <w:t xml:space="preserve">develops processes for gathering information about </w:t>
            </w:r>
            <w:r w:rsidR="00FC668B" w:rsidRPr="00391A71">
              <w:rPr>
                <w:rFonts w:ascii="Times New Roman" w:hAnsi="Times New Roman" w:cs="Times New Roman"/>
                <w:sz w:val="18"/>
                <w:szCs w:val="18"/>
              </w:rPr>
              <w:t>diverse audiences</w:t>
            </w:r>
          </w:p>
          <w:p w14:paraId="405ED3A8" w14:textId="77777777" w:rsidR="006B6BA3" w:rsidRPr="00391A71" w:rsidRDefault="006B6BA3" w:rsidP="00C938F9">
            <w:pPr>
              <w:autoSpaceDE w:val="0"/>
              <w:autoSpaceDN w:val="0"/>
              <w:adjustRightInd w:val="0"/>
              <w:rPr>
                <w:rFonts w:ascii="Times New Roman" w:hAnsi="Times New Roman" w:cs="Times New Roman"/>
                <w:b/>
                <w:bCs/>
                <w:sz w:val="18"/>
                <w:szCs w:val="18"/>
              </w:rPr>
            </w:pPr>
            <w:r w:rsidRPr="00391A71">
              <w:rPr>
                <w:rFonts w:ascii="Times New Roman" w:hAnsi="Times New Roman" w:cs="Times New Roman"/>
                <w:b/>
                <w:bCs/>
                <w:sz w:val="18"/>
                <w:szCs w:val="18"/>
              </w:rPr>
              <w:t>or</w:t>
            </w:r>
          </w:p>
          <w:p w14:paraId="10EAA329" w14:textId="19C22596" w:rsidR="006B6BA3" w:rsidRPr="00391A71" w:rsidRDefault="006B6BA3" w:rsidP="006B6BA3">
            <w:pPr>
              <w:pStyle w:val="ListParagraph"/>
              <w:numPr>
                <w:ilvl w:val="0"/>
                <w:numId w:val="31"/>
              </w:numPr>
              <w:ind w:left="360"/>
              <w:rPr>
                <w:rFonts w:ascii="Times New Roman" w:hAnsi="Times New Roman" w:cs="Times New Roman"/>
                <w:sz w:val="18"/>
                <w:szCs w:val="18"/>
              </w:rPr>
            </w:pPr>
            <w:r w:rsidRPr="00391A71">
              <w:rPr>
                <w:rFonts w:ascii="Times New Roman" w:hAnsi="Times New Roman" w:cs="Times New Roman"/>
                <w:sz w:val="18"/>
                <w:szCs w:val="18"/>
              </w:rPr>
              <w:t xml:space="preserve">develops a comprehensive communication plan to foster two-way communication with </w:t>
            </w:r>
            <w:r w:rsidR="00FC668B" w:rsidRPr="00391A71">
              <w:rPr>
                <w:rFonts w:ascii="Times New Roman" w:hAnsi="Times New Roman" w:cs="Times New Roman"/>
                <w:sz w:val="18"/>
                <w:szCs w:val="18"/>
              </w:rPr>
              <w:t>diverse audiences</w:t>
            </w:r>
          </w:p>
        </w:tc>
      </w:tr>
      <w:tr w:rsidR="006B6BA3" w:rsidRPr="00391A71" w14:paraId="1BB5FC83" w14:textId="77777777" w:rsidTr="00C938F9">
        <w:tc>
          <w:tcPr>
            <w:tcW w:w="2697" w:type="dxa"/>
          </w:tcPr>
          <w:p w14:paraId="5B808D99" w14:textId="77777777" w:rsidR="006B6BA3" w:rsidRPr="00391A71" w:rsidRDefault="006B6BA3" w:rsidP="006B6BA3">
            <w:pPr>
              <w:pStyle w:val="ListParagraph"/>
              <w:numPr>
                <w:ilvl w:val="0"/>
                <w:numId w:val="33"/>
              </w:numPr>
              <w:ind w:left="360"/>
              <w:rPr>
                <w:rFonts w:ascii="Times New Roman" w:hAnsi="Times New Roman" w:cs="Times New Roman"/>
                <w:b/>
                <w:bCs/>
                <w:sz w:val="18"/>
                <w:szCs w:val="18"/>
              </w:rPr>
            </w:pPr>
            <w:r w:rsidRPr="00391A71">
              <w:rPr>
                <w:rFonts w:ascii="Times New Roman" w:hAnsi="Times New Roman" w:cs="Times New Roman"/>
                <w:b/>
                <w:bCs/>
                <w:sz w:val="18"/>
                <w:szCs w:val="18"/>
              </w:rPr>
              <w:t>Community Partners</w:t>
            </w:r>
          </w:p>
          <w:p w14:paraId="6DC50BF5" w14:textId="1ACE3D61" w:rsidR="006B6BA3" w:rsidRPr="00391A71" w:rsidRDefault="00FC668B" w:rsidP="00C938F9">
            <w:pPr>
              <w:rPr>
                <w:rFonts w:ascii="Times New Roman" w:hAnsi="Times New Roman" w:cs="Times New Roman"/>
                <w:b/>
                <w:bCs/>
                <w:sz w:val="18"/>
                <w:szCs w:val="18"/>
              </w:rPr>
            </w:pPr>
            <w:r w:rsidRPr="00391A71">
              <w:rPr>
                <w:rFonts w:ascii="Times New Roman" w:hAnsi="Times New Roman" w:cs="Times New Roman"/>
                <w:color w:val="000000" w:themeColor="text1"/>
                <w:sz w:val="20"/>
                <w:szCs w:val="20"/>
              </w:rPr>
              <w:t>Higher education administrators</w:t>
            </w:r>
            <w:r w:rsidRPr="00391A71">
              <w:rPr>
                <w:rFonts w:ascii="Times New Roman" w:hAnsi="Times New Roman" w:cs="Times New Roman"/>
                <w:sz w:val="20"/>
                <w:szCs w:val="20"/>
              </w:rPr>
              <w:t xml:space="preserve"> </w:t>
            </w:r>
            <w:r w:rsidR="006B6BA3" w:rsidRPr="00391A71">
              <w:rPr>
                <w:rFonts w:ascii="Times New Roman" w:hAnsi="Times New Roman" w:cs="Times New Roman"/>
                <w:sz w:val="20"/>
                <w:szCs w:val="20"/>
              </w:rPr>
              <w:t>engage and effectively collaborate and communicate through oral, written, and digital means with diverse families, community members, partners, and other constituencies to benefit learners and the organization. (5.2)</w:t>
            </w:r>
          </w:p>
        </w:tc>
        <w:tc>
          <w:tcPr>
            <w:tcW w:w="2697" w:type="dxa"/>
          </w:tcPr>
          <w:p w14:paraId="3B68ACFE"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 xml:space="preserve">The candidate </w:t>
            </w:r>
          </w:p>
          <w:p w14:paraId="39C150D5" w14:textId="77777777" w:rsidR="006B6BA3" w:rsidRPr="00391A71" w:rsidRDefault="006B6BA3" w:rsidP="006B6BA3">
            <w:pPr>
              <w:pStyle w:val="ListParagraph"/>
              <w:numPr>
                <w:ilvl w:val="0"/>
                <w:numId w:val="31"/>
              </w:numPr>
              <w:ind w:left="360"/>
              <w:rPr>
                <w:rFonts w:ascii="Times New Roman" w:hAnsi="Times New Roman" w:cs="Times New Roman"/>
                <w:sz w:val="18"/>
                <w:szCs w:val="18"/>
              </w:rPr>
            </w:pPr>
            <w:r w:rsidRPr="00391A71">
              <w:rPr>
                <w:rFonts w:ascii="Times New Roman" w:hAnsi="Times New Roman" w:cs="Times New Roman"/>
                <w:sz w:val="18"/>
                <w:szCs w:val="18"/>
              </w:rPr>
              <w:t>does not exhibit an understanding of the importance of collaboratively engaging diverse community members, partners, and other constituencies</w:t>
            </w:r>
          </w:p>
          <w:p w14:paraId="4846DCEF" w14:textId="77777777" w:rsidR="006B6BA3" w:rsidRPr="00391A71" w:rsidRDefault="006B6BA3" w:rsidP="00C938F9">
            <w:pPr>
              <w:autoSpaceDE w:val="0"/>
              <w:autoSpaceDN w:val="0"/>
              <w:adjustRightInd w:val="0"/>
              <w:rPr>
                <w:rFonts w:ascii="Times New Roman" w:hAnsi="Times New Roman" w:cs="Times New Roman"/>
                <w:b/>
                <w:bCs/>
                <w:sz w:val="18"/>
                <w:szCs w:val="18"/>
              </w:rPr>
            </w:pPr>
            <w:r w:rsidRPr="00391A71">
              <w:rPr>
                <w:rFonts w:ascii="Times New Roman" w:hAnsi="Times New Roman" w:cs="Times New Roman"/>
                <w:b/>
                <w:bCs/>
                <w:sz w:val="18"/>
                <w:szCs w:val="18"/>
              </w:rPr>
              <w:t>or</w:t>
            </w:r>
          </w:p>
          <w:p w14:paraId="6196A9B1" w14:textId="77777777" w:rsidR="006B6BA3" w:rsidRPr="00391A71" w:rsidRDefault="006B6BA3" w:rsidP="006B6BA3">
            <w:pPr>
              <w:pStyle w:val="ListParagraph"/>
              <w:numPr>
                <w:ilvl w:val="0"/>
                <w:numId w:val="31"/>
              </w:numPr>
              <w:ind w:left="360"/>
              <w:rPr>
                <w:rFonts w:ascii="Times New Roman" w:hAnsi="Times New Roman" w:cs="Times New Roman"/>
                <w:sz w:val="18"/>
                <w:szCs w:val="18"/>
              </w:rPr>
            </w:pPr>
            <w:r w:rsidRPr="00391A71">
              <w:rPr>
                <w:rFonts w:ascii="Times New Roman" w:hAnsi="Times New Roman" w:cs="Times New Roman"/>
                <w:sz w:val="18"/>
                <w:szCs w:val="18"/>
              </w:rPr>
              <w:t>does not exhibit an understanding of how to collaboratively engage diverse community members, partners, and other constituencies.</w:t>
            </w:r>
          </w:p>
        </w:tc>
        <w:tc>
          <w:tcPr>
            <w:tcW w:w="2698" w:type="dxa"/>
          </w:tcPr>
          <w:p w14:paraId="6BF8E894"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 xml:space="preserve">The candidate </w:t>
            </w:r>
          </w:p>
          <w:p w14:paraId="46FF6A94" w14:textId="77777777" w:rsidR="006B6BA3" w:rsidRPr="00391A71" w:rsidRDefault="006B6BA3" w:rsidP="006B6BA3">
            <w:pPr>
              <w:pStyle w:val="ListParagraph"/>
              <w:numPr>
                <w:ilvl w:val="0"/>
                <w:numId w:val="31"/>
              </w:numPr>
              <w:ind w:left="360"/>
              <w:rPr>
                <w:rFonts w:ascii="Times New Roman" w:hAnsi="Times New Roman" w:cs="Times New Roman"/>
                <w:sz w:val="18"/>
                <w:szCs w:val="18"/>
              </w:rPr>
            </w:pPr>
            <w:r w:rsidRPr="00391A71">
              <w:rPr>
                <w:rFonts w:ascii="Times New Roman" w:hAnsi="Times New Roman" w:cs="Times New Roman"/>
                <w:sz w:val="18"/>
                <w:szCs w:val="18"/>
              </w:rPr>
              <w:t>exhibits an understanding of the importance of collaboratively engaging diverse community members, partners, and other constituencies</w:t>
            </w:r>
          </w:p>
          <w:p w14:paraId="4FA8907F" w14:textId="77777777" w:rsidR="006B6BA3" w:rsidRPr="00391A71" w:rsidRDefault="006B6BA3" w:rsidP="00C938F9">
            <w:pPr>
              <w:autoSpaceDE w:val="0"/>
              <w:autoSpaceDN w:val="0"/>
              <w:adjustRightInd w:val="0"/>
              <w:rPr>
                <w:rFonts w:ascii="Times New Roman" w:hAnsi="Times New Roman" w:cs="Times New Roman"/>
                <w:b/>
                <w:bCs/>
                <w:sz w:val="18"/>
                <w:szCs w:val="18"/>
              </w:rPr>
            </w:pPr>
            <w:r w:rsidRPr="00391A71">
              <w:rPr>
                <w:rFonts w:ascii="Times New Roman" w:hAnsi="Times New Roman" w:cs="Times New Roman"/>
                <w:b/>
                <w:bCs/>
                <w:sz w:val="18"/>
                <w:szCs w:val="18"/>
              </w:rPr>
              <w:t>and</w:t>
            </w:r>
          </w:p>
          <w:p w14:paraId="10BC4516" w14:textId="77777777" w:rsidR="006B6BA3" w:rsidRPr="00391A71" w:rsidRDefault="006B6BA3" w:rsidP="006B6BA3">
            <w:pPr>
              <w:pStyle w:val="ListParagraph"/>
              <w:numPr>
                <w:ilvl w:val="0"/>
                <w:numId w:val="31"/>
              </w:numPr>
              <w:ind w:left="360"/>
              <w:rPr>
                <w:rFonts w:ascii="Times New Roman" w:hAnsi="Times New Roman" w:cs="Times New Roman"/>
                <w:sz w:val="18"/>
                <w:szCs w:val="18"/>
              </w:rPr>
            </w:pPr>
            <w:r w:rsidRPr="00391A71">
              <w:rPr>
                <w:rFonts w:ascii="Times New Roman" w:hAnsi="Times New Roman" w:cs="Times New Roman"/>
                <w:sz w:val="18"/>
                <w:szCs w:val="18"/>
              </w:rPr>
              <w:t>exhibits an understanding of how to collaboratively engage diverse community members, partners, and other constituencies.</w:t>
            </w:r>
          </w:p>
        </w:tc>
        <w:tc>
          <w:tcPr>
            <w:tcW w:w="2698" w:type="dxa"/>
          </w:tcPr>
          <w:p w14:paraId="21B31484"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 xml:space="preserve">In addition to meeting Level 2 expectations, the candidate </w:t>
            </w:r>
          </w:p>
          <w:p w14:paraId="6E26D648" w14:textId="77777777" w:rsidR="006B6BA3" w:rsidRPr="00391A71" w:rsidRDefault="006B6BA3" w:rsidP="006B6BA3">
            <w:pPr>
              <w:pStyle w:val="ListParagraph"/>
              <w:numPr>
                <w:ilvl w:val="0"/>
                <w:numId w:val="31"/>
              </w:numPr>
              <w:autoSpaceDE w:val="0"/>
              <w:autoSpaceDN w:val="0"/>
              <w:adjustRightInd w:val="0"/>
              <w:ind w:left="360"/>
              <w:rPr>
                <w:rFonts w:ascii="Times New Roman" w:hAnsi="Times New Roman" w:cs="Times New Roman"/>
                <w:sz w:val="18"/>
                <w:szCs w:val="18"/>
              </w:rPr>
            </w:pPr>
            <w:r w:rsidRPr="00391A71">
              <w:rPr>
                <w:rFonts w:ascii="Times New Roman" w:hAnsi="Times New Roman" w:cs="Times New Roman"/>
                <w:sz w:val="18"/>
                <w:szCs w:val="18"/>
              </w:rPr>
              <w:t>identifies diverse community resources and devise a plan for using the resources to benefit the institution’s program and student learning</w:t>
            </w:r>
          </w:p>
          <w:p w14:paraId="62F76930" w14:textId="77777777" w:rsidR="006B6BA3" w:rsidRPr="00391A71" w:rsidRDefault="006B6BA3" w:rsidP="00C938F9">
            <w:pPr>
              <w:autoSpaceDE w:val="0"/>
              <w:autoSpaceDN w:val="0"/>
              <w:adjustRightInd w:val="0"/>
              <w:rPr>
                <w:rFonts w:ascii="Times New Roman" w:hAnsi="Times New Roman" w:cs="Times New Roman"/>
                <w:b/>
                <w:bCs/>
                <w:sz w:val="18"/>
                <w:szCs w:val="18"/>
              </w:rPr>
            </w:pPr>
            <w:r w:rsidRPr="00391A71">
              <w:rPr>
                <w:rFonts w:ascii="Times New Roman" w:hAnsi="Times New Roman" w:cs="Times New Roman"/>
                <w:b/>
                <w:bCs/>
                <w:sz w:val="18"/>
                <w:szCs w:val="18"/>
              </w:rPr>
              <w:t>or</w:t>
            </w:r>
          </w:p>
          <w:p w14:paraId="488B38F8" w14:textId="77777777" w:rsidR="006B6BA3" w:rsidRPr="00391A71" w:rsidRDefault="006B6BA3" w:rsidP="006B6BA3">
            <w:pPr>
              <w:pStyle w:val="ListParagraph"/>
              <w:numPr>
                <w:ilvl w:val="0"/>
                <w:numId w:val="31"/>
              </w:numPr>
              <w:autoSpaceDE w:val="0"/>
              <w:autoSpaceDN w:val="0"/>
              <w:adjustRightInd w:val="0"/>
              <w:ind w:left="360"/>
              <w:rPr>
                <w:rFonts w:ascii="Times New Roman" w:hAnsi="Times New Roman" w:cs="Times New Roman"/>
                <w:sz w:val="18"/>
                <w:szCs w:val="18"/>
              </w:rPr>
            </w:pPr>
            <w:r w:rsidRPr="00391A71">
              <w:rPr>
                <w:rFonts w:ascii="Times New Roman" w:hAnsi="Times New Roman" w:cs="Times New Roman"/>
                <w:sz w:val="18"/>
                <w:szCs w:val="18"/>
              </w:rPr>
              <w:t>devises a plan for engaging with community members, partners, and other constituencies around a shared goal</w:t>
            </w:r>
          </w:p>
          <w:p w14:paraId="20155677" w14:textId="77777777" w:rsidR="006B6BA3" w:rsidRPr="00391A71" w:rsidRDefault="006B6BA3" w:rsidP="00C938F9">
            <w:pPr>
              <w:autoSpaceDE w:val="0"/>
              <w:autoSpaceDN w:val="0"/>
              <w:adjustRightInd w:val="0"/>
              <w:rPr>
                <w:rFonts w:ascii="Times New Roman" w:hAnsi="Times New Roman" w:cs="Times New Roman"/>
                <w:b/>
                <w:bCs/>
                <w:sz w:val="18"/>
                <w:szCs w:val="18"/>
              </w:rPr>
            </w:pPr>
            <w:r w:rsidRPr="00391A71">
              <w:rPr>
                <w:rFonts w:ascii="Times New Roman" w:hAnsi="Times New Roman" w:cs="Times New Roman"/>
                <w:b/>
                <w:bCs/>
                <w:sz w:val="18"/>
                <w:szCs w:val="18"/>
              </w:rPr>
              <w:t>or</w:t>
            </w:r>
          </w:p>
          <w:p w14:paraId="6DA2DAEF" w14:textId="77777777" w:rsidR="006B6BA3" w:rsidRPr="00391A71" w:rsidRDefault="006B6BA3" w:rsidP="006B6BA3">
            <w:pPr>
              <w:pStyle w:val="ListParagraph"/>
              <w:numPr>
                <w:ilvl w:val="0"/>
                <w:numId w:val="31"/>
              </w:numPr>
              <w:autoSpaceDE w:val="0"/>
              <w:autoSpaceDN w:val="0"/>
              <w:adjustRightInd w:val="0"/>
              <w:ind w:left="360"/>
              <w:rPr>
                <w:rFonts w:ascii="Times New Roman" w:hAnsi="Times New Roman" w:cs="Times New Roman"/>
                <w:sz w:val="18"/>
                <w:szCs w:val="18"/>
              </w:rPr>
            </w:pPr>
            <w:proofErr w:type="gramStart"/>
            <w:r w:rsidRPr="00391A71">
              <w:rPr>
                <w:rFonts w:ascii="Times New Roman" w:hAnsi="Times New Roman" w:cs="Times New Roman"/>
                <w:sz w:val="18"/>
                <w:szCs w:val="18"/>
              </w:rPr>
              <w:t>develops</w:t>
            </w:r>
            <w:proofErr w:type="gramEnd"/>
            <w:r w:rsidRPr="00391A71">
              <w:rPr>
                <w:rFonts w:ascii="Times New Roman" w:hAnsi="Times New Roman" w:cs="Times New Roman"/>
                <w:sz w:val="18"/>
                <w:szCs w:val="18"/>
              </w:rPr>
              <w:t xml:space="preserve"> a communication plan to foster two-way communication with community members, partners, and other constituencies</w:t>
            </w:r>
          </w:p>
        </w:tc>
      </w:tr>
      <w:tr w:rsidR="006B6BA3" w:rsidRPr="00391A71" w14:paraId="15A4B67F" w14:textId="77777777" w:rsidTr="00C938F9">
        <w:tc>
          <w:tcPr>
            <w:tcW w:w="2697" w:type="dxa"/>
          </w:tcPr>
          <w:p w14:paraId="2FA4E078" w14:textId="77777777" w:rsidR="006B6BA3" w:rsidRPr="00391A71" w:rsidRDefault="006B6BA3" w:rsidP="006B6BA3">
            <w:pPr>
              <w:pStyle w:val="ListParagraph"/>
              <w:numPr>
                <w:ilvl w:val="0"/>
                <w:numId w:val="33"/>
              </w:numPr>
              <w:ind w:left="360"/>
              <w:rPr>
                <w:rFonts w:ascii="Times New Roman" w:hAnsi="Times New Roman" w:cs="Times New Roman"/>
                <w:b/>
                <w:bCs/>
                <w:sz w:val="18"/>
                <w:szCs w:val="18"/>
              </w:rPr>
            </w:pPr>
            <w:r w:rsidRPr="00391A71">
              <w:rPr>
                <w:rFonts w:ascii="Times New Roman" w:hAnsi="Times New Roman" w:cs="Times New Roman"/>
                <w:b/>
                <w:bCs/>
                <w:sz w:val="18"/>
                <w:szCs w:val="18"/>
              </w:rPr>
              <w:t>Community Advocating</w:t>
            </w:r>
          </w:p>
          <w:p w14:paraId="63441BE1" w14:textId="50F76EA2" w:rsidR="006B6BA3" w:rsidRPr="00391A71" w:rsidRDefault="00FC668B" w:rsidP="00C938F9">
            <w:pPr>
              <w:rPr>
                <w:rFonts w:ascii="Times New Roman" w:hAnsi="Times New Roman" w:cs="Times New Roman"/>
                <w:b/>
                <w:bCs/>
                <w:sz w:val="18"/>
                <w:szCs w:val="18"/>
              </w:rPr>
            </w:pPr>
            <w:r w:rsidRPr="00391A71">
              <w:rPr>
                <w:rFonts w:ascii="Times New Roman" w:hAnsi="Times New Roman" w:cs="Times New Roman"/>
                <w:color w:val="000000" w:themeColor="text1"/>
                <w:sz w:val="20"/>
                <w:szCs w:val="20"/>
              </w:rPr>
              <w:t>Higher education administrators</w:t>
            </w:r>
            <w:r w:rsidRPr="00391A71">
              <w:rPr>
                <w:rFonts w:ascii="Times New Roman" w:hAnsi="Times New Roman" w:cs="Times New Roman"/>
                <w:sz w:val="20"/>
                <w:szCs w:val="20"/>
              </w:rPr>
              <w:t xml:space="preserve"> </w:t>
            </w:r>
            <w:r w:rsidR="006B6BA3" w:rsidRPr="00391A71">
              <w:rPr>
                <w:rFonts w:ascii="Times New Roman" w:hAnsi="Times New Roman" w:cs="Times New Roman"/>
                <w:sz w:val="20"/>
                <w:szCs w:val="20"/>
              </w:rPr>
              <w:t>communicate through oral, written, and digital means within the larger organizational, community, and political contexts and cultivate relationships with members of the business, civic, and policy community in support of their advocacy for organizational and community needs. (5.3)</w:t>
            </w:r>
          </w:p>
        </w:tc>
        <w:tc>
          <w:tcPr>
            <w:tcW w:w="2697" w:type="dxa"/>
          </w:tcPr>
          <w:p w14:paraId="46EE8119"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The candidate does not exhibit an understanding of how to communicate through oral, written, and digital means with the larger organizational, community, and political contexts when advocating for the needs of their organization and community.</w:t>
            </w:r>
          </w:p>
        </w:tc>
        <w:tc>
          <w:tcPr>
            <w:tcW w:w="2698" w:type="dxa"/>
          </w:tcPr>
          <w:p w14:paraId="46DB674F"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The candidate exhibits an understanding of how to communicate through oral, written, and digital means with the larger organizational, community, and political contexts when advocating for the needs of their organization and community.</w:t>
            </w:r>
          </w:p>
        </w:tc>
        <w:tc>
          <w:tcPr>
            <w:tcW w:w="2698" w:type="dxa"/>
          </w:tcPr>
          <w:p w14:paraId="6A17299F"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 xml:space="preserve">In addition to meeting Level 2 expectations, the candidate develops a comprehensive communication plan for </w:t>
            </w:r>
            <w:proofErr w:type="gramStart"/>
            <w:r w:rsidRPr="00391A71">
              <w:rPr>
                <w:rFonts w:ascii="Times New Roman" w:hAnsi="Times New Roman" w:cs="Times New Roman"/>
                <w:sz w:val="18"/>
                <w:szCs w:val="18"/>
              </w:rPr>
              <w:t>advocating for</w:t>
            </w:r>
            <w:proofErr w:type="gramEnd"/>
            <w:r w:rsidRPr="00391A71">
              <w:rPr>
                <w:rFonts w:ascii="Times New Roman" w:hAnsi="Times New Roman" w:cs="Times New Roman"/>
                <w:sz w:val="18"/>
                <w:szCs w:val="18"/>
              </w:rPr>
              <w:t xml:space="preserve"> organizational and community needs that includes conducting </w:t>
            </w:r>
            <w:proofErr w:type="gramStart"/>
            <w:r w:rsidRPr="00391A71">
              <w:rPr>
                <w:rFonts w:ascii="Times New Roman" w:hAnsi="Times New Roman" w:cs="Times New Roman"/>
                <w:sz w:val="18"/>
                <w:szCs w:val="18"/>
              </w:rPr>
              <w:t>a needs</w:t>
            </w:r>
            <w:proofErr w:type="gramEnd"/>
            <w:r w:rsidRPr="00391A71">
              <w:rPr>
                <w:rFonts w:ascii="Times New Roman" w:hAnsi="Times New Roman" w:cs="Times New Roman"/>
                <w:sz w:val="18"/>
                <w:szCs w:val="18"/>
              </w:rPr>
              <w:t xml:space="preserve"> assessment, identifying and accessing resources, gathering information about the organization and policy context, and developing targeted communication</w:t>
            </w:r>
          </w:p>
        </w:tc>
      </w:tr>
      <w:tr w:rsidR="006B6BA3" w:rsidRPr="00391A71" w14:paraId="0DA479BD" w14:textId="77777777" w:rsidTr="00C938F9">
        <w:tc>
          <w:tcPr>
            <w:tcW w:w="10790" w:type="dxa"/>
            <w:gridSpan w:val="4"/>
          </w:tcPr>
          <w:p w14:paraId="6AF9D1AB"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Comments</w:t>
            </w:r>
          </w:p>
          <w:p w14:paraId="0CED7B6B" w14:textId="77777777" w:rsidR="006B6BA3" w:rsidRPr="00391A71" w:rsidRDefault="006B6BA3" w:rsidP="00C938F9">
            <w:pPr>
              <w:rPr>
                <w:rFonts w:ascii="Times New Roman" w:hAnsi="Times New Roman" w:cs="Times New Roman"/>
                <w:sz w:val="18"/>
                <w:szCs w:val="18"/>
              </w:rPr>
            </w:pPr>
          </w:p>
        </w:tc>
      </w:tr>
    </w:tbl>
    <w:p w14:paraId="79DEEE2C" w14:textId="77777777" w:rsidR="006B6BA3" w:rsidRPr="00391A71" w:rsidRDefault="006B6BA3" w:rsidP="006B6BA3">
      <w:pPr>
        <w:rPr>
          <w:rFonts w:ascii="Times New Roman" w:hAnsi="Times New Roman" w:cs="Times New Roman"/>
          <w:sz w:val="18"/>
          <w:szCs w:val="18"/>
        </w:rPr>
      </w:pPr>
    </w:p>
    <w:p w14:paraId="7863F5C2" w14:textId="77777777" w:rsidR="006B6BA3" w:rsidRPr="00391A71" w:rsidRDefault="006B6BA3" w:rsidP="006B6BA3">
      <w:pPr>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2697"/>
        <w:gridCol w:w="2697"/>
        <w:gridCol w:w="2698"/>
        <w:gridCol w:w="2698"/>
      </w:tblGrid>
      <w:tr w:rsidR="006B6BA3" w:rsidRPr="00391A71" w14:paraId="53052826" w14:textId="77777777" w:rsidTr="00FC668B">
        <w:trPr>
          <w:trHeight w:val="432"/>
        </w:trPr>
        <w:tc>
          <w:tcPr>
            <w:tcW w:w="10790" w:type="dxa"/>
            <w:gridSpan w:val="4"/>
            <w:shd w:val="clear" w:color="auto" w:fill="A8D08D" w:themeFill="accent6" w:themeFillTint="99"/>
            <w:vAlign w:val="center"/>
          </w:tcPr>
          <w:p w14:paraId="2DD80359" w14:textId="4AEEDD34" w:rsidR="006B6BA3" w:rsidRPr="00391A71" w:rsidRDefault="006B6BA3" w:rsidP="00C938F9">
            <w:pPr>
              <w:autoSpaceDE w:val="0"/>
              <w:autoSpaceDN w:val="0"/>
              <w:adjustRightInd w:val="0"/>
              <w:rPr>
                <w:rFonts w:ascii="Times New Roman" w:hAnsi="Times New Roman" w:cs="Times New Roman"/>
                <w:sz w:val="18"/>
                <w:szCs w:val="18"/>
              </w:rPr>
            </w:pPr>
            <w:r w:rsidRPr="00391A71">
              <w:rPr>
                <w:rFonts w:ascii="Times New Roman" w:hAnsi="Times New Roman" w:cs="Times New Roman"/>
                <w:caps/>
                <w:sz w:val="18"/>
                <w:szCs w:val="18"/>
              </w:rPr>
              <w:t xml:space="preserve">DOMAIN 6: Change </w:t>
            </w:r>
            <w:r w:rsidR="00F920CA" w:rsidRPr="00391A71">
              <w:rPr>
                <w:rFonts w:ascii="Times New Roman" w:hAnsi="Times New Roman" w:cs="Times New Roman"/>
                <w:caps/>
                <w:sz w:val="18"/>
                <w:szCs w:val="18"/>
              </w:rPr>
              <w:t>Management</w:t>
            </w:r>
          </w:p>
        </w:tc>
      </w:tr>
      <w:tr w:rsidR="006B6BA3" w:rsidRPr="00391A71" w14:paraId="47C656FF" w14:textId="77777777" w:rsidTr="00FC668B">
        <w:tc>
          <w:tcPr>
            <w:tcW w:w="2697" w:type="dxa"/>
            <w:shd w:val="clear" w:color="auto" w:fill="C5E0B3" w:themeFill="accent6" w:themeFillTint="66"/>
          </w:tcPr>
          <w:p w14:paraId="07E22A33" w14:textId="77777777" w:rsidR="006B6BA3" w:rsidRPr="00391A71" w:rsidRDefault="006B6BA3" w:rsidP="00C938F9">
            <w:pPr>
              <w:rPr>
                <w:rFonts w:ascii="Times New Roman" w:hAnsi="Times New Roman" w:cs="Times New Roman"/>
                <w:sz w:val="18"/>
                <w:szCs w:val="18"/>
              </w:rPr>
            </w:pPr>
          </w:p>
        </w:tc>
        <w:tc>
          <w:tcPr>
            <w:tcW w:w="2697" w:type="dxa"/>
            <w:shd w:val="clear" w:color="auto" w:fill="C5E0B3" w:themeFill="accent6" w:themeFillTint="66"/>
            <w:vAlign w:val="center"/>
          </w:tcPr>
          <w:p w14:paraId="0A79ABB1"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Level 1</w:t>
            </w:r>
          </w:p>
          <w:p w14:paraId="78BC4B83"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Approaching Standard</w:t>
            </w:r>
          </w:p>
        </w:tc>
        <w:tc>
          <w:tcPr>
            <w:tcW w:w="2698" w:type="dxa"/>
            <w:shd w:val="clear" w:color="auto" w:fill="C5E0B3" w:themeFill="accent6" w:themeFillTint="66"/>
            <w:vAlign w:val="center"/>
          </w:tcPr>
          <w:p w14:paraId="6AA9D2DA"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Level 2</w:t>
            </w:r>
          </w:p>
          <w:p w14:paraId="100AF58D"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Meets Standard</w:t>
            </w:r>
          </w:p>
        </w:tc>
        <w:tc>
          <w:tcPr>
            <w:tcW w:w="2698" w:type="dxa"/>
            <w:shd w:val="clear" w:color="auto" w:fill="C5E0B3" w:themeFill="accent6" w:themeFillTint="66"/>
            <w:vAlign w:val="center"/>
          </w:tcPr>
          <w:p w14:paraId="0F7ADB79"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Level 3</w:t>
            </w:r>
          </w:p>
          <w:p w14:paraId="77425BBD"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Exceeds Standard</w:t>
            </w:r>
          </w:p>
        </w:tc>
      </w:tr>
      <w:tr w:rsidR="006B6BA3" w:rsidRPr="00391A71" w14:paraId="45C0648B" w14:textId="77777777" w:rsidTr="00C938F9">
        <w:tc>
          <w:tcPr>
            <w:tcW w:w="2697" w:type="dxa"/>
          </w:tcPr>
          <w:p w14:paraId="1F045FDD" w14:textId="77777777" w:rsidR="006B6BA3" w:rsidRPr="00391A71" w:rsidRDefault="006B6BA3" w:rsidP="006B6BA3">
            <w:pPr>
              <w:pStyle w:val="ListParagraph"/>
              <w:numPr>
                <w:ilvl w:val="0"/>
                <w:numId w:val="33"/>
              </w:numPr>
              <w:ind w:left="360"/>
              <w:rPr>
                <w:rFonts w:ascii="Times New Roman" w:hAnsi="Times New Roman" w:cs="Times New Roman"/>
                <w:b/>
                <w:bCs/>
                <w:sz w:val="18"/>
                <w:szCs w:val="18"/>
              </w:rPr>
            </w:pPr>
            <w:r w:rsidRPr="00391A71">
              <w:rPr>
                <w:rFonts w:ascii="Times New Roman" w:hAnsi="Times New Roman" w:cs="Times New Roman"/>
                <w:b/>
                <w:bCs/>
                <w:sz w:val="18"/>
                <w:szCs w:val="18"/>
              </w:rPr>
              <w:lastRenderedPageBreak/>
              <w:t>Research on Teaching and Learning</w:t>
            </w:r>
          </w:p>
          <w:p w14:paraId="05DE51FE" w14:textId="3D074736" w:rsidR="006B6BA3" w:rsidRPr="00391A71" w:rsidRDefault="00FC668B" w:rsidP="00C938F9">
            <w:pPr>
              <w:rPr>
                <w:rFonts w:ascii="Times New Roman" w:hAnsi="Times New Roman" w:cs="Times New Roman"/>
                <w:color w:val="000000" w:themeColor="text1"/>
                <w:sz w:val="20"/>
                <w:szCs w:val="20"/>
              </w:rPr>
            </w:pPr>
            <w:r w:rsidRPr="00391A71">
              <w:rPr>
                <w:rFonts w:ascii="Times New Roman" w:hAnsi="Times New Roman" w:cs="Times New Roman"/>
                <w:color w:val="000000" w:themeColor="text1"/>
                <w:sz w:val="20"/>
                <w:szCs w:val="20"/>
              </w:rPr>
              <w:t>Higher education administrators</w:t>
            </w:r>
            <w:r w:rsidR="006B6BA3" w:rsidRPr="00391A71">
              <w:rPr>
                <w:rFonts w:ascii="Times New Roman" w:hAnsi="Times New Roman" w:cs="Times New Roman"/>
                <w:color w:val="000000" w:themeColor="text1"/>
                <w:sz w:val="20"/>
                <w:szCs w:val="20"/>
              </w:rPr>
              <w:t xml:space="preserve"> are knowledgeable of current research on </w:t>
            </w:r>
            <w:r w:rsidRPr="00391A71">
              <w:rPr>
                <w:rFonts w:ascii="Times New Roman" w:hAnsi="Times New Roman" w:cs="Times New Roman"/>
                <w:color w:val="000000" w:themeColor="text1"/>
                <w:sz w:val="20"/>
                <w:szCs w:val="20"/>
              </w:rPr>
              <w:t>student affairs</w:t>
            </w:r>
            <w:r w:rsidR="006B6BA3" w:rsidRPr="00391A71">
              <w:rPr>
                <w:rFonts w:ascii="Times New Roman" w:hAnsi="Times New Roman" w:cs="Times New Roman"/>
                <w:color w:val="000000" w:themeColor="text1"/>
                <w:sz w:val="20"/>
                <w:szCs w:val="20"/>
              </w:rPr>
              <w:t>.  They are active learners, ask questions, and reflect on their own learning.   (6.1)</w:t>
            </w:r>
          </w:p>
          <w:p w14:paraId="3CFC334C" w14:textId="77777777" w:rsidR="006B6BA3" w:rsidRPr="00391A71" w:rsidRDefault="006B6BA3" w:rsidP="00C938F9">
            <w:pPr>
              <w:autoSpaceDE w:val="0"/>
              <w:autoSpaceDN w:val="0"/>
              <w:adjustRightInd w:val="0"/>
              <w:rPr>
                <w:rFonts w:ascii="Times New Roman" w:hAnsi="Times New Roman" w:cs="Times New Roman"/>
                <w:sz w:val="19"/>
                <w:szCs w:val="19"/>
              </w:rPr>
            </w:pPr>
          </w:p>
          <w:p w14:paraId="3248C307" w14:textId="77777777" w:rsidR="006B6BA3" w:rsidRPr="00391A71" w:rsidRDefault="006B6BA3" w:rsidP="00C938F9">
            <w:pPr>
              <w:autoSpaceDE w:val="0"/>
              <w:autoSpaceDN w:val="0"/>
              <w:adjustRightInd w:val="0"/>
              <w:rPr>
                <w:rFonts w:ascii="Times New Roman" w:hAnsi="Times New Roman" w:cs="Times New Roman"/>
                <w:sz w:val="19"/>
                <w:szCs w:val="19"/>
              </w:rPr>
            </w:pPr>
          </w:p>
          <w:p w14:paraId="2C6EA3E8" w14:textId="77777777" w:rsidR="006B6BA3" w:rsidRPr="00391A71" w:rsidRDefault="006B6BA3" w:rsidP="00C938F9">
            <w:pPr>
              <w:autoSpaceDE w:val="0"/>
              <w:autoSpaceDN w:val="0"/>
              <w:adjustRightInd w:val="0"/>
              <w:rPr>
                <w:rFonts w:ascii="Times New Roman" w:hAnsi="Times New Roman" w:cs="Times New Roman"/>
                <w:sz w:val="18"/>
                <w:szCs w:val="18"/>
              </w:rPr>
            </w:pPr>
          </w:p>
        </w:tc>
        <w:tc>
          <w:tcPr>
            <w:tcW w:w="2697" w:type="dxa"/>
          </w:tcPr>
          <w:p w14:paraId="2B92D63F" w14:textId="769883A9"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 xml:space="preserve">The candidate exhibits a partial understanding of current research </w:t>
            </w:r>
            <w:r w:rsidR="00FC668B" w:rsidRPr="00391A71">
              <w:rPr>
                <w:rFonts w:ascii="Times New Roman" w:hAnsi="Times New Roman" w:cs="Times New Roman"/>
                <w:sz w:val="18"/>
                <w:szCs w:val="18"/>
              </w:rPr>
              <w:t>student affairs</w:t>
            </w:r>
            <w:r w:rsidRPr="00391A71">
              <w:rPr>
                <w:rFonts w:ascii="Times New Roman" w:hAnsi="Times New Roman" w:cs="Times New Roman"/>
                <w:sz w:val="18"/>
                <w:szCs w:val="18"/>
              </w:rPr>
              <w:t>.</w:t>
            </w:r>
          </w:p>
        </w:tc>
        <w:tc>
          <w:tcPr>
            <w:tcW w:w="2698" w:type="dxa"/>
          </w:tcPr>
          <w:p w14:paraId="3B31F5FF" w14:textId="40853C6E"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 xml:space="preserve">The candidate exhibits an understanding of current research on </w:t>
            </w:r>
            <w:r w:rsidR="00FC668B" w:rsidRPr="00391A71">
              <w:rPr>
                <w:rFonts w:ascii="Times New Roman" w:hAnsi="Times New Roman" w:cs="Times New Roman"/>
                <w:sz w:val="18"/>
                <w:szCs w:val="18"/>
              </w:rPr>
              <w:t>student affairs.</w:t>
            </w:r>
          </w:p>
        </w:tc>
        <w:tc>
          <w:tcPr>
            <w:tcW w:w="2698" w:type="dxa"/>
          </w:tcPr>
          <w:p w14:paraId="06B6F994" w14:textId="37664914"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 xml:space="preserve">In addition to meeting Level 2 expectations, the candidate evaluates and reflects on the impact of research on personal </w:t>
            </w:r>
            <w:r w:rsidR="00FC668B" w:rsidRPr="00391A71">
              <w:rPr>
                <w:rFonts w:ascii="Times New Roman" w:hAnsi="Times New Roman" w:cs="Times New Roman"/>
                <w:sz w:val="18"/>
                <w:szCs w:val="18"/>
              </w:rPr>
              <w:t>learning in student affairs</w:t>
            </w:r>
            <w:r w:rsidRPr="00391A71">
              <w:rPr>
                <w:rFonts w:ascii="Times New Roman" w:hAnsi="Times New Roman" w:cs="Times New Roman"/>
                <w:sz w:val="18"/>
                <w:szCs w:val="18"/>
              </w:rPr>
              <w:t>.</w:t>
            </w:r>
          </w:p>
          <w:p w14:paraId="34915040" w14:textId="77777777" w:rsidR="006B6BA3" w:rsidRPr="00391A71" w:rsidRDefault="006B6BA3" w:rsidP="00C938F9">
            <w:pPr>
              <w:rPr>
                <w:rFonts w:ascii="Times New Roman" w:hAnsi="Times New Roman" w:cs="Times New Roman"/>
                <w:sz w:val="18"/>
                <w:szCs w:val="18"/>
              </w:rPr>
            </w:pPr>
          </w:p>
        </w:tc>
      </w:tr>
      <w:tr w:rsidR="006B6BA3" w:rsidRPr="00391A71" w14:paraId="739750F0" w14:textId="77777777" w:rsidTr="00C938F9">
        <w:tc>
          <w:tcPr>
            <w:tcW w:w="2697" w:type="dxa"/>
          </w:tcPr>
          <w:p w14:paraId="00DDF24E" w14:textId="77777777" w:rsidR="006B6BA3" w:rsidRPr="00391A71" w:rsidRDefault="006B6BA3" w:rsidP="006B6BA3">
            <w:pPr>
              <w:pStyle w:val="ListParagraph"/>
              <w:numPr>
                <w:ilvl w:val="0"/>
                <w:numId w:val="33"/>
              </w:numPr>
              <w:ind w:left="360"/>
              <w:rPr>
                <w:rFonts w:ascii="Times New Roman" w:hAnsi="Times New Roman" w:cs="Times New Roman"/>
                <w:b/>
                <w:bCs/>
                <w:sz w:val="18"/>
                <w:szCs w:val="18"/>
              </w:rPr>
            </w:pPr>
            <w:r w:rsidRPr="00391A71">
              <w:rPr>
                <w:rFonts w:ascii="Times New Roman" w:hAnsi="Times New Roman" w:cs="Times New Roman"/>
                <w:b/>
                <w:bCs/>
                <w:sz w:val="18"/>
                <w:szCs w:val="18"/>
              </w:rPr>
              <w:t>Champion Change</w:t>
            </w:r>
          </w:p>
          <w:p w14:paraId="5DA54A97" w14:textId="25FE6E1C" w:rsidR="006B6BA3" w:rsidRPr="00391A71" w:rsidRDefault="00FC668B" w:rsidP="00C938F9">
            <w:pPr>
              <w:rPr>
                <w:rFonts w:ascii="Times New Roman" w:hAnsi="Times New Roman" w:cs="Times New Roman"/>
                <w:b/>
                <w:bCs/>
                <w:sz w:val="18"/>
                <w:szCs w:val="18"/>
              </w:rPr>
            </w:pPr>
            <w:r w:rsidRPr="00391A71">
              <w:rPr>
                <w:rFonts w:ascii="Times New Roman" w:hAnsi="Times New Roman" w:cs="Times New Roman"/>
                <w:color w:val="000000" w:themeColor="text1"/>
                <w:sz w:val="20"/>
                <w:szCs w:val="20"/>
              </w:rPr>
              <w:t xml:space="preserve">Higher education administrators </w:t>
            </w:r>
            <w:r w:rsidR="006B6BA3" w:rsidRPr="00391A71">
              <w:rPr>
                <w:rFonts w:ascii="Times New Roman" w:hAnsi="Times New Roman" w:cs="Times New Roman"/>
                <w:color w:val="000000" w:themeColor="text1"/>
                <w:sz w:val="20"/>
                <w:szCs w:val="20"/>
              </w:rPr>
              <w:t>champion change.  They understand the dynamics of the current state of an organization and challenge the status quo by comparing it to an ideal or vision of change.  They communicate the “what” and the “why” behind the change. (6.2)</w:t>
            </w:r>
          </w:p>
        </w:tc>
        <w:tc>
          <w:tcPr>
            <w:tcW w:w="2697" w:type="dxa"/>
          </w:tcPr>
          <w:p w14:paraId="292B5BCC"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The candidate exhibits a partial understanding of challenging the status quo.</w:t>
            </w:r>
          </w:p>
        </w:tc>
        <w:tc>
          <w:tcPr>
            <w:tcW w:w="2698" w:type="dxa"/>
          </w:tcPr>
          <w:p w14:paraId="7F6D7759"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 xml:space="preserve">The candidate exhibits the capacity to challenge the status quo by comparing the </w:t>
            </w:r>
            <w:proofErr w:type="gramStart"/>
            <w:r w:rsidRPr="00391A71">
              <w:rPr>
                <w:rFonts w:ascii="Times New Roman" w:hAnsi="Times New Roman" w:cs="Times New Roman"/>
                <w:sz w:val="18"/>
                <w:szCs w:val="18"/>
              </w:rPr>
              <w:t>current status</w:t>
            </w:r>
            <w:proofErr w:type="gramEnd"/>
            <w:r w:rsidRPr="00391A71">
              <w:rPr>
                <w:rFonts w:ascii="Times New Roman" w:hAnsi="Times New Roman" w:cs="Times New Roman"/>
                <w:sz w:val="18"/>
                <w:szCs w:val="18"/>
              </w:rPr>
              <w:t xml:space="preserve"> of an organization to an ideal or vision of change.</w:t>
            </w:r>
          </w:p>
          <w:p w14:paraId="25889429" w14:textId="77777777" w:rsidR="006B6BA3" w:rsidRPr="00391A71" w:rsidRDefault="006B6BA3" w:rsidP="00C938F9">
            <w:pPr>
              <w:rPr>
                <w:rFonts w:ascii="Times New Roman" w:hAnsi="Times New Roman" w:cs="Times New Roman"/>
                <w:sz w:val="18"/>
                <w:szCs w:val="18"/>
              </w:rPr>
            </w:pPr>
          </w:p>
          <w:p w14:paraId="03A8A212" w14:textId="77777777" w:rsidR="006B6BA3" w:rsidRPr="00391A71" w:rsidRDefault="006B6BA3" w:rsidP="00C938F9">
            <w:pPr>
              <w:rPr>
                <w:rFonts w:ascii="Times New Roman" w:hAnsi="Times New Roman" w:cs="Times New Roman"/>
                <w:sz w:val="18"/>
                <w:szCs w:val="18"/>
              </w:rPr>
            </w:pPr>
          </w:p>
        </w:tc>
        <w:tc>
          <w:tcPr>
            <w:tcW w:w="2698" w:type="dxa"/>
          </w:tcPr>
          <w:p w14:paraId="775E305A"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In addition to meeting Level 2 expectations, the candidate develops a communication plan to share the what and the why behind a change to a specified audience.</w:t>
            </w:r>
          </w:p>
          <w:p w14:paraId="7371E627" w14:textId="77777777" w:rsidR="006B6BA3" w:rsidRPr="00391A71" w:rsidRDefault="006B6BA3" w:rsidP="00C938F9">
            <w:pPr>
              <w:pStyle w:val="ListParagraph"/>
              <w:autoSpaceDE w:val="0"/>
              <w:autoSpaceDN w:val="0"/>
              <w:adjustRightInd w:val="0"/>
              <w:ind w:left="360"/>
              <w:rPr>
                <w:rFonts w:ascii="Times New Roman" w:hAnsi="Times New Roman" w:cs="Times New Roman"/>
                <w:sz w:val="18"/>
                <w:szCs w:val="18"/>
              </w:rPr>
            </w:pPr>
          </w:p>
        </w:tc>
      </w:tr>
      <w:tr w:rsidR="006B6BA3" w:rsidRPr="00391A71" w14:paraId="6D2A9AA1" w14:textId="77777777" w:rsidTr="00C938F9">
        <w:tc>
          <w:tcPr>
            <w:tcW w:w="2697" w:type="dxa"/>
          </w:tcPr>
          <w:p w14:paraId="0F090140" w14:textId="77777777" w:rsidR="006B6BA3" w:rsidRPr="00391A71" w:rsidRDefault="006B6BA3" w:rsidP="006B6BA3">
            <w:pPr>
              <w:pStyle w:val="ListParagraph"/>
              <w:numPr>
                <w:ilvl w:val="0"/>
                <w:numId w:val="33"/>
              </w:numPr>
              <w:ind w:left="360"/>
              <w:rPr>
                <w:rFonts w:ascii="Times New Roman" w:hAnsi="Times New Roman" w:cs="Times New Roman"/>
                <w:b/>
                <w:bCs/>
                <w:sz w:val="18"/>
                <w:szCs w:val="18"/>
              </w:rPr>
            </w:pPr>
            <w:r w:rsidRPr="00391A71">
              <w:rPr>
                <w:rFonts w:ascii="Times New Roman" w:hAnsi="Times New Roman" w:cs="Times New Roman"/>
                <w:b/>
                <w:bCs/>
                <w:sz w:val="18"/>
                <w:szCs w:val="18"/>
              </w:rPr>
              <w:t>Emotional Intelligence</w:t>
            </w:r>
          </w:p>
          <w:p w14:paraId="6781A3AD" w14:textId="34E18BB2" w:rsidR="006B6BA3" w:rsidRPr="00391A71" w:rsidRDefault="00FC668B" w:rsidP="00C938F9">
            <w:pPr>
              <w:rPr>
                <w:rFonts w:ascii="Times New Roman" w:hAnsi="Times New Roman" w:cs="Times New Roman"/>
                <w:b/>
                <w:bCs/>
                <w:sz w:val="18"/>
                <w:szCs w:val="18"/>
              </w:rPr>
            </w:pPr>
            <w:r w:rsidRPr="00391A71">
              <w:rPr>
                <w:rFonts w:ascii="Times New Roman" w:hAnsi="Times New Roman" w:cs="Times New Roman"/>
                <w:color w:val="000000" w:themeColor="text1"/>
                <w:sz w:val="20"/>
                <w:szCs w:val="20"/>
              </w:rPr>
              <w:t xml:space="preserve">Higher education administrators </w:t>
            </w:r>
            <w:r w:rsidR="006B6BA3" w:rsidRPr="00391A71">
              <w:rPr>
                <w:rFonts w:ascii="Times New Roman" w:hAnsi="Times New Roman" w:cs="Times New Roman"/>
                <w:color w:val="000000" w:themeColor="text1"/>
                <w:sz w:val="20"/>
                <w:szCs w:val="20"/>
              </w:rPr>
              <w:t>demonstrate emotional intelligence.  They have the capacity to be aware of, control, and express their emotions, and to handle interpersonal relationships judiciously and empathetically. (6.3)</w:t>
            </w:r>
          </w:p>
        </w:tc>
        <w:tc>
          <w:tcPr>
            <w:tcW w:w="2697" w:type="dxa"/>
          </w:tcPr>
          <w:p w14:paraId="73712339"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The candidate exhibits an understanding of the importance of being aware of, controlling, and expressing emotions.</w:t>
            </w:r>
          </w:p>
          <w:p w14:paraId="566139D1" w14:textId="77777777" w:rsidR="006B6BA3" w:rsidRPr="00391A71" w:rsidRDefault="006B6BA3" w:rsidP="00C938F9">
            <w:pPr>
              <w:rPr>
                <w:rFonts w:ascii="Times New Roman" w:hAnsi="Times New Roman" w:cs="Times New Roman"/>
                <w:sz w:val="18"/>
                <w:szCs w:val="18"/>
              </w:rPr>
            </w:pPr>
          </w:p>
        </w:tc>
        <w:tc>
          <w:tcPr>
            <w:tcW w:w="2698" w:type="dxa"/>
          </w:tcPr>
          <w:p w14:paraId="6AF3E75B"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The candidate exhibits an understanding of the importance of being aware of, controlling, and expressing emotions.</w:t>
            </w:r>
          </w:p>
          <w:p w14:paraId="29FF857F" w14:textId="77777777" w:rsidR="006B6BA3" w:rsidRPr="00391A71" w:rsidRDefault="006B6BA3" w:rsidP="00C938F9">
            <w:pPr>
              <w:rPr>
                <w:rFonts w:ascii="Times New Roman" w:hAnsi="Times New Roman" w:cs="Times New Roman"/>
                <w:sz w:val="18"/>
                <w:szCs w:val="18"/>
              </w:rPr>
            </w:pPr>
          </w:p>
          <w:p w14:paraId="4AB1214B" w14:textId="77777777" w:rsidR="006B6BA3" w:rsidRPr="00391A71" w:rsidRDefault="006B6BA3" w:rsidP="00C938F9">
            <w:pPr>
              <w:autoSpaceDE w:val="0"/>
              <w:autoSpaceDN w:val="0"/>
              <w:adjustRightInd w:val="0"/>
              <w:rPr>
                <w:rFonts w:ascii="Times New Roman" w:hAnsi="Times New Roman" w:cs="Times New Roman"/>
                <w:sz w:val="18"/>
                <w:szCs w:val="18"/>
              </w:rPr>
            </w:pPr>
          </w:p>
        </w:tc>
        <w:tc>
          <w:tcPr>
            <w:tcW w:w="2698" w:type="dxa"/>
          </w:tcPr>
          <w:p w14:paraId="08571104"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In addition to meeting Level 2 expectations, the candidate handles interpersonal relationships judiciously and empathetically.</w:t>
            </w:r>
          </w:p>
          <w:p w14:paraId="0F3486F8" w14:textId="77777777" w:rsidR="006B6BA3" w:rsidRPr="00391A71" w:rsidRDefault="006B6BA3" w:rsidP="00C938F9">
            <w:pPr>
              <w:autoSpaceDE w:val="0"/>
              <w:autoSpaceDN w:val="0"/>
              <w:adjustRightInd w:val="0"/>
              <w:rPr>
                <w:rFonts w:ascii="Times New Roman" w:hAnsi="Times New Roman" w:cs="Times New Roman"/>
                <w:sz w:val="18"/>
                <w:szCs w:val="18"/>
              </w:rPr>
            </w:pPr>
          </w:p>
        </w:tc>
      </w:tr>
      <w:tr w:rsidR="006B6BA3" w:rsidRPr="00391A71" w14:paraId="2D4FDE14" w14:textId="77777777" w:rsidTr="00C938F9">
        <w:tc>
          <w:tcPr>
            <w:tcW w:w="10790" w:type="dxa"/>
            <w:gridSpan w:val="4"/>
          </w:tcPr>
          <w:p w14:paraId="167AF7B8"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Comments</w:t>
            </w:r>
          </w:p>
          <w:p w14:paraId="067E109C" w14:textId="77777777" w:rsidR="006B6BA3" w:rsidRPr="00391A71" w:rsidRDefault="006B6BA3" w:rsidP="00C938F9">
            <w:pPr>
              <w:rPr>
                <w:rFonts w:ascii="Times New Roman" w:hAnsi="Times New Roman" w:cs="Times New Roman"/>
                <w:sz w:val="18"/>
                <w:szCs w:val="18"/>
              </w:rPr>
            </w:pPr>
          </w:p>
        </w:tc>
      </w:tr>
    </w:tbl>
    <w:p w14:paraId="6C0781F3" w14:textId="77777777" w:rsidR="006B6BA3" w:rsidRPr="00391A71" w:rsidRDefault="006B6BA3" w:rsidP="006B6BA3">
      <w:pPr>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2697"/>
        <w:gridCol w:w="2697"/>
        <w:gridCol w:w="2698"/>
        <w:gridCol w:w="2698"/>
      </w:tblGrid>
      <w:tr w:rsidR="006B6BA3" w:rsidRPr="00391A71" w14:paraId="6B26FFEA" w14:textId="77777777" w:rsidTr="00FC668B">
        <w:trPr>
          <w:trHeight w:val="432"/>
        </w:trPr>
        <w:tc>
          <w:tcPr>
            <w:tcW w:w="10790" w:type="dxa"/>
            <w:gridSpan w:val="4"/>
            <w:shd w:val="clear" w:color="auto" w:fill="A8D08D" w:themeFill="accent6" w:themeFillTint="99"/>
            <w:vAlign w:val="center"/>
          </w:tcPr>
          <w:p w14:paraId="77113B90" w14:textId="77777777" w:rsidR="006B6BA3" w:rsidRPr="00391A71" w:rsidRDefault="006B6BA3" w:rsidP="00C938F9">
            <w:pP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DOMAIN 7</w:t>
            </w:r>
            <w:proofErr w:type="gramStart"/>
            <w:r w:rsidRPr="00391A71">
              <w:rPr>
                <w:rFonts w:ascii="Times New Roman" w:hAnsi="Times New Roman" w:cs="Times New Roman"/>
                <w:color w:val="000000" w:themeColor="text1"/>
                <w:sz w:val="18"/>
                <w:szCs w:val="18"/>
              </w:rPr>
              <w:t>:  POLICY</w:t>
            </w:r>
            <w:proofErr w:type="gramEnd"/>
            <w:r w:rsidRPr="00391A71">
              <w:rPr>
                <w:rFonts w:ascii="Times New Roman" w:hAnsi="Times New Roman" w:cs="Times New Roman"/>
                <w:color w:val="000000" w:themeColor="text1"/>
                <w:sz w:val="18"/>
                <w:szCs w:val="18"/>
              </w:rPr>
              <w:t>, GOVERNANCE, AND ADVOCACY</w:t>
            </w:r>
          </w:p>
        </w:tc>
      </w:tr>
      <w:tr w:rsidR="006B6BA3" w:rsidRPr="00391A71" w14:paraId="2628B139" w14:textId="77777777" w:rsidTr="00FC668B">
        <w:tc>
          <w:tcPr>
            <w:tcW w:w="2697" w:type="dxa"/>
            <w:shd w:val="clear" w:color="auto" w:fill="C5E0B3" w:themeFill="accent6" w:themeFillTint="66"/>
          </w:tcPr>
          <w:p w14:paraId="5234B6E8" w14:textId="77777777" w:rsidR="006B6BA3" w:rsidRPr="00391A71" w:rsidRDefault="006B6BA3" w:rsidP="00C938F9">
            <w:pPr>
              <w:rPr>
                <w:rFonts w:ascii="Times New Roman" w:hAnsi="Times New Roman" w:cs="Times New Roman"/>
                <w:sz w:val="18"/>
                <w:szCs w:val="18"/>
              </w:rPr>
            </w:pPr>
          </w:p>
        </w:tc>
        <w:tc>
          <w:tcPr>
            <w:tcW w:w="2697" w:type="dxa"/>
            <w:shd w:val="clear" w:color="auto" w:fill="C5E0B3" w:themeFill="accent6" w:themeFillTint="66"/>
            <w:vAlign w:val="center"/>
          </w:tcPr>
          <w:p w14:paraId="4B59C8B5"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Level 1</w:t>
            </w:r>
          </w:p>
          <w:p w14:paraId="4E75AD35"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Approaching Standard</w:t>
            </w:r>
          </w:p>
        </w:tc>
        <w:tc>
          <w:tcPr>
            <w:tcW w:w="2698" w:type="dxa"/>
            <w:shd w:val="clear" w:color="auto" w:fill="C5E0B3" w:themeFill="accent6" w:themeFillTint="66"/>
            <w:vAlign w:val="center"/>
          </w:tcPr>
          <w:p w14:paraId="1382A1D9"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Level 2</w:t>
            </w:r>
          </w:p>
          <w:p w14:paraId="1587C246"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Meets Standard</w:t>
            </w:r>
          </w:p>
        </w:tc>
        <w:tc>
          <w:tcPr>
            <w:tcW w:w="2698" w:type="dxa"/>
            <w:shd w:val="clear" w:color="auto" w:fill="C5E0B3" w:themeFill="accent6" w:themeFillTint="66"/>
            <w:vAlign w:val="center"/>
          </w:tcPr>
          <w:p w14:paraId="1434B300"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Level 3</w:t>
            </w:r>
          </w:p>
          <w:p w14:paraId="44C3C9FC"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Exceeds Standard</w:t>
            </w:r>
          </w:p>
        </w:tc>
      </w:tr>
      <w:tr w:rsidR="006B6BA3" w:rsidRPr="00391A71" w14:paraId="30D32527" w14:textId="77777777" w:rsidTr="00C938F9">
        <w:tc>
          <w:tcPr>
            <w:tcW w:w="2697" w:type="dxa"/>
          </w:tcPr>
          <w:p w14:paraId="0223A809" w14:textId="77777777" w:rsidR="006B6BA3" w:rsidRPr="00391A71" w:rsidRDefault="006B6BA3" w:rsidP="006B6BA3">
            <w:pPr>
              <w:pStyle w:val="ListParagraph"/>
              <w:numPr>
                <w:ilvl w:val="0"/>
                <w:numId w:val="33"/>
              </w:numPr>
              <w:ind w:left="360"/>
              <w:rPr>
                <w:rFonts w:ascii="Times New Roman" w:hAnsi="Times New Roman" w:cs="Times New Roman"/>
                <w:b/>
                <w:bCs/>
                <w:sz w:val="18"/>
                <w:szCs w:val="18"/>
              </w:rPr>
            </w:pPr>
            <w:r w:rsidRPr="00391A71">
              <w:rPr>
                <w:rFonts w:ascii="Times New Roman" w:hAnsi="Times New Roman" w:cs="Times New Roman"/>
                <w:b/>
                <w:bCs/>
                <w:sz w:val="18"/>
                <w:szCs w:val="18"/>
              </w:rPr>
              <w:t>Stakeholders</w:t>
            </w:r>
          </w:p>
          <w:p w14:paraId="2CF209F5" w14:textId="4489630F" w:rsidR="006B6BA3" w:rsidRPr="00391A71" w:rsidRDefault="00FC668B" w:rsidP="00C938F9">
            <w:pPr>
              <w:rPr>
                <w:rFonts w:ascii="Times New Roman" w:hAnsi="Times New Roman" w:cs="Times New Roman"/>
                <w:sz w:val="18"/>
                <w:szCs w:val="18"/>
              </w:rPr>
            </w:pPr>
            <w:r w:rsidRPr="00391A71">
              <w:rPr>
                <w:rFonts w:ascii="Times New Roman" w:hAnsi="Times New Roman" w:cs="Times New Roman"/>
                <w:color w:val="000000" w:themeColor="text1"/>
                <w:sz w:val="20"/>
                <w:szCs w:val="20"/>
              </w:rPr>
              <w:t xml:space="preserve">Higher education administrators </w:t>
            </w:r>
            <w:r w:rsidR="006B6BA3" w:rsidRPr="00391A71">
              <w:rPr>
                <w:rFonts w:ascii="Times New Roman" w:hAnsi="Times New Roman" w:cs="Times New Roman"/>
                <w:color w:val="000000" w:themeColor="text1"/>
                <w:sz w:val="20"/>
                <w:szCs w:val="20"/>
              </w:rPr>
              <w:t>represent the organization, advocate for organizational needs, and cultivate a respectful and responsive relationship with stakeholders. (7.1)</w:t>
            </w:r>
          </w:p>
        </w:tc>
        <w:tc>
          <w:tcPr>
            <w:tcW w:w="2697" w:type="dxa"/>
          </w:tcPr>
          <w:p w14:paraId="5C74C7AF"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The candidate exhibits a partial understanding of how to represent a district and its mission, strengths, and needs to stakeholders.</w:t>
            </w:r>
          </w:p>
          <w:p w14:paraId="071D6097" w14:textId="77777777" w:rsidR="006B6BA3" w:rsidRPr="00391A71" w:rsidRDefault="006B6BA3" w:rsidP="00C938F9">
            <w:pPr>
              <w:rPr>
                <w:rFonts w:ascii="Times New Roman" w:hAnsi="Times New Roman" w:cs="Times New Roman"/>
                <w:sz w:val="18"/>
                <w:szCs w:val="18"/>
              </w:rPr>
            </w:pPr>
          </w:p>
        </w:tc>
        <w:tc>
          <w:tcPr>
            <w:tcW w:w="2698" w:type="dxa"/>
          </w:tcPr>
          <w:p w14:paraId="0D0F366F"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The candidate exhibits an understanding of how to represent a district and its mission, strengths, and needs to stakeholders.</w:t>
            </w:r>
          </w:p>
          <w:p w14:paraId="1BA7EEEF" w14:textId="77777777" w:rsidR="006B6BA3" w:rsidRPr="00391A71" w:rsidRDefault="006B6BA3" w:rsidP="00C938F9">
            <w:pPr>
              <w:rPr>
                <w:rFonts w:ascii="Times New Roman" w:hAnsi="Times New Roman" w:cs="Times New Roman"/>
                <w:sz w:val="18"/>
                <w:szCs w:val="18"/>
              </w:rPr>
            </w:pPr>
          </w:p>
          <w:p w14:paraId="1485F98E" w14:textId="77777777" w:rsidR="006B6BA3" w:rsidRPr="00391A71" w:rsidRDefault="006B6BA3" w:rsidP="00C938F9">
            <w:pPr>
              <w:rPr>
                <w:rFonts w:ascii="Times New Roman" w:hAnsi="Times New Roman" w:cs="Times New Roman"/>
                <w:sz w:val="18"/>
                <w:szCs w:val="18"/>
              </w:rPr>
            </w:pPr>
          </w:p>
        </w:tc>
        <w:tc>
          <w:tcPr>
            <w:tcW w:w="2698" w:type="dxa"/>
          </w:tcPr>
          <w:p w14:paraId="72C36EEF"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In addition to meeting Level 2 expectations, the candidate advocates for stakeholder actions that will support organizational needs</w:t>
            </w:r>
          </w:p>
          <w:p w14:paraId="4E83C96C" w14:textId="77777777" w:rsidR="006B6BA3" w:rsidRPr="00391A71" w:rsidRDefault="006B6BA3" w:rsidP="00C938F9">
            <w:pPr>
              <w:rPr>
                <w:rFonts w:ascii="Times New Roman" w:hAnsi="Times New Roman" w:cs="Times New Roman"/>
                <w:sz w:val="18"/>
                <w:szCs w:val="18"/>
              </w:rPr>
            </w:pPr>
          </w:p>
        </w:tc>
      </w:tr>
      <w:tr w:rsidR="006B6BA3" w:rsidRPr="00391A71" w14:paraId="34541109" w14:textId="77777777" w:rsidTr="00C938F9">
        <w:tc>
          <w:tcPr>
            <w:tcW w:w="2697" w:type="dxa"/>
          </w:tcPr>
          <w:p w14:paraId="2F4518BE" w14:textId="1E444BC8" w:rsidR="006B6BA3" w:rsidRPr="00391A71" w:rsidRDefault="004922F4" w:rsidP="006B6BA3">
            <w:pPr>
              <w:pStyle w:val="ListParagraph"/>
              <w:numPr>
                <w:ilvl w:val="0"/>
                <w:numId w:val="33"/>
              </w:numPr>
              <w:ind w:left="360"/>
              <w:rPr>
                <w:rFonts w:ascii="Times New Roman" w:hAnsi="Times New Roman" w:cs="Times New Roman"/>
                <w:b/>
                <w:bCs/>
                <w:sz w:val="18"/>
                <w:szCs w:val="18"/>
              </w:rPr>
            </w:pPr>
            <w:r w:rsidRPr="00391A71">
              <w:rPr>
                <w:rFonts w:ascii="Times New Roman" w:hAnsi="Times New Roman" w:cs="Times New Roman"/>
                <w:b/>
                <w:bCs/>
                <w:sz w:val="18"/>
                <w:szCs w:val="18"/>
              </w:rPr>
              <w:t xml:space="preserve">Organizational </w:t>
            </w:r>
            <w:r w:rsidR="006B6BA3" w:rsidRPr="00391A71">
              <w:rPr>
                <w:rFonts w:ascii="Times New Roman" w:hAnsi="Times New Roman" w:cs="Times New Roman"/>
                <w:b/>
                <w:bCs/>
                <w:sz w:val="18"/>
                <w:szCs w:val="18"/>
              </w:rPr>
              <w:t>Governance</w:t>
            </w:r>
          </w:p>
          <w:p w14:paraId="08D3071F" w14:textId="468ACC36" w:rsidR="006B6BA3" w:rsidRPr="00391A71" w:rsidRDefault="00FC668B" w:rsidP="00C938F9">
            <w:pPr>
              <w:rPr>
                <w:rFonts w:ascii="Times New Roman" w:hAnsi="Times New Roman" w:cs="Times New Roman"/>
                <w:sz w:val="18"/>
                <w:szCs w:val="18"/>
              </w:rPr>
            </w:pPr>
            <w:r w:rsidRPr="00391A71">
              <w:rPr>
                <w:rFonts w:ascii="Times New Roman" w:hAnsi="Times New Roman" w:cs="Times New Roman"/>
                <w:color w:val="000000" w:themeColor="text1"/>
                <w:sz w:val="20"/>
                <w:szCs w:val="20"/>
              </w:rPr>
              <w:t xml:space="preserve">Higher education administrators </w:t>
            </w:r>
            <w:r w:rsidR="006B6BA3" w:rsidRPr="00391A71">
              <w:rPr>
                <w:rFonts w:ascii="Times New Roman" w:hAnsi="Times New Roman" w:cs="Times New Roman"/>
                <w:color w:val="000000" w:themeColor="text1"/>
                <w:sz w:val="20"/>
                <w:szCs w:val="20"/>
              </w:rPr>
              <w:t xml:space="preserve">design, implement, cultivate, and evaluate effective and collaborative systems for governance that engage </w:t>
            </w:r>
            <w:r w:rsidR="006B6BA3" w:rsidRPr="00391A71">
              <w:rPr>
                <w:rFonts w:ascii="Times New Roman" w:hAnsi="Times New Roman" w:cs="Times New Roman"/>
                <w:color w:val="000000" w:themeColor="text1"/>
                <w:sz w:val="20"/>
                <w:szCs w:val="20"/>
              </w:rPr>
              <w:lastRenderedPageBreak/>
              <w:t>multiple and diverse stakeholders. (7.2)</w:t>
            </w:r>
          </w:p>
        </w:tc>
        <w:tc>
          <w:tcPr>
            <w:tcW w:w="2697" w:type="dxa"/>
          </w:tcPr>
          <w:p w14:paraId="22C4D86D"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lastRenderedPageBreak/>
              <w:t xml:space="preserve">The candidate exhibits a partial understanding of how to design governance systems that engage multiple and diverse stakeholder groups.  </w:t>
            </w:r>
          </w:p>
        </w:tc>
        <w:tc>
          <w:tcPr>
            <w:tcW w:w="2698" w:type="dxa"/>
          </w:tcPr>
          <w:p w14:paraId="74AF8EDB"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The candidate exhibits an understanding of how to design governance systems that engage multiple and diverse stakeholder groups.</w:t>
            </w:r>
          </w:p>
        </w:tc>
        <w:tc>
          <w:tcPr>
            <w:tcW w:w="2698" w:type="dxa"/>
          </w:tcPr>
          <w:p w14:paraId="0E086FC8"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 xml:space="preserve">In addition to meeting Level 2 expectations, the candidate </w:t>
            </w:r>
          </w:p>
          <w:p w14:paraId="74B507D2" w14:textId="77777777" w:rsidR="006B6BA3" w:rsidRPr="00391A71" w:rsidRDefault="006B6BA3" w:rsidP="006B6BA3">
            <w:pPr>
              <w:pStyle w:val="ListParagraph"/>
              <w:numPr>
                <w:ilvl w:val="0"/>
                <w:numId w:val="31"/>
              </w:numPr>
              <w:autoSpaceDE w:val="0"/>
              <w:autoSpaceDN w:val="0"/>
              <w:adjustRightInd w:val="0"/>
              <w:ind w:left="360"/>
              <w:rPr>
                <w:rFonts w:ascii="Times New Roman" w:hAnsi="Times New Roman" w:cs="Times New Roman"/>
                <w:sz w:val="18"/>
                <w:szCs w:val="18"/>
              </w:rPr>
            </w:pPr>
            <w:r w:rsidRPr="00391A71">
              <w:rPr>
                <w:rFonts w:ascii="Times New Roman" w:hAnsi="Times New Roman" w:cs="Times New Roman"/>
                <w:sz w:val="18"/>
                <w:szCs w:val="18"/>
              </w:rPr>
              <w:t>evaluates organizational governance and stakeholder engagement systems</w:t>
            </w:r>
          </w:p>
          <w:p w14:paraId="5FF9FE05" w14:textId="77777777" w:rsidR="006B6BA3" w:rsidRPr="00391A71" w:rsidRDefault="006B6BA3" w:rsidP="00C938F9">
            <w:pPr>
              <w:autoSpaceDE w:val="0"/>
              <w:autoSpaceDN w:val="0"/>
              <w:adjustRightInd w:val="0"/>
              <w:rPr>
                <w:rFonts w:ascii="Times New Roman" w:hAnsi="Times New Roman" w:cs="Times New Roman"/>
                <w:b/>
                <w:bCs/>
                <w:sz w:val="18"/>
                <w:szCs w:val="18"/>
              </w:rPr>
            </w:pPr>
            <w:r w:rsidRPr="00391A71">
              <w:rPr>
                <w:rFonts w:ascii="Times New Roman" w:hAnsi="Times New Roman" w:cs="Times New Roman"/>
                <w:b/>
                <w:bCs/>
                <w:sz w:val="18"/>
                <w:szCs w:val="18"/>
              </w:rPr>
              <w:t>or</w:t>
            </w:r>
          </w:p>
          <w:p w14:paraId="1492F40A" w14:textId="77777777" w:rsidR="006B6BA3" w:rsidRPr="00391A71" w:rsidRDefault="006B6BA3" w:rsidP="006B6BA3">
            <w:pPr>
              <w:pStyle w:val="ListParagraph"/>
              <w:numPr>
                <w:ilvl w:val="0"/>
                <w:numId w:val="31"/>
              </w:numPr>
              <w:autoSpaceDE w:val="0"/>
              <w:autoSpaceDN w:val="0"/>
              <w:adjustRightInd w:val="0"/>
              <w:ind w:left="360"/>
              <w:rPr>
                <w:rFonts w:ascii="Times New Roman" w:hAnsi="Times New Roman" w:cs="Times New Roman"/>
                <w:sz w:val="18"/>
                <w:szCs w:val="18"/>
              </w:rPr>
            </w:pPr>
            <w:r w:rsidRPr="00391A71">
              <w:rPr>
                <w:rFonts w:ascii="Times New Roman" w:hAnsi="Times New Roman" w:cs="Times New Roman"/>
                <w:sz w:val="18"/>
                <w:szCs w:val="18"/>
              </w:rPr>
              <w:t>designs governance systems that engage multiple and diverse stakeholder groups</w:t>
            </w:r>
          </w:p>
          <w:p w14:paraId="64A8DE86" w14:textId="77777777" w:rsidR="006B6BA3" w:rsidRPr="00391A71" w:rsidRDefault="006B6BA3" w:rsidP="00C938F9">
            <w:pPr>
              <w:autoSpaceDE w:val="0"/>
              <w:autoSpaceDN w:val="0"/>
              <w:adjustRightInd w:val="0"/>
              <w:rPr>
                <w:rFonts w:ascii="Times New Roman" w:hAnsi="Times New Roman" w:cs="Times New Roman"/>
                <w:b/>
                <w:bCs/>
                <w:sz w:val="18"/>
                <w:szCs w:val="18"/>
              </w:rPr>
            </w:pPr>
            <w:r w:rsidRPr="00391A71">
              <w:rPr>
                <w:rFonts w:ascii="Times New Roman" w:hAnsi="Times New Roman" w:cs="Times New Roman"/>
                <w:b/>
                <w:bCs/>
                <w:sz w:val="18"/>
                <w:szCs w:val="18"/>
              </w:rPr>
              <w:t>or</w:t>
            </w:r>
          </w:p>
          <w:p w14:paraId="3D6DB20A" w14:textId="77777777" w:rsidR="006B6BA3" w:rsidRPr="00391A71" w:rsidRDefault="006B6BA3" w:rsidP="006B6BA3">
            <w:pPr>
              <w:pStyle w:val="ListParagraph"/>
              <w:numPr>
                <w:ilvl w:val="0"/>
                <w:numId w:val="31"/>
              </w:numPr>
              <w:autoSpaceDE w:val="0"/>
              <w:autoSpaceDN w:val="0"/>
              <w:adjustRightInd w:val="0"/>
              <w:ind w:left="360"/>
              <w:rPr>
                <w:rFonts w:ascii="Times New Roman" w:hAnsi="Times New Roman" w:cs="Times New Roman"/>
                <w:sz w:val="18"/>
                <w:szCs w:val="18"/>
              </w:rPr>
            </w:pPr>
            <w:r w:rsidRPr="00391A71">
              <w:rPr>
                <w:rFonts w:ascii="Times New Roman" w:hAnsi="Times New Roman" w:cs="Times New Roman"/>
                <w:sz w:val="18"/>
                <w:szCs w:val="18"/>
              </w:rPr>
              <w:lastRenderedPageBreak/>
              <w:t>implements strategies that support stakeholder engagement</w:t>
            </w:r>
          </w:p>
        </w:tc>
      </w:tr>
      <w:tr w:rsidR="006B6BA3" w:rsidRPr="00391A71" w14:paraId="233D8C10" w14:textId="77777777" w:rsidTr="00C938F9">
        <w:tc>
          <w:tcPr>
            <w:tcW w:w="2697" w:type="dxa"/>
          </w:tcPr>
          <w:p w14:paraId="181E5339" w14:textId="77777777" w:rsidR="006B6BA3" w:rsidRPr="00391A71" w:rsidRDefault="006B6BA3" w:rsidP="006B6BA3">
            <w:pPr>
              <w:pStyle w:val="ListParagraph"/>
              <w:numPr>
                <w:ilvl w:val="0"/>
                <w:numId w:val="33"/>
              </w:numPr>
              <w:ind w:left="360"/>
              <w:rPr>
                <w:rFonts w:ascii="Times New Roman" w:hAnsi="Times New Roman" w:cs="Times New Roman"/>
                <w:b/>
                <w:bCs/>
                <w:sz w:val="18"/>
                <w:szCs w:val="18"/>
              </w:rPr>
            </w:pPr>
            <w:r w:rsidRPr="00391A71">
              <w:rPr>
                <w:rFonts w:ascii="Times New Roman" w:hAnsi="Times New Roman" w:cs="Times New Roman"/>
                <w:b/>
                <w:bCs/>
                <w:sz w:val="18"/>
                <w:szCs w:val="18"/>
              </w:rPr>
              <w:lastRenderedPageBreak/>
              <w:t>Policies, Laws, Regulations</w:t>
            </w:r>
          </w:p>
          <w:p w14:paraId="5E6B7A16" w14:textId="1EE7BE3A" w:rsidR="006B6BA3" w:rsidRPr="00391A71" w:rsidRDefault="00FC668B" w:rsidP="00C938F9">
            <w:pPr>
              <w:rPr>
                <w:rFonts w:ascii="Times New Roman" w:hAnsi="Times New Roman" w:cs="Times New Roman"/>
                <w:b/>
                <w:bCs/>
                <w:sz w:val="18"/>
                <w:szCs w:val="18"/>
              </w:rPr>
            </w:pPr>
            <w:r w:rsidRPr="00391A71">
              <w:rPr>
                <w:rFonts w:ascii="Times New Roman" w:hAnsi="Times New Roman" w:cs="Times New Roman"/>
                <w:color w:val="000000" w:themeColor="text1"/>
                <w:sz w:val="20"/>
                <w:szCs w:val="20"/>
              </w:rPr>
              <w:t xml:space="preserve">Higher education administrators </w:t>
            </w:r>
            <w:r w:rsidR="006B6BA3" w:rsidRPr="00391A71">
              <w:rPr>
                <w:rFonts w:ascii="Times New Roman" w:hAnsi="Times New Roman" w:cs="Times New Roman"/>
                <w:color w:val="000000" w:themeColor="text1"/>
                <w:sz w:val="20"/>
                <w:szCs w:val="20"/>
              </w:rPr>
              <w:t>evaluate, engage in decision-making, implement, and appropriately communicate about the organizational policy and regulations. (7.3)</w:t>
            </w:r>
          </w:p>
        </w:tc>
        <w:tc>
          <w:tcPr>
            <w:tcW w:w="2697" w:type="dxa"/>
          </w:tcPr>
          <w:p w14:paraId="5C3789AA"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 xml:space="preserve">The candidate </w:t>
            </w:r>
          </w:p>
          <w:p w14:paraId="59A91945" w14:textId="77777777" w:rsidR="006B6BA3" w:rsidRPr="00391A71" w:rsidRDefault="006B6BA3" w:rsidP="006B6BA3">
            <w:pPr>
              <w:pStyle w:val="ListParagraph"/>
              <w:numPr>
                <w:ilvl w:val="0"/>
                <w:numId w:val="31"/>
              </w:numPr>
              <w:ind w:left="360"/>
              <w:rPr>
                <w:rFonts w:ascii="Times New Roman" w:hAnsi="Times New Roman" w:cs="Times New Roman"/>
                <w:sz w:val="18"/>
                <w:szCs w:val="18"/>
              </w:rPr>
            </w:pPr>
            <w:r w:rsidRPr="00391A71">
              <w:rPr>
                <w:rFonts w:ascii="Times New Roman" w:hAnsi="Times New Roman" w:cs="Times New Roman"/>
                <w:sz w:val="18"/>
                <w:szCs w:val="18"/>
              </w:rPr>
              <w:t>cannot evaluate the implications of policy for organizational practices</w:t>
            </w:r>
          </w:p>
          <w:p w14:paraId="473B5617" w14:textId="77777777" w:rsidR="006B6BA3" w:rsidRPr="00391A71" w:rsidRDefault="006B6BA3" w:rsidP="00C938F9">
            <w:pPr>
              <w:autoSpaceDE w:val="0"/>
              <w:autoSpaceDN w:val="0"/>
              <w:adjustRightInd w:val="0"/>
              <w:rPr>
                <w:rFonts w:ascii="Times New Roman" w:hAnsi="Times New Roman" w:cs="Times New Roman"/>
                <w:b/>
                <w:bCs/>
                <w:sz w:val="18"/>
                <w:szCs w:val="18"/>
              </w:rPr>
            </w:pPr>
            <w:r w:rsidRPr="00391A71">
              <w:rPr>
                <w:rFonts w:ascii="Times New Roman" w:hAnsi="Times New Roman" w:cs="Times New Roman"/>
                <w:b/>
                <w:bCs/>
                <w:sz w:val="18"/>
                <w:szCs w:val="18"/>
              </w:rPr>
              <w:t>or</w:t>
            </w:r>
          </w:p>
          <w:p w14:paraId="4A628B05" w14:textId="77777777" w:rsidR="006B6BA3" w:rsidRPr="00391A71" w:rsidRDefault="006B6BA3" w:rsidP="006B6BA3">
            <w:pPr>
              <w:pStyle w:val="ListParagraph"/>
              <w:numPr>
                <w:ilvl w:val="0"/>
                <w:numId w:val="31"/>
              </w:numPr>
              <w:ind w:left="360"/>
              <w:rPr>
                <w:rFonts w:ascii="Times New Roman" w:hAnsi="Times New Roman" w:cs="Times New Roman"/>
                <w:sz w:val="18"/>
                <w:szCs w:val="18"/>
              </w:rPr>
            </w:pPr>
            <w:r w:rsidRPr="00391A71">
              <w:rPr>
                <w:rFonts w:ascii="Times New Roman" w:hAnsi="Times New Roman" w:cs="Times New Roman"/>
                <w:sz w:val="18"/>
                <w:szCs w:val="18"/>
              </w:rPr>
              <w:t>cannot communicate about local, state, and national policy, laws, rules, and regulations.</w:t>
            </w:r>
          </w:p>
          <w:p w14:paraId="417C106A" w14:textId="77777777" w:rsidR="006B6BA3" w:rsidRPr="00391A71" w:rsidRDefault="006B6BA3" w:rsidP="00C938F9">
            <w:pPr>
              <w:pStyle w:val="ListParagraph"/>
              <w:ind w:left="360"/>
              <w:rPr>
                <w:rFonts w:ascii="Times New Roman" w:hAnsi="Times New Roman" w:cs="Times New Roman"/>
                <w:sz w:val="18"/>
                <w:szCs w:val="18"/>
              </w:rPr>
            </w:pPr>
          </w:p>
          <w:p w14:paraId="4F8E84EE" w14:textId="77777777" w:rsidR="006B6BA3" w:rsidRPr="00391A71" w:rsidRDefault="006B6BA3" w:rsidP="00C938F9">
            <w:pPr>
              <w:rPr>
                <w:rFonts w:ascii="Times New Roman" w:hAnsi="Times New Roman" w:cs="Times New Roman"/>
                <w:sz w:val="18"/>
                <w:szCs w:val="18"/>
              </w:rPr>
            </w:pPr>
          </w:p>
        </w:tc>
        <w:tc>
          <w:tcPr>
            <w:tcW w:w="2698" w:type="dxa"/>
          </w:tcPr>
          <w:p w14:paraId="298E70CF"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 xml:space="preserve">The candidate </w:t>
            </w:r>
          </w:p>
          <w:p w14:paraId="588A8093" w14:textId="77777777" w:rsidR="006B6BA3" w:rsidRPr="00391A71" w:rsidRDefault="006B6BA3" w:rsidP="006B6BA3">
            <w:pPr>
              <w:pStyle w:val="ListParagraph"/>
              <w:numPr>
                <w:ilvl w:val="0"/>
                <w:numId w:val="31"/>
              </w:numPr>
              <w:ind w:left="360"/>
              <w:rPr>
                <w:rFonts w:ascii="Times New Roman" w:hAnsi="Times New Roman" w:cs="Times New Roman"/>
                <w:sz w:val="18"/>
                <w:szCs w:val="18"/>
              </w:rPr>
            </w:pPr>
            <w:r w:rsidRPr="00391A71">
              <w:rPr>
                <w:rFonts w:ascii="Times New Roman" w:hAnsi="Times New Roman" w:cs="Times New Roman"/>
                <w:sz w:val="18"/>
                <w:szCs w:val="18"/>
              </w:rPr>
              <w:t>evaluates the implications of policy for organizational practices</w:t>
            </w:r>
          </w:p>
          <w:p w14:paraId="54737D43" w14:textId="77777777" w:rsidR="006B6BA3" w:rsidRPr="00391A71" w:rsidRDefault="006B6BA3" w:rsidP="00C938F9">
            <w:pPr>
              <w:autoSpaceDE w:val="0"/>
              <w:autoSpaceDN w:val="0"/>
              <w:adjustRightInd w:val="0"/>
              <w:rPr>
                <w:rFonts w:ascii="Times New Roman" w:hAnsi="Times New Roman" w:cs="Times New Roman"/>
                <w:b/>
                <w:bCs/>
                <w:sz w:val="18"/>
                <w:szCs w:val="18"/>
              </w:rPr>
            </w:pPr>
            <w:r w:rsidRPr="00391A71">
              <w:rPr>
                <w:rFonts w:ascii="Times New Roman" w:hAnsi="Times New Roman" w:cs="Times New Roman"/>
                <w:b/>
                <w:bCs/>
                <w:sz w:val="18"/>
                <w:szCs w:val="18"/>
              </w:rPr>
              <w:t>and</w:t>
            </w:r>
          </w:p>
          <w:p w14:paraId="6D9968D3" w14:textId="77777777" w:rsidR="006B6BA3" w:rsidRPr="00391A71" w:rsidRDefault="006B6BA3" w:rsidP="006B6BA3">
            <w:pPr>
              <w:pStyle w:val="ListParagraph"/>
              <w:numPr>
                <w:ilvl w:val="0"/>
                <w:numId w:val="31"/>
              </w:numPr>
              <w:ind w:left="360"/>
              <w:rPr>
                <w:rFonts w:ascii="Times New Roman" w:hAnsi="Times New Roman" w:cs="Times New Roman"/>
                <w:sz w:val="18"/>
                <w:szCs w:val="18"/>
              </w:rPr>
            </w:pPr>
            <w:r w:rsidRPr="00391A71">
              <w:rPr>
                <w:rFonts w:ascii="Times New Roman" w:hAnsi="Times New Roman" w:cs="Times New Roman"/>
                <w:sz w:val="18"/>
                <w:szCs w:val="18"/>
              </w:rPr>
              <w:t>communicates about local, state, and national policy, laws, rules, and regulations.</w:t>
            </w:r>
          </w:p>
          <w:p w14:paraId="31575FAA" w14:textId="77777777" w:rsidR="006B6BA3" w:rsidRPr="00391A71" w:rsidRDefault="006B6BA3" w:rsidP="00C938F9">
            <w:pPr>
              <w:pStyle w:val="ListParagraph"/>
              <w:ind w:left="360"/>
              <w:rPr>
                <w:rFonts w:ascii="Times New Roman" w:hAnsi="Times New Roman" w:cs="Times New Roman"/>
                <w:sz w:val="18"/>
                <w:szCs w:val="18"/>
              </w:rPr>
            </w:pPr>
          </w:p>
          <w:p w14:paraId="7FFDBDB8" w14:textId="77777777" w:rsidR="006B6BA3" w:rsidRPr="00391A71" w:rsidRDefault="006B6BA3" w:rsidP="00C938F9">
            <w:pPr>
              <w:rPr>
                <w:rFonts w:ascii="Times New Roman" w:hAnsi="Times New Roman" w:cs="Times New Roman"/>
                <w:sz w:val="18"/>
                <w:szCs w:val="18"/>
              </w:rPr>
            </w:pPr>
          </w:p>
        </w:tc>
        <w:tc>
          <w:tcPr>
            <w:tcW w:w="2698" w:type="dxa"/>
          </w:tcPr>
          <w:p w14:paraId="44642831"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 xml:space="preserve">In addition to meeting Level 2 expectations, the candidate </w:t>
            </w:r>
          </w:p>
          <w:p w14:paraId="5166AC74" w14:textId="77777777" w:rsidR="006B6BA3" w:rsidRPr="00391A71" w:rsidRDefault="006B6BA3" w:rsidP="006B6BA3">
            <w:pPr>
              <w:pStyle w:val="ListParagraph"/>
              <w:numPr>
                <w:ilvl w:val="0"/>
                <w:numId w:val="31"/>
              </w:numPr>
              <w:autoSpaceDE w:val="0"/>
              <w:autoSpaceDN w:val="0"/>
              <w:adjustRightInd w:val="0"/>
              <w:ind w:left="360"/>
              <w:rPr>
                <w:rFonts w:ascii="Times New Roman" w:hAnsi="Times New Roman" w:cs="Times New Roman"/>
                <w:sz w:val="18"/>
                <w:szCs w:val="18"/>
              </w:rPr>
            </w:pPr>
            <w:r w:rsidRPr="00391A71">
              <w:rPr>
                <w:rFonts w:ascii="Times New Roman" w:hAnsi="Times New Roman" w:cs="Times New Roman"/>
                <w:sz w:val="18"/>
                <w:szCs w:val="18"/>
              </w:rPr>
              <w:t>coordinates decisions and organizational practices with policies and/or regulations from local, state, and federal policy entities</w:t>
            </w:r>
          </w:p>
          <w:p w14:paraId="6AF2B102" w14:textId="77777777" w:rsidR="006B6BA3" w:rsidRPr="00391A71" w:rsidRDefault="006B6BA3" w:rsidP="00C938F9">
            <w:pPr>
              <w:autoSpaceDE w:val="0"/>
              <w:autoSpaceDN w:val="0"/>
              <w:adjustRightInd w:val="0"/>
              <w:rPr>
                <w:rFonts w:ascii="Times New Roman" w:hAnsi="Times New Roman" w:cs="Times New Roman"/>
                <w:b/>
                <w:bCs/>
                <w:sz w:val="18"/>
                <w:szCs w:val="18"/>
              </w:rPr>
            </w:pPr>
            <w:r w:rsidRPr="00391A71">
              <w:rPr>
                <w:rFonts w:ascii="Times New Roman" w:hAnsi="Times New Roman" w:cs="Times New Roman"/>
                <w:b/>
                <w:bCs/>
                <w:sz w:val="18"/>
                <w:szCs w:val="18"/>
              </w:rPr>
              <w:t>or</w:t>
            </w:r>
          </w:p>
          <w:p w14:paraId="7B7D95E1" w14:textId="77777777" w:rsidR="006B6BA3" w:rsidRPr="00391A71" w:rsidRDefault="006B6BA3" w:rsidP="006B6BA3">
            <w:pPr>
              <w:pStyle w:val="ListParagraph"/>
              <w:numPr>
                <w:ilvl w:val="0"/>
                <w:numId w:val="31"/>
              </w:numPr>
              <w:autoSpaceDE w:val="0"/>
              <w:autoSpaceDN w:val="0"/>
              <w:adjustRightInd w:val="0"/>
              <w:ind w:left="360"/>
              <w:rPr>
                <w:rFonts w:ascii="Times New Roman" w:hAnsi="Times New Roman" w:cs="Times New Roman"/>
                <w:sz w:val="18"/>
                <w:szCs w:val="18"/>
              </w:rPr>
            </w:pPr>
            <w:r w:rsidRPr="00391A71">
              <w:rPr>
                <w:rFonts w:ascii="Times New Roman" w:hAnsi="Times New Roman" w:cs="Times New Roman"/>
                <w:sz w:val="18"/>
                <w:szCs w:val="18"/>
              </w:rPr>
              <w:t>develops a plan for the implementation of laws, rights, policies, and regulations</w:t>
            </w:r>
          </w:p>
          <w:p w14:paraId="1BEBD832" w14:textId="77777777" w:rsidR="006B6BA3" w:rsidRPr="00391A71" w:rsidRDefault="006B6BA3" w:rsidP="00C938F9">
            <w:pPr>
              <w:autoSpaceDE w:val="0"/>
              <w:autoSpaceDN w:val="0"/>
              <w:adjustRightInd w:val="0"/>
              <w:rPr>
                <w:rFonts w:ascii="Times New Roman" w:hAnsi="Times New Roman" w:cs="Times New Roman"/>
                <w:b/>
                <w:bCs/>
                <w:sz w:val="18"/>
                <w:szCs w:val="18"/>
              </w:rPr>
            </w:pPr>
            <w:r w:rsidRPr="00391A71">
              <w:rPr>
                <w:rFonts w:ascii="Times New Roman" w:hAnsi="Times New Roman" w:cs="Times New Roman"/>
                <w:b/>
                <w:bCs/>
                <w:sz w:val="18"/>
                <w:szCs w:val="18"/>
              </w:rPr>
              <w:t>or</w:t>
            </w:r>
          </w:p>
          <w:p w14:paraId="41D1A897" w14:textId="77777777" w:rsidR="006B6BA3" w:rsidRPr="00391A71" w:rsidRDefault="006B6BA3" w:rsidP="006B6BA3">
            <w:pPr>
              <w:pStyle w:val="ListParagraph"/>
              <w:numPr>
                <w:ilvl w:val="0"/>
                <w:numId w:val="31"/>
              </w:numPr>
              <w:autoSpaceDE w:val="0"/>
              <w:autoSpaceDN w:val="0"/>
              <w:adjustRightInd w:val="0"/>
              <w:ind w:left="360"/>
              <w:rPr>
                <w:rFonts w:ascii="Times New Roman" w:hAnsi="Times New Roman" w:cs="Times New Roman"/>
                <w:sz w:val="18"/>
                <w:szCs w:val="18"/>
              </w:rPr>
            </w:pPr>
            <w:r w:rsidRPr="00391A71">
              <w:rPr>
                <w:rFonts w:ascii="Times New Roman" w:hAnsi="Times New Roman" w:cs="Times New Roman"/>
                <w:sz w:val="18"/>
                <w:szCs w:val="18"/>
              </w:rPr>
              <w:t>develops a plan for using digital technology in ethical and appropriate ways to foster professional learning for self and others</w:t>
            </w:r>
          </w:p>
        </w:tc>
      </w:tr>
      <w:tr w:rsidR="006B6BA3" w:rsidRPr="00391A71" w14:paraId="1DF5BB81" w14:textId="77777777" w:rsidTr="00C938F9">
        <w:tc>
          <w:tcPr>
            <w:tcW w:w="2697" w:type="dxa"/>
          </w:tcPr>
          <w:p w14:paraId="0B33082C" w14:textId="77777777" w:rsidR="006B6BA3" w:rsidRPr="00391A71" w:rsidRDefault="006B6BA3" w:rsidP="006B6BA3">
            <w:pPr>
              <w:pStyle w:val="ListParagraph"/>
              <w:numPr>
                <w:ilvl w:val="0"/>
                <w:numId w:val="33"/>
              </w:numPr>
              <w:ind w:left="360"/>
              <w:rPr>
                <w:rFonts w:ascii="Times New Roman" w:hAnsi="Times New Roman" w:cs="Times New Roman"/>
                <w:b/>
                <w:bCs/>
                <w:sz w:val="18"/>
                <w:szCs w:val="18"/>
              </w:rPr>
            </w:pPr>
            <w:r w:rsidRPr="00391A71">
              <w:rPr>
                <w:rFonts w:ascii="Times New Roman" w:hAnsi="Times New Roman" w:cs="Times New Roman"/>
                <w:b/>
                <w:bCs/>
                <w:sz w:val="18"/>
                <w:szCs w:val="18"/>
              </w:rPr>
              <w:t>Larger Policy Conversations</w:t>
            </w:r>
          </w:p>
          <w:p w14:paraId="3FCD48F7" w14:textId="3F57A7BC" w:rsidR="006B6BA3" w:rsidRPr="00391A71" w:rsidRDefault="00FC668B" w:rsidP="00C938F9">
            <w:pPr>
              <w:rPr>
                <w:rFonts w:ascii="Times New Roman" w:hAnsi="Times New Roman" w:cs="Times New Roman"/>
                <w:b/>
                <w:bCs/>
                <w:sz w:val="18"/>
                <w:szCs w:val="18"/>
              </w:rPr>
            </w:pPr>
            <w:r w:rsidRPr="00391A71">
              <w:rPr>
                <w:rFonts w:ascii="Times New Roman" w:hAnsi="Times New Roman" w:cs="Times New Roman"/>
                <w:color w:val="000000" w:themeColor="text1"/>
                <w:sz w:val="20"/>
                <w:szCs w:val="20"/>
              </w:rPr>
              <w:t xml:space="preserve">Higher education administrators </w:t>
            </w:r>
            <w:r w:rsidR="006B6BA3" w:rsidRPr="00391A71">
              <w:rPr>
                <w:rFonts w:ascii="Times New Roman" w:hAnsi="Times New Roman" w:cs="Times New Roman"/>
                <w:color w:val="000000" w:themeColor="text1"/>
                <w:sz w:val="20"/>
                <w:szCs w:val="20"/>
              </w:rPr>
              <w:t>understand the implications of larger cultural, social, economic, legal and political interests, changes, and expectations.  They demonstrate the capacity to evaluate and represent the organization’s needs and priorities within larger policy conversations and advocate for the organization’s needs and priorities. (7.4)</w:t>
            </w:r>
          </w:p>
        </w:tc>
        <w:tc>
          <w:tcPr>
            <w:tcW w:w="2697" w:type="dxa"/>
          </w:tcPr>
          <w:p w14:paraId="4175026C"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The candidate exhibits a partial understanding of how to evaluate organizational needs and priorities related to policy conversations and emerging challenges.</w:t>
            </w:r>
          </w:p>
        </w:tc>
        <w:tc>
          <w:tcPr>
            <w:tcW w:w="2698" w:type="dxa"/>
          </w:tcPr>
          <w:p w14:paraId="40EAC925"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The candidate exhibits an understanding of how to evaluate organizational needs and priorities related to policy conversations and emerging challenges.</w:t>
            </w:r>
          </w:p>
        </w:tc>
        <w:tc>
          <w:tcPr>
            <w:tcW w:w="2698" w:type="dxa"/>
          </w:tcPr>
          <w:p w14:paraId="0A33571A"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 xml:space="preserve">In addition to meeting Level 2 expectations, the candidate </w:t>
            </w:r>
          </w:p>
          <w:p w14:paraId="6EA13EEF" w14:textId="77777777" w:rsidR="006B6BA3" w:rsidRPr="00391A71" w:rsidRDefault="006B6BA3" w:rsidP="006B6BA3">
            <w:pPr>
              <w:pStyle w:val="ListParagraph"/>
              <w:numPr>
                <w:ilvl w:val="0"/>
                <w:numId w:val="37"/>
              </w:numPr>
              <w:ind w:left="360"/>
              <w:rPr>
                <w:rFonts w:ascii="Times New Roman" w:hAnsi="Times New Roman" w:cs="Times New Roman"/>
                <w:sz w:val="18"/>
                <w:szCs w:val="18"/>
              </w:rPr>
            </w:pPr>
            <w:r w:rsidRPr="00391A71">
              <w:rPr>
                <w:rFonts w:ascii="Times New Roman" w:hAnsi="Times New Roman" w:cs="Times New Roman"/>
                <w:sz w:val="18"/>
                <w:szCs w:val="18"/>
              </w:rPr>
              <w:t>evaluates organizational needs related to policy</w:t>
            </w:r>
          </w:p>
          <w:p w14:paraId="3AF84365"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or</w:t>
            </w:r>
          </w:p>
          <w:p w14:paraId="613E5B2C" w14:textId="77777777" w:rsidR="006B6BA3" w:rsidRPr="00391A71" w:rsidRDefault="006B6BA3" w:rsidP="006B6BA3">
            <w:pPr>
              <w:pStyle w:val="ListParagraph"/>
              <w:numPr>
                <w:ilvl w:val="0"/>
                <w:numId w:val="36"/>
              </w:numPr>
              <w:ind w:left="360"/>
              <w:rPr>
                <w:rFonts w:ascii="Times New Roman" w:hAnsi="Times New Roman" w:cs="Times New Roman"/>
                <w:sz w:val="18"/>
                <w:szCs w:val="18"/>
              </w:rPr>
            </w:pPr>
            <w:r w:rsidRPr="00391A71">
              <w:rPr>
                <w:rFonts w:ascii="Times New Roman" w:hAnsi="Times New Roman" w:cs="Times New Roman"/>
                <w:sz w:val="18"/>
                <w:szCs w:val="18"/>
              </w:rPr>
              <w:t>advocates for the needs and priorities of the organization at the local, state, or national level.</w:t>
            </w:r>
          </w:p>
          <w:p w14:paraId="303C8CE3" w14:textId="77777777" w:rsidR="006B6BA3" w:rsidRPr="00391A71" w:rsidRDefault="006B6BA3" w:rsidP="00C938F9">
            <w:pPr>
              <w:rPr>
                <w:rFonts w:ascii="Times New Roman" w:hAnsi="Times New Roman" w:cs="Times New Roman"/>
                <w:sz w:val="18"/>
                <w:szCs w:val="18"/>
              </w:rPr>
            </w:pPr>
          </w:p>
        </w:tc>
      </w:tr>
    </w:tbl>
    <w:p w14:paraId="772711EF" w14:textId="77777777" w:rsidR="006B6BA3" w:rsidRPr="00391A71" w:rsidRDefault="006B6BA3" w:rsidP="006B6BA3">
      <w:pPr>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2697"/>
        <w:gridCol w:w="2697"/>
        <w:gridCol w:w="2698"/>
        <w:gridCol w:w="2698"/>
      </w:tblGrid>
      <w:tr w:rsidR="006B6BA3" w:rsidRPr="00391A71" w14:paraId="5095D271" w14:textId="77777777" w:rsidTr="00FC668B">
        <w:tc>
          <w:tcPr>
            <w:tcW w:w="10790" w:type="dxa"/>
            <w:gridSpan w:val="4"/>
            <w:shd w:val="clear" w:color="auto" w:fill="A8D08D" w:themeFill="accent6" w:themeFillTint="99"/>
            <w:vAlign w:val="center"/>
          </w:tcPr>
          <w:p w14:paraId="30E8085E" w14:textId="77777777" w:rsidR="006B6BA3" w:rsidRPr="00391A71" w:rsidRDefault="006B6BA3" w:rsidP="00C938F9">
            <w:pPr>
              <w:rPr>
                <w:rFonts w:ascii="Times New Roman" w:hAnsi="Times New Roman" w:cs="Times New Roman"/>
                <w:color w:val="000000" w:themeColor="text1"/>
                <w:sz w:val="18"/>
                <w:szCs w:val="18"/>
              </w:rPr>
            </w:pPr>
            <w:r w:rsidRPr="00391A71">
              <w:rPr>
                <w:rFonts w:ascii="Times New Roman" w:hAnsi="Times New Roman" w:cs="Times New Roman"/>
                <w:caps/>
                <w:color w:val="000000" w:themeColor="text1"/>
                <w:sz w:val="18"/>
                <w:szCs w:val="18"/>
              </w:rPr>
              <w:t xml:space="preserve">OVERALL RATING </w:t>
            </w:r>
          </w:p>
        </w:tc>
      </w:tr>
      <w:tr w:rsidR="006B6BA3" w:rsidRPr="00391A71" w14:paraId="49093B68" w14:textId="77777777" w:rsidTr="00FC668B">
        <w:tc>
          <w:tcPr>
            <w:tcW w:w="2697" w:type="dxa"/>
            <w:shd w:val="clear" w:color="auto" w:fill="C5E0B3" w:themeFill="accent6" w:themeFillTint="66"/>
          </w:tcPr>
          <w:p w14:paraId="1EB72028" w14:textId="77777777" w:rsidR="006B6BA3" w:rsidRPr="00391A71" w:rsidRDefault="006B6BA3" w:rsidP="00C938F9">
            <w:pPr>
              <w:rPr>
                <w:rFonts w:ascii="Times New Roman" w:hAnsi="Times New Roman" w:cs="Times New Roman"/>
                <w:sz w:val="18"/>
                <w:szCs w:val="18"/>
              </w:rPr>
            </w:pPr>
          </w:p>
        </w:tc>
        <w:tc>
          <w:tcPr>
            <w:tcW w:w="2697" w:type="dxa"/>
            <w:shd w:val="clear" w:color="auto" w:fill="C5E0B3" w:themeFill="accent6" w:themeFillTint="66"/>
            <w:vAlign w:val="center"/>
          </w:tcPr>
          <w:p w14:paraId="72594F9B"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Level 1</w:t>
            </w:r>
          </w:p>
          <w:p w14:paraId="674FEC89"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Approaching Standard</w:t>
            </w:r>
          </w:p>
        </w:tc>
        <w:tc>
          <w:tcPr>
            <w:tcW w:w="2698" w:type="dxa"/>
            <w:shd w:val="clear" w:color="auto" w:fill="C5E0B3" w:themeFill="accent6" w:themeFillTint="66"/>
            <w:vAlign w:val="center"/>
          </w:tcPr>
          <w:p w14:paraId="00322E19"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Level 2</w:t>
            </w:r>
          </w:p>
          <w:p w14:paraId="201F1EE5"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Meets Standard</w:t>
            </w:r>
          </w:p>
        </w:tc>
        <w:tc>
          <w:tcPr>
            <w:tcW w:w="2698" w:type="dxa"/>
            <w:shd w:val="clear" w:color="auto" w:fill="C5E0B3" w:themeFill="accent6" w:themeFillTint="66"/>
            <w:vAlign w:val="center"/>
          </w:tcPr>
          <w:p w14:paraId="64F0F84E"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Level 3</w:t>
            </w:r>
          </w:p>
          <w:p w14:paraId="0B72AAA5" w14:textId="77777777" w:rsidR="006B6BA3" w:rsidRPr="00391A71" w:rsidRDefault="006B6BA3" w:rsidP="00C938F9">
            <w:pPr>
              <w:jc w:val="center"/>
              <w:rPr>
                <w:rFonts w:ascii="Times New Roman" w:hAnsi="Times New Roman" w:cs="Times New Roman"/>
                <w:color w:val="000000" w:themeColor="text1"/>
                <w:sz w:val="18"/>
                <w:szCs w:val="18"/>
              </w:rPr>
            </w:pPr>
            <w:r w:rsidRPr="00391A71">
              <w:rPr>
                <w:rFonts w:ascii="Times New Roman" w:hAnsi="Times New Roman" w:cs="Times New Roman"/>
                <w:color w:val="000000" w:themeColor="text1"/>
                <w:sz w:val="18"/>
                <w:szCs w:val="18"/>
              </w:rPr>
              <w:t>Exceeds Standard</w:t>
            </w:r>
          </w:p>
        </w:tc>
      </w:tr>
      <w:tr w:rsidR="006B6BA3" w:rsidRPr="00391A71" w14:paraId="563FAED7" w14:textId="77777777" w:rsidTr="00C938F9">
        <w:tc>
          <w:tcPr>
            <w:tcW w:w="2697" w:type="dxa"/>
          </w:tcPr>
          <w:p w14:paraId="0238D8DB" w14:textId="77777777" w:rsidR="006B6BA3" w:rsidRPr="00391A71" w:rsidRDefault="006B6BA3" w:rsidP="00C938F9">
            <w:pPr>
              <w:rPr>
                <w:rFonts w:ascii="Times New Roman" w:hAnsi="Times New Roman" w:cs="Times New Roman"/>
                <w:sz w:val="18"/>
                <w:szCs w:val="18"/>
              </w:rPr>
            </w:pPr>
          </w:p>
        </w:tc>
        <w:tc>
          <w:tcPr>
            <w:tcW w:w="2697" w:type="dxa"/>
          </w:tcPr>
          <w:p w14:paraId="59E3F564"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Less than 44 points</w:t>
            </w:r>
          </w:p>
        </w:tc>
        <w:tc>
          <w:tcPr>
            <w:tcW w:w="2698" w:type="dxa"/>
          </w:tcPr>
          <w:p w14:paraId="1949E123" w14:textId="77777777" w:rsidR="006B6BA3" w:rsidRPr="00391A71" w:rsidRDefault="006B6BA3" w:rsidP="00C938F9">
            <w:pPr>
              <w:rPr>
                <w:rFonts w:ascii="Times New Roman" w:hAnsi="Times New Roman" w:cs="Times New Roman"/>
                <w:sz w:val="18"/>
                <w:szCs w:val="18"/>
              </w:rPr>
            </w:pPr>
            <w:r w:rsidRPr="00391A71">
              <w:rPr>
                <w:rFonts w:ascii="Times New Roman" w:hAnsi="Times New Roman" w:cs="Times New Roman"/>
                <w:sz w:val="18"/>
                <w:szCs w:val="18"/>
              </w:rPr>
              <w:t>45-50 points</w:t>
            </w:r>
          </w:p>
        </w:tc>
        <w:tc>
          <w:tcPr>
            <w:tcW w:w="2698" w:type="dxa"/>
          </w:tcPr>
          <w:p w14:paraId="424EC419" w14:textId="77777777" w:rsidR="006B6BA3" w:rsidRPr="00391A71" w:rsidRDefault="006B6BA3" w:rsidP="00C938F9">
            <w:pPr>
              <w:pStyle w:val="NoSpacing"/>
              <w:rPr>
                <w:rFonts w:ascii="Times New Roman" w:hAnsi="Times New Roman" w:cs="Times New Roman"/>
                <w:sz w:val="18"/>
                <w:szCs w:val="18"/>
              </w:rPr>
            </w:pPr>
            <w:r w:rsidRPr="00391A71">
              <w:rPr>
                <w:rFonts w:ascii="Times New Roman" w:hAnsi="Times New Roman" w:cs="Times New Roman"/>
                <w:sz w:val="18"/>
                <w:szCs w:val="18"/>
              </w:rPr>
              <w:t>More than 50 points</w:t>
            </w:r>
          </w:p>
          <w:p w14:paraId="62C5B864" w14:textId="77777777" w:rsidR="006B6BA3" w:rsidRPr="00391A71" w:rsidRDefault="006B6BA3" w:rsidP="00C938F9">
            <w:pPr>
              <w:rPr>
                <w:rFonts w:ascii="Times New Roman" w:hAnsi="Times New Roman" w:cs="Times New Roman"/>
                <w:sz w:val="18"/>
                <w:szCs w:val="18"/>
              </w:rPr>
            </w:pPr>
          </w:p>
        </w:tc>
      </w:tr>
    </w:tbl>
    <w:p w14:paraId="64235821" w14:textId="77777777" w:rsidR="006B6BA3" w:rsidRPr="00391A71" w:rsidRDefault="006B6BA3" w:rsidP="006B6BA3">
      <w:pPr>
        <w:rPr>
          <w:rFonts w:ascii="Times New Roman" w:hAnsi="Times New Roman" w:cs="Times New Roman"/>
        </w:rPr>
      </w:pPr>
    </w:p>
    <w:p w14:paraId="3AF8C4A7" w14:textId="77777777" w:rsidR="006B6BA3" w:rsidRPr="00391A71" w:rsidRDefault="006B6BA3" w:rsidP="006B6BA3">
      <w:pPr>
        <w:rPr>
          <w:rFonts w:ascii="Times New Roman" w:hAnsi="Times New Roman" w:cs="Times New Roman"/>
        </w:rPr>
      </w:pPr>
    </w:p>
    <w:p w14:paraId="74E83A42" w14:textId="749D0C43" w:rsidR="006B6BA3" w:rsidRPr="00391A71" w:rsidRDefault="006B6BA3" w:rsidP="006B6BA3">
      <w:pPr>
        <w:rPr>
          <w:rFonts w:ascii="Times New Roman" w:hAnsi="Times New Roman" w:cs="Times New Roman"/>
          <w:sz w:val="18"/>
          <w:szCs w:val="18"/>
        </w:rPr>
      </w:pPr>
    </w:p>
    <w:sectPr w:rsidR="006B6BA3" w:rsidRPr="00391A71" w:rsidSect="00DF7CD3">
      <w:headerReference w:type="default" r:id="rId36"/>
      <w:footerReference w:type="default" r:id="rId37"/>
      <w:pgSz w:w="12240" w:h="15840"/>
      <w:pgMar w:top="720" w:right="720" w:bottom="9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4C29" w14:textId="77777777" w:rsidR="00CA0255" w:rsidRDefault="00CA0255" w:rsidP="00E70C9B">
      <w:pPr>
        <w:spacing w:after="0" w:line="240" w:lineRule="auto"/>
      </w:pPr>
      <w:r>
        <w:separator/>
      </w:r>
    </w:p>
  </w:endnote>
  <w:endnote w:type="continuationSeparator" w:id="0">
    <w:p w14:paraId="6EC18950" w14:textId="77777777" w:rsidR="00CA0255" w:rsidRDefault="00CA0255" w:rsidP="00E7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FC7E" w14:textId="77777777" w:rsidR="003812F2" w:rsidRDefault="00381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B6CB" w14:textId="77777777" w:rsidR="003812F2" w:rsidRDefault="003812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267271"/>
      <w:docPartObj>
        <w:docPartGallery w:val="Page Numbers (Bottom of Page)"/>
        <w:docPartUnique/>
      </w:docPartObj>
    </w:sdtPr>
    <w:sdtEndPr>
      <w:rPr>
        <w:noProof/>
      </w:rPr>
    </w:sdtEndPr>
    <w:sdtContent>
      <w:p w14:paraId="1AA899A1" w14:textId="77777777" w:rsidR="003812F2" w:rsidRDefault="003812F2">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511A6A89" w14:textId="77777777" w:rsidR="003812F2" w:rsidRDefault="003812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336684"/>
      <w:docPartObj>
        <w:docPartGallery w:val="Page Numbers (Bottom of Page)"/>
        <w:docPartUnique/>
      </w:docPartObj>
    </w:sdtPr>
    <w:sdtEndPr>
      <w:rPr>
        <w:noProof/>
      </w:rPr>
    </w:sdtEndPr>
    <w:sdtContent>
      <w:p w14:paraId="45C0540D" w14:textId="77777777" w:rsidR="003812F2" w:rsidRDefault="003812F2">
        <w:pPr>
          <w:pStyle w:val="Footer"/>
          <w:jc w:val="right"/>
        </w:pPr>
      </w:p>
      <w:p w14:paraId="3C2B9B4F" w14:textId="27B91F69" w:rsidR="003812F2" w:rsidRDefault="003812F2">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6FF1FB90" w14:textId="77777777" w:rsidR="003812F2" w:rsidRPr="00226078" w:rsidRDefault="003812F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858C2" w14:textId="77777777" w:rsidR="00CA0255" w:rsidRDefault="00CA0255" w:rsidP="00E70C9B">
      <w:pPr>
        <w:spacing w:after="0" w:line="240" w:lineRule="auto"/>
      </w:pPr>
      <w:r>
        <w:separator/>
      </w:r>
    </w:p>
  </w:footnote>
  <w:footnote w:type="continuationSeparator" w:id="0">
    <w:p w14:paraId="1C370D92" w14:textId="77777777" w:rsidR="00CA0255" w:rsidRDefault="00CA0255" w:rsidP="00E7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CAD5" w14:textId="77777777" w:rsidR="003812F2" w:rsidRDefault="003812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BBA4" w14:textId="77777777" w:rsidR="003812F2" w:rsidRPr="00BD3295" w:rsidRDefault="003812F2" w:rsidP="002C73B1">
    <w:pPr>
      <w:spacing w:after="0" w:line="240" w:lineRule="auto"/>
      <w:jc w:val="right"/>
      <w:rPr>
        <w:noProof/>
      </w:rPr>
    </w:pPr>
    <w:r w:rsidRPr="00BD3295">
      <w:rPr>
        <w:noProof/>
      </w:rPr>
      <w:t xml:space="preserve"> </w:t>
    </w:r>
  </w:p>
  <w:p w14:paraId="53EC4809" w14:textId="77777777" w:rsidR="003812F2" w:rsidRDefault="003812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8993" w14:textId="77777777" w:rsidR="003812F2" w:rsidRDefault="003812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8394" w14:textId="77777777" w:rsidR="003812F2" w:rsidRDefault="00381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1D5"/>
    <w:multiLevelType w:val="hybridMultilevel"/>
    <w:tmpl w:val="BB7E83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E0FB0"/>
    <w:multiLevelType w:val="multilevel"/>
    <w:tmpl w:val="2CEE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F40AF"/>
    <w:multiLevelType w:val="hybridMultilevel"/>
    <w:tmpl w:val="5AF0F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A140B"/>
    <w:multiLevelType w:val="hybridMultilevel"/>
    <w:tmpl w:val="5CF49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E5F90"/>
    <w:multiLevelType w:val="hybridMultilevel"/>
    <w:tmpl w:val="BF1ADD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23CFD"/>
    <w:multiLevelType w:val="hybridMultilevel"/>
    <w:tmpl w:val="03C8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C3833"/>
    <w:multiLevelType w:val="hybridMultilevel"/>
    <w:tmpl w:val="92CC3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0228B"/>
    <w:multiLevelType w:val="hybridMultilevel"/>
    <w:tmpl w:val="C420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52562"/>
    <w:multiLevelType w:val="hybridMultilevel"/>
    <w:tmpl w:val="8FD4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673EA4"/>
    <w:multiLevelType w:val="hybridMultilevel"/>
    <w:tmpl w:val="D158C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02451"/>
    <w:multiLevelType w:val="multilevel"/>
    <w:tmpl w:val="BDE6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83737B"/>
    <w:multiLevelType w:val="hybridMultilevel"/>
    <w:tmpl w:val="13B8C2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57614"/>
    <w:multiLevelType w:val="hybridMultilevel"/>
    <w:tmpl w:val="481E2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85DC4"/>
    <w:multiLevelType w:val="hybridMultilevel"/>
    <w:tmpl w:val="00DA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1790F"/>
    <w:multiLevelType w:val="multilevel"/>
    <w:tmpl w:val="26808800"/>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5" w15:restartNumberingAfterBreak="0">
    <w:nsid w:val="2C9A42AA"/>
    <w:multiLevelType w:val="hybridMultilevel"/>
    <w:tmpl w:val="6724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E383B"/>
    <w:multiLevelType w:val="multilevel"/>
    <w:tmpl w:val="F98C0C9A"/>
    <w:lvl w:ilvl="0">
      <w:start w:val="1"/>
      <w:numFmt w:val="decimal"/>
      <w:lvlText w:val="%1"/>
      <w:lvlJc w:val="left"/>
      <w:pPr>
        <w:ind w:left="360" w:hanging="360"/>
      </w:pPr>
      <w:rPr>
        <w:rFonts w:hint="default"/>
        <w:color w:val="000000" w:themeColor="text1"/>
        <w:sz w:val="22"/>
      </w:rPr>
    </w:lvl>
    <w:lvl w:ilvl="1">
      <w:start w:val="1"/>
      <w:numFmt w:val="decimal"/>
      <w:lvlText w:val="%1.%2"/>
      <w:lvlJc w:val="left"/>
      <w:pPr>
        <w:ind w:left="360" w:hanging="360"/>
      </w:pPr>
      <w:rPr>
        <w:rFonts w:hint="default"/>
        <w:color w:val="000000" w:themeColor="text1"/>
        <w:sz w:val="22"/>
      </w:rPr>
    </w:lvl>
    <w:lvl w:ilvl="2">
      <w:start w:val="1"/>
      <w:numFmt w:val="decimal"/>
      <w:lvlText w:val="%1.%2.%3"/>
      <w:lvlJc w:val="left"/>
      <w:pPr>
        <w:ind w:left="720" w:hanging="720"/>
      </w:pPr>
      <w:rPr>
        <w:rFonts w:hint="default"/>
        <w:color w:val="000000" w:themeColor="text1"/>
        <w:sz w:val="22"/>
      </w:rPr>
    </w:lvl>
    <w:lvl w:ilvl="3">
      <w:start w:val="1"/>
      <w:numFmt w:val="decimal"/>
      <w:lvlText w:val="%1.%2.%3.%4"/>
      <w:lvlJc w:val="left"/>
      <w:pPr>
        <w:ind w:left="720" w:hanging="720"/>
      </w:pPr>
      <w:rPr>
        <w:rFonts w:hint="default"/>
        <w:color w:val="000000" w:themeColor="text1"/>
        <w:sz w:val="22"/>
      </w:rPr>
    </w:lvl>
    <w:lvl w:ilvl="4">
      <w:start w:val="1"/>
      <w:numFmt w:val="decimal"/>
      <w:lvlText w:val="%1.%2.%3.%4.%5"/>
      <w:lvlJc w:val="left"/>
      <w:pPr>
        <w:ind w:left="720" w:hanging="720"/>
      </w:pPr>
      <w:rPr>
        <w:rFonts w:hint="default"/>
        <w:color w:val="000000" w:themeColor="text1"/>
        <w:sz w:val="22"/>
      </w:rPr>
    </w:lvl>
    <w:lvl w:ilvl="5">
      <w:start w:val="1"/>
      <w:numFmt w:val="decimal"/>
      <w:lvlText w:val="%1.%2.%3.%4.%5.%6"/>
      <w:lvlJc w:val="left"/>
      <w:pPr>
        <w:ind w:left="1080" w:hanging="1080"/>
      </w:pPr>
      <w:rPr>
        <w:rFonts w:hint="default"/>
        <w:color w:val="000000" w:themeColor="text1"/>
        <w:sz w:val="22"/>
      </w:rPr>
    </w:lvl>
    <w:lvl w:ilvl="6">
      <w:start w:val="1"/>
      <w:numFmt w:val="decimal"/>
      <w:lvlText w:val="%1.%2.%3.%4.%5.%6.%7"/>
      <w:lvlJc w:val="left"/>
      <w:pPr>
        <w:ind w:left="1080" w:hanging="1080"/>
      </w:pPr>
      <w:rPr>
        <w:rFonts w:hint="default"/>
        <w:color w:val="000000" w:themeColor="text1"/>
        <w:sz w:val="22"/>
      </w:rPr>
    </w:lvl>
    <w:lvl w:ilvl="7">
      <w:start w:val="1"/>
      <w:numFmt w:val="decimal"/>
      <w:lvlText w:val="%1.%2.%3.%4.%5.%6.%7.%8"/>
      <w:lvlJc w:val="left"/>
      <w:pPr>
        <w:ind w:left="1440" w:hanging="1440"/>
      </w:pPr>
      <w:rPr>
        <w:rFonts w:hint="default"/>
        <w:color w:val="000000" w:themeColor="text1"/>
        <w:sz w:val="22"/>
      </w:rPr>
    </w:lvl>
    <w:lvl w:ilvl="8">
      <w:start w:val="1"/>
      <w:numFmt w:val="decimal"/>
      <w:lvlText w:val="%1.%2.%3.%4.%5.%6.%7.%8.%9"/>
      <w:lvlJc w:val="left"/>
      <w:pPr>
        <w:ind w:left="1440" w:hanging="1440"/>
      </w:pPr>
      <w:rPr>
        <w:rFonts w:hint="default"/>
        <w:color w:val="000000" w:themeColor="text1"/>
        <w:sz w:val="22"/>
      </w:rPr>
    </w:lvl>
  </w:abstractNum>
  <w:abstractNum w:abstractNumId="17" w15:restartNumberingAfterBreak="0">
    <w:nsid w:val="345D2359"/>
    <w:multiLevelType w:val="hybridMultilevel"/>
    <w:tmpl w:val="6AD60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E67DAB"/>
    <w:multiLevelType w:val="multilevel"/>
    <w:tmpl w:val="A2E2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6C2853"/>
    <w:multiLevelType w:val="hybridMultilevel"/>
    <w:tmpl w:val="6DD4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3E290A"/>
    <w:multiLevelType w:val="multilevel"/>
    <w:tmpl w:val="09F65D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9EC176A"/>
    <w:multiLevelType w:val="multilevel"/>
    <w:tmpl w:val="C43CD5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D207DD6"/>
    <w:multiLevelType w:val="hybridMultilevel"/>
    <w:tmpl w:val="81DE9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1E7D66"/>
    <w:multiLevelType w:val="hybridMultilevel"/>
    <w:tmpl w:val="8B60546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2D3D06"/>
    <w:multiLevelType w:val="hybridMultilevel"/>
    <w:tmpl w:val="F4EA3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C0610F"/>
    <w:multiLevelType w:val="hybridMultilevel"/>
    <w:tmpl w:val="9894E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D042D8"/>
    <w:multiLevelType w:val="multilevel"/>
    <w:tmpl w:val="24B20EBE"/>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7" w15:restartNumberingAfterBreak="0">
    <w:nsid w:val="5730021F"/>
    <w:multiLevelType w:val="multilevel"/>
    <w:tmpl w:val="F816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550E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BE930A8"/>
    <w:multiLevelType w:val="hybridMultilevel"/>
    <w:tmpl w:val="92E01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6555B"/>
    <w:multiLevelType w:val="hybridMultilevel"/>
    <w:tmpl w:val="0BA27F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2F2608"/>
    <w:multiLevelType w:val="hybridMultilevel"/>
    <w:tmpl w:val="5862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B00CF"/>
    <w:multiLevelType w:val="multilevel"/>
    <w:tmpl w:val="86A4DE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066C53"/>
    <w:multiLevelType w:val="hybridMultilevel"/>
    <w:tmpl w:val="E6B4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0873C2"/>
    <w:multiLevelType w:val="hybridMultilevel"/>
    <w:tmpl w:val="50A2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7A0817"/>
    <w:multiLevelType w:val="hybridMultilevel"/>
    <w:tmpl w:val="1F32208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6" w15:restartNumberingAfterBreak="0">
    <w:nsid w:val="6B2B1328"/>
    <w:multiLevelType w:val="hybridMultilevel"/>
    <w:tmpl w:val="B21C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9F297E"/>
    <w:multiLevelType w:val="hybridMultilevel"/>
    <w:tmpl w:val="1A30E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E078F5"/>
    <w:multiLevelType w:val="hybridMultilevel"/>
    <w:tmpl w:val="6010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9D35B1"/>
    <w:multiLevelType w:val="hybridMultilevel"/>
    <w:tmpl w:val="2ADA745E"/>
    <w:lvl w:ilvl="0" w:tplc="5C4C278A">
      <w:start w:val="1"/>
      <w:numFmt w:val="decimal"/>
      <w:lvlText w:val="%1."/>
      <w:lvlJc w:val="left"/>
      <w:pPr>
        <w:ind w:left="2790" w:hanging="360"/>
      </w:pPr>
      <w:rPr>
        <w:rFonts w:cstheme="minorHAnsi" w:hint="default"/>
        <w:color w:val="000000" w:themeColor="text1"/>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A0001D"/>
    <w:multiLevelType w:val="multilevel"/>
    <w:tmpl w:val="0054CD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7D614A5"/>
    <w:multiLevelType w:val="hybridMultilevel"/>
    <w:tmpl w:val="ED5475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411822">
    <w:abstractNumId w:val="6"/>
  </w:num>
  <w:num w:numId="2" w16cid:durableId="2003042652">
    <w:abstractNumId w:val="3"/>
  </w:num>
  <w:num w:numId="3" w16cid:durableId="2132632030">
    <w:abstractNumId w:val="15"/>
  </w:num>
  <w:num w:numId="4" w16cid:durableId="1504709616">
    <w:abstractNumId w:val="17"/>
  </w:num>
  <w:num w:numId="5" w16cid:durableId="62616147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7279904">
    <w:abstractNumId w:val="27"/>
  </w:num>
  <w:num w:numId="7" w16cid:durableId="1966303737">
    <w:abstractNumId w:val="18"/>
  </w:num>
  <w:num w:numId="8" w16cid:durableId="1036931050">
    <w:abstractNumId w:val="8"/>
  </w:num>
  <w:num w:numId="9" w16cid:durableId="309939876">
    <w:abstractNumId w:val="1"/>
  </w:num>
  <w:num w:numId="10" w16cid:durableId="1995521142">
    <w:abstractNumId w:val="4"/>
  </w:num>
  <w:num w:numId="11" w16cid:durableId="1892688960">
    <w:abstractNumId w:val="25"/>
  </w:num>
  <w:num w:numId="12" w16cid:durableId="1148983934">
    <w:abstractNumId w:val="24"/>
  </w:num>
  <w:num w:numId="13" w16cid:durableId="518079410">
    <w:abstractNumId w:val="29"/>
  </w:num>
  <w:num w:numId="14" w16cid:durableId="887566778">
    <w:abstractNumId w:val="30"/>
  </w:num>
  <w:num w:numId="15" w16cid:durableId="569727497">
    <w:abstractNumId w:val="26"/>
  </w:num>
  <w:num w:numId="16" w16cid:durableId="1317420196">
    <w:abstractNumId w:val="21"/>
  </w:num>
  <w:num w:numId="17" w16cid:durableId="10955610">
    <w:abstractNumId w:val="40"/>
  </w:num>
  <w:num w:numId="18" w16cid:durableId="1177160027">
    <w:abstractNumId w:val="38"/>
  </w:num>
  <w:num w:numId="19" w16cid:durableId="1177887595">
    <w:abstractNumId w:val="35"/>
  </w:num>
  <w:num w:numId="20" w16cid:durableId="302201447">
    <w:abstractNumId w:val="37"/>
  </w:num>
  <w:num w:numId="21" w16cid:durableId="2111923989">
    <w:abstractNumId w:val="13"/>
  </w:num>
  <w:num w:numId="22" w16cid:durableId="549729851">
    <w:abstractNumId w:val="12"/>
  </w:num>
  <w:num w:numId="23" w16cid:durableId="1404329520">
    <w:abstractNumId w:val="7"/>
  </w:num>
  <w:num w:numId="24" w16cid:durableId="1539463793">
    <w:abstractNumId w:val="9"/>
  </w:num>
  <w:num w:numId="25" w16cid:durableId="1875652606">
    <w:abstractNumId w:val="36"/>
  </w:num>
  <w:num w:numId="26" w16cid:durableId="1382746503">
    <w:abstractNumId w:val="31"/>
  </w:num>
  <w:num w:numId="27" w16cid:durableId="1178345868">
    <w:abstractNumId w:val="22"/>
  </w:num>
  <w:num w:numId="28" w16cid:durableId="45959930">
    <w:abstractNumId w:val="34"/>
  </w:num>
  <w:num w:numId="29" w16cid:durableId="1718117775">
    <w:abstractNumId w:val="19"/>
  </w:num>
  <w:num w:numId="30" w16cid:durableId="403721795">
    <w:abstractNumId w:val="33"/>
  </w:num>
  <w:num w:numId="31" w16cid:durableId="682518612">
    <w:abstractNumId w:val="41"/>
  </w:num>
  <w:num w:numId="32" w16cid:durableId="1605381631">
    <w:abstractNumId w:val="23"/>
  </w:num>
  <w:num w:numId="33" w16cid:durableId="1875577541">
    <w:abstractNumId w:val="39"/>
  </w:num>
  <w:num w:numId="34" w16cid:durableId="1574582439">
    <w:abstractNumId w:val="2"/>
  </w:num>
  <w:num w:numId="35" w16cid:durableId="1575164657">
    <w:abstractNumId w:val="5"/>
  </w:num>
  <w:num w:numId="36" w16cid:durableId="397092443">
    <w:abstractNumId w:val="11"/>
  </w:num>
  <w:num w:numId="37" w16cid:durableId="1450272731">
    <w:abstractNumId w:val="0"/>
  </w:num>
  <w:num w:numId="38" w16cid:durableId="828012851">
    <w:abstractNumId w:val="14"/>
  </w:num>
  <w:num w:numId="39" w16cid:durableId="1807040187">
    <w:abstractNumId w:val="20"/>
  </w:num>
  <w:num w:numId="40" w16cid:durableId="519710440">
    <w:abstractNumId w:val="28"/>
  </w:num>
  <w:num w:numId="41" w16cid:durableId="947395349">
    <w:abstractNumId w:val="16"/>
  </w:num>
  <w:num w:numId="42" w16cid:durableId="2139958149">
    <w:abstractNumId w:val="32"/>
  </w:num>
  <w:num w:numId="43" w16cid:durableId="458768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EwNjS1NDM3sTA1szBS0lEKTi0uzszPAykwqQUAYB7cCywAAAA="/>
  </w:docVars>
  <w:rsids>
    <w:rsidRoot w:val="00FB739D"/>
    <w:rsid w:val="00005F7A"/>
    <w:rsid w:val="000164EC"/>
    <w:rsid w:val="00031FC9"/>
    <w:rsid w:val="00034B80"/>
    <w:rsid w:val="0004501B"/>
    <w:rsid w:val="0004666A"/>
    <w:rsid w:val="00051A3D"/>
    <w:rsid w:val="00071643"/>
    <w:rsid w:val="0007315C"/>
    <w:rsid w:val="00076A6B"/>
    <w:rsid w:val="00087404"/>
    <w:rsid w:val="000A1823"/>
    <w:rsid w:val="000A6B56"/>
    <w:rsid w:val="000B0542"/>
    <w:rsid w:val="000B0B6D"/>
    <w:rsid w:val="000B487A"/>
    <w:rsid w:val="000B641E"/>
    <w:rsid w:val="000B7DE4"/>
    <w:rsid w:val="000D7288"/>
    <w:rsid w:val="000F0268"/>
    <w:rsid w:val="000F14B8"/>
    <w:rsid w:val="000F3DAB"/>
    <w:rsid w:val="00103500"/>
    <w:rsid w:val="001203A7"/>
    <w:rsid w:val="00121AFF"/>
    <w:rsid w:val="00122DF3"/>
    <w:rsid w:val="001245ED"/>
    <w:rsid w:val="00157292"/>
    <w:rsid w:val="00157E83"/>
    <w:rsid w:val="001727FD"/>
    <w:rsid w:val="0018750C"/>
    <w:rsid w:val="0019128F"/>
    <w:rsid w:val="001929CE"/>
    <w:rsid w:val="00196DF9"/>
    <w:rsid w:val="001A41BB"/>
    <w:rsid w:val="001A4CDF"/>
    <w:rsid w:val="001B388A"/>
    <w:rsid w:val="001D0B9C"/>
    <w:rsid w:val="001D4B0E"/>
    <w:rsid w:val="001E6DC5"/>
    <w:rsid w:val="001F62BC"/>
    <w:rsid w:val="00203CDC"/>
    <w:rsid w:val="00217250"/>
    <w:rsid w:val="002219C3"/>
    <w:rsid w:val="00225201"/>
    <w:rsid w:val="0022557E"/>
    <w:rsid w:val="00226078"/>
    <w:rsid w:val="002269BA"/>
    <w:rsid w:val="00240806"/>
    <w:rsid w:val="00244ADC"/>
    <w:rsid w:val="00244CAF"/>
    <w:rsid w:val="002453B3"/>
    <w:rsid w:val="002509B1"/>
    <w:rsid w:val="00250F86"/>
    <w:rsid w:val="002520A9"/>
    <w:rsid w:val="002721F2"/>
    <w:rsid w:val="00287CF6"/>
    <w:rsid w:val="00294BBC"/>
    <w:rsid w:val="002C1A7D"/>
    <w:rsid w:val="002C61A9"/>
    <w:rsid w:val="002C73B1"/>
    <w:rsid w:val="002D5C4E"/>
    <w:rsid w:val="002D6B8D"/>
    <w:rsid w:val="002E4A7C"/>
    <w:rsid w:val="002E6196"/>
    <w:rsid w:val="002E7B68"/>
    <w:rsid w:val="002E7DE1"/>
    <w:rsid w:val="00300E39"/>
    <w:rsid w:val="00306140"/>
    <w:rsid w:val="0031238D"/>
    <w:rsid w:val="00314F38"/>
    <w:rsid w:val="003228EB"/>
    <w:rsid w:val="003231C5"/>
    <w:rsid w:val="00347AAF"/>
    <w:rsid w:val="00363CCC"/>
    <w:rsid w:val="003812F2"/>
    <w:rsid w:val="00384CB7"/>
    <w:rsid w:val="00391A71"/>
    <w:rsid w:val="00392705"/>
    <w:rsid w:val="003943A6"/>
    <w:rsid w:val="003962E9"/>
    <w:rsid w:val="003A0E0D"/>
    <w:rsid w:val="003A1395"/>
    <w:rsid w:val="003A2376"/>
    <w:rsid w:val="003A4B43"/>
    <w:rsid w:val="003D0810"/>
    <w:rsid w:val="003D327C"/>
    <w:rsid w:val="003D458F"/>
    <w:rsid w:val="003D4DD4"/>
    <w:rsid w:val="003E29DB"/>
    <w:rsid w:val="00401272"/>
    <w:rsid w:val="00417C09"/>
    <w:rsid w:val="00444E18"/>
    <w:rsid w:val="00452E53"/>
    <w:rsid w:val="00464596"/>
    <w:rsid w:val="00465BD8"/>
    <w:rsid w:val="00466943"/>
    <w:rsid w:val="004821A5"/>
    <w:rsid w:val="004922F4"/>
    <w:rsid w:val="00493B31"/>
    <w:rsid w:val="004A1CE8"/>
    <w:rsid w:val="004A56AE"/>
    <w:rsid w:val="004B6063"/>
    <w:rsid w:val="004C30FD"/>
    <w:rsid w:val="004C357F"/>
    <w:rsid w:val="004C42BD"/>
    <w:rsid w:val="004D3007"/>
    <w:rsid w:val="004D6A53"/>
    <w:rsid w:val="004F6C0C"/>
    <w:rsid w:val="00504D6F"/>
    <w:rsid w:val="005056F1"/>
    <w:rsid w:val="00510772"/>
    <w:rsid w:val="0052594A"/>
    <w:rsid w:val="00534300"/>
    <w:rsid w:val="0053624B"/>
    <w:rsid w:val="00536BAF"/>
    <w:rsid w:val="0054023E"/>
    <w:rsid w:val="005460EF"/>
    <w:rsid w:val="005512B6"/>
    <w:rsid w:val="005519C4"/>
    <w:rsid w:val="005532C0"/>
    <w:rsid w:val="0057088C"/>
    <w:rsid w:val="00580350"/>
    <w:rsid w:val="0058484B"/>
    <w:rsid w:val="005C02B5"/>
    <w:rsid w:val="005C5FFB"/>
    <w:rsid w:val="005D3616"/>
    <w:rsid w:val="005E6651"/>
    <w:rsid w:val="005F07A2"/>
    <w:rsid w:val="005F52F8"/>
    <w:rsid w:val="0060202C"/>
    <w:rsid w:val="00604AFF"/>
    <w:rsid w:val="00605428"/>
    <w:rsid w:val="00614563"/>
    <w:rsid w:val="006175F0"/>
    <w:rsid w:val="00626AE2"/>
    <w:rsid w:val="00650F6B"/>
    <w:rsid w:val="006573DF"/>
    <w:rsid w:val="00657650"/>
    <w:rsid w:val="00661669"/>
    <w:rsid w:val="006655BD"/>
    <w:rsid w:val="00667A53"/>
    <w:rsid w:val="00670CED"/>
    <w:rsid w:val="006774CA"/>
    <w:rsid w:val="00681A33"/>
    <w:rsid w:val="00682ECF"/>
    <w:rsid w:val="006A11AB"/>
    <w:rsid w:val="006A3297"/>
    <w:rsid w:val="006B187B"/>
    <w:rsid w:val="006B6BA3"/>
    <w:rsid w:val="006C3190"/>
    <w:rsid w:val="006C5A03"/>
    <w:rsid w:val="006D44A6"/>
    <w:rsid w:val="006F5520"/>
    <w:rsid w:val="00707BDA"/>
    <w:rsid w:val="00717895"/>
    <w:rsid w:val="00720D25"/>
    <w:rsid w:val="00720E33"/>
    <w:rsid w:val="0075052A"/>
    <w:rsid w:val="00751B6F"/>
    <w:rsid w:val="00757078"/>
    <w:rsid w:val="007571DD"/>
    <w:rsid w:val="00762C96"/>
    <w:rsid w:val="00765A55"/>
    <w:rsid w:val="00772557"/>
    <w:rsid w:val="00780A70"/>
    <w:rsid w:val="007842C2"/>
    <w:rsid w:val="00786C12"/>
    <w:rsid w:val="007913BF"/>
    <w:rsid w:val="007B6935"/>
    <w:rsid w:val="007B6FCD"/>
    <w:rsid w:val="007C1519"/>
    <w:rsid w:val="007C4347"/>
    <w:rsid w:val="007C559E"/>
    <w:rsid w:val="007F6966"/>
    <w:rsid w:val="00804547"/>
    <w:rsid w:val="0081063A"/>
    <w:rsid w:val="00823CC7"/>
    <w:rsid w:val="00840A96"/>
    <w:rsid w:val="00846F7B"/>
    <w:rsid w:val="00852771"/>
    <w:rsid w:val="00865CAE"/>
    <w:rsid w:val="00877247"/>
    <w:rsid w:val="00887C31"/>
    <w:rsid w:val="00891D94"/>
    <w:rsid w:val="00892C41"/>
    <w:rsid w:val="008950B0"/>
    <w:rsid w:val="008A291E"/>
    <w:rsid w:val="008A2B54"/>
    <w:rsid w:val="008C05B7"/>
    <w:rsid w:val="008C7F47"/>
    <w:rsid w:val="00903667"/>
    <w:rsid w:val="009059B5"/>
    <w:rsid w:val="00912EFF"/>
    <w:rsid w:val="00915621"/>
    <w:rsid w:val="00922652"/>
    <w:rsid w:val="00945A44"/>
    <w:rsid w:val="009534DC"/>
    <w:rsid w:val="0096682A"/>
    <w:rsid w:val="00976640"/>
    <w:rsid w:val="00976A55"/>
    <w:rsid w:val="00996C3A"/>
    <w:rsid w:val="009C554D"/>
    <w:rsid w:val="009E6816"/>
    <w:rsid w:val="009F3467"/>
    <w:rsid w:val="009F7051"/>
    <w:rsid w:val="009F794D"/>
    <w:rsid w:val="00A07BFE"/>
    <w:rsid w:val="00A24D7C"/>
    <w:rsid w:val="00A3055E"/>
    <w:rsid w:val="00A306C9"/>
    <w:rsid w:val="00A35809"/>
    <w:rsid w:val="00A3776A"/>
    <w:rsid w:val="00A44FF7"/>
    <w:rsid w:val="00A456FF"/>
    <w:rsid w:val="00A659E4"/>
    <w:rsid w:val="00A67A06"/>
    <w:rsid w:val="00A72D97"/>
    <w:rsid w:val="00A7457C"/>
    <w:rsid w:val="00A758F2"/>
    <w:rsid w:val="00AB13D2"/>
    <w:rsid w:val="00AB1DAB"/>
    <w:rsid w:val="00AD1713"/>
    <w:rsid w:val="00AF684B"/>
    <w:rsid w:val="00B04E82"/>
    <w:rsid w:val="00B10EC9"/>
    <w:rsid w:val="00B143E6"/>
    <w:rsid w:val="00B205C0"/>
    <w:rsid w:val="00B25D13"/>
    <w:rsid w:val="00B32B65"/>
    <w:rsid w:val="00B361A9"/>
    <w:rsid w:val="00B460D7"/>
    <w:rsid w:val="00B52497"/>
    <w:rsid w:val="00B70F8F"/>
    <w:rsid w:val="00B80805"/>
    <w:rsid w:val="00B8237B"/>
    <w:rsid w:val="00B93C19"/>
    <w:rsid w:val="00BA3A16"/>
    <w:rsid w:val="00BA5D92"/>
    <w:rsid w:val="00BC0C2B"/>
    <w:rsid w:val="00BD3295"/>
    <w:rsid w:val="00BE065C"/>
    <w:rsid w:val="00BF52BB"/>
    <w:rsid w:val="00C00B85"/>
    <w:rsid w:val="00C02F20"/>
    <w:rsid w:val="00C03280"/>
    <w:rsid w:val="00C24651"/>
    <w:rsid w:val="00C24C96"/>
    <w:rsid w:val="00C26D68"/>
    <w:rsid w:val="00C3352F"/>
    <w:rsid w:val="00C33751"/>
    <w:rsid w:val="00C34B9B"/>
    <w:rsid w:val="00C41146"/>
    <w:rsid w:val="00C4758B"/>
    <w:rsid w:val="00C53D7E"/>
    <w:rsid w:val="00C62904"/>
    <w:rsid w:val="00C71141"/>
    <w:rsid w:val="00C7326E"/>
    <w:rsid w:val="00C80B14"/>
    <w:rsid w:val="00C877D6"/>
    <w:rsid w:val="00C938F9"/>
    <w:rsid w:val="00C93B5B"/>
    <w:rsid w:val="00CA0255"/>
    <w:rsid w:val="00CA2D48"/>
    <w:rsid w:val="00CA4A49"/>
    <w:rsid w:val="00CA536A"/>
    <w:rsid w:val="00CB113A"/>
    <w:rsid w:val="00CC07B7"/>
    <w:rsid w:val="00CD0449"/>
    <w:rsid w:val="00CD7F39"/>
    <w:rsid w:val="00CE4A02"/>
    <w:rsid w:val="00D01CCA"/>
    <w:rsid w:val="00D07C4D"/>
    <w:rsid w:val="00D150C3"/>
    <w:rsid w:val="00D15C18"/>
    <w:rsid w:val="00D16D4D"/>
    <w:rsid w:val="00D30972"/>
    <w:rsid w:val="00D367D1"/>
    <w:rsid w:val="00D36FDD"/>
    <w:rsid w:val="00D52DE0"/>
    <w:rsid w:val="00D653DA"/>
    <w:rsid w:val="00D839DE"/>
    <w:rsid w:val="00D84E07"/>
    <w:rsid w:val="00DC28D6"/>
    <w:rsid w:val="00DD1ABC"/>
    <w:rsid w:val="00DD624A"/>
    <w:rsid w:val="00DF138C"/>
    <w:rsid w:val="00DF24A3"/>
    <w:rsid w:val="00DF7CD3"/>
    <w:rsid w:val="00E01B75"/>
    <w:rsid w:val="00E05404"/>
    <w:rsid w:val="00E072A7"/>
    <w:rsid w:val="00E1093D"/>
    <w:rsid w:val="00E11CB5"/>
    <w:rsid w:val="00E229AF"/>
    <w:rsid w:val="00E22B6A"/>
    <w:rsid w:val="00E25395"/>
    <w:rsid w:val="00E26EEC"/>
    <w:rsid w:val="00E46E31"/>
    <w:rsid w:val="00E47144"/>
    <w:rsid w:val="00E47FA3"/>
    <w:rsid w:val="00E5172D"/>
    <w:rsid w:val="00E60589"/>
    <w:rsid w:val="00E70C9B"/>
    <w:rsid w:val="00E71DAE"/>
    <w:rsid w:val="00E731F3"/>
    <w:rsid w:val="00E73860"/>
    <w:rsid w:val="00E74875"/>
    <w:rsid w:val="00E901E3"/>
    <w:rsid w:val="00E90707"/>
    <w:rsid w:val="00E915A7"/>
    <w:rsid w:val="00E93369"/>
    <w:rsid w:val="00E93642"/>
    <w:rsid w:val="00EA63BB"/>
    <w:rsid w:val="00EA6D8E"/>
    <w:rsid w:val="00EA6E85"/>
    <w:rsid w:val="00EA6E97"/>
    <w:rsid w:val="00EC2A9B"/>
    <w:rsid w:val="00EF38CD"/>
    <w:rsid w:val="00F04BF8"/>
    <w:rsid w:val="00F10E4B"/>
    <w:rsid w:val="00F25426"/>
    <w:rsid w:val="00F34C3C"/>
    <w:rsid w:val="00F377C0"/>
    <w:rsid w:val="00F4174B"/>
    <w:rsid w:val="00F44269"/>
    <w:rsid w:val="00F45DE3"/>
    <w:rsid w:val="00F4718A"/>
    <w:rsid w:val="00F5707D"/>
    <w:rsid w:val="00F71C37"/>
    <w:rsid w:val="00F77EB2"/>
    <w:rsid w:val="00F920CA"/>
    <w:rsid w:val="00FA29F9"/>
    <w:rsid w:val="00FB739D"/>
    <w:rsid w:val="00FC668B"/>
    <w:rsid w:val="00FD7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3B0D7"/>
  <w15:chartTrackingRefBased/>
  <w15:docId w15:val="{EB73EB56-7321-417B-A601-2237A097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3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203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252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2520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B739D"/>
    <w:pPr>
      <w:spacing w:after="0" w:line="240" w:lineRule="auto"/>
    </w:pPr>
    <w:rPr>
      <w:rFonts w:eastAsiaTheme="minorEastAsia"/>
    </w:rPr>
  </w:style>
  <w:style w:type="character" w:customStyle="1" w:styleId="NoSpacingChar">
    <w:name w:val="No Spacing Char"/>
    <w:basedOn w:val="DefaultParagraphFont"/>
    <w:link w:val="NoSpacing"/>
    <w:uiPriority w:val="1"/>
    <w:rsid w:val="00FB739D"/>
    <w:rPr>
      <w:rFonts w:eastAsiaTheme="minorEastAsia"/>
    </w:rPr>
  </w:style>
  <w:style w:type="paragraph" w:styleId="Footer">
    <w:name w:val="footer"/>
    <w:basedOn w:val="Normal"/>
    <w:link w:val="FooterChar"/>
    <w:uiPriority w:val="99"/>
    <w:unhideWhenUsed/>
    <w:rsid w:val="00E70C9B"/>
    <w:pPr>
      <w:tabs>
        <w:tab w:val="center" w:pos="4680"/>
        <w:tab w:val="right" w:pos="9360"/>
      </w:tabs>
      <w:spacing w:after="0" w:line="240" w:lineRule="auto"/>
      <w:ind w:left="101" w:right="101"/>
    </w:pPr>
  </w:style>
  <w:style w:type="character" w:customStyle="1" w:styleId="FooterChar">
    <w:name w:val="Footer Char"/>
    <w:basedOn w:val="DefaultParagraphFont"/>
    <w:link w:val="Footer"/>
    <w:uiPriority w:val="99"/>
    <w:rsid w:val="00E70C9B"/>
  </w:style>
  <w:style w:type="paragraph" w:styleId="Header">
    <w:name w:val="header"/>
    <w:basedOn w:val="Normal"/>
    <w:link w:val="HeaderChar"/>
    <w:uiPriority w:val="99"/>
    <w:unhideWhenUsed/>
    <w:rsid w:val="00E70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C9B"/>
  </w:style>
  <w:style w:type="paragraph" w:styleId="ListParagraph">
    <w:name w:val="List Paragraph"/>
    <w:basedOn w:val="Normal"/>
    <w:uiPriority w:val="34"/>
    <w:qFormat/>
    <w:rsid w:val="001203A7"/>
    <w:pPr>
      <w:ind w:left="720"/>
      <w:contextualSpacing/>
    </w:pPr>
  </w:style>
  <w:style w:type="character" w:customStyle="1" w:styleId="Heading1Char">
    <w:name w:val="Heading 1 Char"/>
    <w:basedOn w:val="DefaultParagraphFont"/>
    <w:link w:val="Heading1"/>
    <w:uiPriority w:val="9"/>
    <w:rsid w:val="001203A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203A7"/>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1A4CDF"/>
    <w:pPr>
      <w:outlineLvl w:val="9"/>
    </w:pPr>
  </w:style>
  <w:style w:type="paragraph" w:styleId="TOC1">
    <w:name w:val="toc 1"/>
    <w:basedOn w:val="Normal"/>
    <w:next w:val="Normal"/>
    <w:autoRedefine/>
    <w:uiPriority w:val="39"/>
    <w:unhideWhenUsed/>
    <w:rsid w:val="001A4CDF"/>
    <w:pPr>
      <w:spacing w:after="100"/>
    </w:pPr>
  </w:style>
  <w:style w:type="character" w:styleId="Hyperlink">
    <w:name w:val="Hyperlink"/>
    <w:basedOn w:val="DefaultParagraphFont"/>
    <w:uiPriority w:val="99"/>
    <w:unhideWhenUsed/>
    <w:rsid w:val="001A4CDF"/>
    <w:rPr>
      <w:color w:val="0563C1" w:themeColor="hyperlink"/>
      <w:u w:val="single"/>
    </w:rPr>
  </w:style>
  <w:style w:type="character" w:styleId="Emphasis">
    <w:name w:val="Emphasis"/>
    <w:basedOn w:val="DefaultParagraphFont"/>
    <w:uiPriority w:val="20"/>
    <w:qFormat/>
    <w:rsid w:val="00FA29F9"/>
    <w:rPr>
      <w:i/>
      <w:iCs/>
    </w:rPr>
  </w:style>
  <w:style w:type="character" w:styleId="Strong">
    <w:name w:val="Strong"/>
    <w:basedOn w:val="DefaultParagraphFont"/>
    <w:uiPriority w:val="22"/>
    <w:qFormat/>
    <w:rsid w:val="00FA29F9"/>
    <w:rPr>
      <w:b/>
      <w:bCs/>
    </w:rPr>
  </w:style>
  <w:style w:type="paragraph" w:styleId="NormalWeb">
    <w:name w:val="Normal (Web)"/>
    <w:basedOn w:val="Normal"/>
    <w:uiPriority w:val="99"/>
    <w:semiHidden/>
    <w:unhideWhenUsed/>
    <w:rsid w:val="00FA29F9"/>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E47FA3"/>
    <w:pPr>
      <w:spacing w:after="100"/>
      <w:ind w:left="220"/>
    </w:pPr>
  </w:style>
  <w:style w:type="paragraph" w:customStyle="1" w:styleId="subheader-blue">
    <w:name w:val="subheader-blue"/>
    <w:basedOn w:val="Normal"/>
    <w:rsid w:val="005519C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03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05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589"/>
    <w:rPr>
      <w:rFonts w:ascii="Segoe UI" w:hAnsi="Segoe UI" w:cs="Segoe UI"/>
      <w:sz w:val="18"/>
      <w:szCs w:val="18"/>
    </w:rPr>
  </w:style>
  <w:style w:type="character" w:styleId="UnresolvedMention">
    <w:name w:val="Unresolved Mention"/>
    <w:basedOn w:val="DefaultParagraphFont"/>
    <w:uiPriority w:val="99"/>
    <w:semiHidden/>
    <w:unhideWhenUsed/>
    <w:rsid w:val="00D36FDD"/>
    <w:rPr>
      <w:color w:val="605E5C"/>
      <w:shd w:val="clear" w:color="auto" w:fill="E1DFDD"/>
    </w:rPr>
  </w:style>
  <w:style w:type="paragraph" w:customStyle="1" w:styleId="Default">
    <w:name w:val="Default"/>
    <w:rsid w:val="00C02F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2252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25201"/>
    <w:rPr>
      <w:rFonts w:asciiTheme="majorHAnsi" w:eastAsiaTheme="majorEastAsia" w:hAnsiTheme="majorHAnsi" w:cstheme="majorBidi"/>
      <w:i/>
      <w:iCs/>
      <w:color w:val="2E74B5" w:themeColor="accent1" w:themeShade="BF"/>
    </w:rPr>
  </w:style>
  <w:style w:type="character" w:styleId="PlaceholderText">
    <w:name w:val="Placeholder Text"/>
    <w:basedOn w:val="DefaultParagraphFont"/>
    <w:uiPriority w:val="99"/>
    <w:semiHidden/>
    <w:rsid w:val="00CB113A"/>
    <w:rPr>
      <w:color w:val="808080"/>
    </w:rPr>
  </w:style>
  <w:style w:type="paragraph" w:styleId="TOC3">
    <w:name w:val="toc 3"/>
    <w:basedOn w:val="Normal"/>
    <w:next w:val="Normal"/>
    <w:autoRedefine/>
    <w:uiPriority w:val="39"/>
    <w:unhideWhenUsed/>
    <w:rsid w:val="00DF7CD3"/>
    <w:pPr>
      <w:spacing w:after="100"/>
      <w:ind w:left="440"/>
    </w:pPr>
  </w:style>
  <w:style w:type="character" w:styleId="CommentReference">
    <w:name w:val="annotation reference"/>
    <w:basedOn w:val="DefaultParagraphFont"/>
    <w:uiPriority w:val="99"/>
    <w:semiHidden/>
    <w:unhideWhenUsed/>
    <w:rsid w:val="00C938F9"/>
    <w:rPr>
      <w:sz w:val="16"/>
      <w:szCs w:val="16"/>
    </w:rPr>
  </w:style>
  <w:style w:type="paragraph" w:styleId="CommentText">
    <w:name w:val="annotation text"/>
    <w:basedOn w:val="Normal"/>
    <w:link w:val="CommentTextChar"/>
    <w:uiPriority w:val="99"/>
    <w:semiHidden/>
    <w:unhideWhenUsed/>
    <w:rsid w:val="00C938F9"/>
    <w:pPr>
      <w:spacing w:line="240" w:lineRule="auto"/>
    </w:pPr>
    <w:rPr>
      <w:sz w:val="20"/>
      <w:szCs w:val="20"/>
    </w:rPr>
  </w:style>
  <w:style w:type="character" w:customStyle="1" w:styleId="CommentTextChar">
    <w:name w:val="Comment Text Char"/>
    <w:basedOn w:val="DefaultParagraphFont"/>
    <w:link w:val="CommentText"/>
    <w:uiPriority w:val="99"/>
    <w:semiHidden/>
    <w:rsid w:val="00C938F9"/>
    <w:rPr>
      <w:sz w:val="20"/>
      <w:szCs w:val="20"/>
    </w:rPr>
  </w:style>
  <w:style w:type="paragraph" w:styleId="CommentSubject">
    <w:name w:val="annotation subject"/>
    <w:basedOn w:val="CommentText"/>
    <w:next w:val="CommentText"/>
    <w:link w:val="CommentSubjectChar"/>
    <w:uiPriority w:val="99"/>
    <w:semiHidden/>
    <w:unhideWhenUsed/>
    <w:rsid w:val="00C938F9"/>
    <w:rPr>
      <w:b/>
      <w:bCs/>
    </w:rPr>
  </w:style>
  <w:style w:type="character" w:customStyle="1" w:styleId="CommentSubjectChar">
    <w:name w:val="Comment Subject Char"/>
    <w:basedOn w:val="CommentTextChar"/>
    <w:link w:val="CommentSubject"/>
    <w:uiPriority w:val="99"/>
    <w:semiHidden/>
    <w:rsid w:val="00C938F9"/>
    <w:rPr>
      <w:b/>
      <w:bCs/>
      <w:sz w:val="20"/>
      <w:szCs w:val="20"/>
    </w:rPr>
  </w:style>
  <w:style w:type="paragraph" w:styleId="Revision">
    <w:name w:val="Revision"/>
    <w:hidden/>
    <w:uiPriority w:val="99"/>
    <w:semiHidden/>
    <w:rsid w:val="00BA3A16"/>
    <w:pPr>
      <w:spacing w:after="0" w:line="240" w:lineRule="auto"/>
    </w:pPr>
  </w:style>
  <w:style w:type="paragraph" w:customStyle="1" w:styleId="xmsonormal">
    <w:name w:val="x_msonormal"/>
    <w:basedOn w:val="Normal"/>
    <w:rsid w:val="009534DC"/>
    <w:pPr>
      <w:spacing w:after="0" w:line="240" w:lineRule="auto"/>
    </w:pPr>
    <w:rPr>
      <w:rFonts w:ascii="Calibri" w:hAnsi="Calibri" w:cs="Calibri"/>
    </w:rPr>
  </w:style>
  <w:style w:type="paragraph" w:customStyle="1" w:styleId="xmsolistparagraph">
    <w:name w:val="x_msolistparagraph"/>
    <w:basedOn w:val="Normal"/>
    <w:rsid w:val="009534DC"/>
    <w:pPr>
      <w:spacing w:before="100" w:beforeAutospacing="1" w:after="100" w:afterAutospacing="1" w:line="240" w:lineRule="auto"/>
    </w:pPr>
    <w:rPr>
      <w:rFonts w:ascii="Calibri" w:hAnsi="Calibri" w:cs="Calibri"/>
    </w:rPr>
  </w:style>
  <w:style w:type="character" w:styleId="FollowedHyperlink">
    <w:name w:val="FollowedHyperlink"/>
    <w:basedOn w:val="DefaultParagraphFont"/>
    <w:uiPriority w:val="99"/>
    <w:semiHidden/>
    <w:unhideWhenUsed/>
    <w:rsid w:val="00391A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547097">
      <w:bodyDiv w:val="1"/>
      <w:marLeft w:val="0"/>
      <w:marRight w:val="0"/>
      <w:marTop w:val="0"/>
      <w:marBottom w:val="0"/>
      <w:divBdr>
        <w:top w:val="none" w:sz="0" w:space="0" w:color="auto"/>
        <w:left w:val="none" w:sz="0" w:space="0" w:color="auto"/>
        <w:bottom w:val="none" w:sz="0" w:space="0" w:color="auto"/>
        <w:right w:val="none" w:sz="0" w:space="0" w:color="auto"/>
      </w:divBdr>
    </w:div>
    <w:div w:id="371732023">
      <w:bodyDiv w:val="1"/>
      <w:marLeft w:val="0"/>
      <w:marRight w:val="0"/>
      <w:marTop w:val="0"/>
      <w:marBottom w:val="0"/>
      <w:divBdr>
        <w:top w:val="none" w:sz="0" w:space="0" w:color="auto"/>
        <w:left w:val="none" w:sz="0" w:space="0" w:color="auto"/>
        <w:bottom w:val="none" w:sz="0" w:space="0" w:color="auto"/>
        <w:right w:val="none" w:sz="0" w:space="0" w:color="auto"/>
      </w:divBdr>
    </w:div>
    <w:div w:id="482623799">
      <w:bodyDiv w:val="1"/>
      <w:marLeft w:val="0"/>
      <w:marRight w:val="0"/>
      <w:marTop w:val="0"/>
      <w:marBottom w:val="0"/>
      <w:divBdr>
        <w:top w:val="none" w:sz="0" w:space="0" w:color="auto"/>
        <w:left w:val="none" w:sz="0" w:space="0" w:color="auto"/>
        <w:bottom w:val="none" w:sz="0" w:space="0" w:color="auto"/>
        <w:right w:val="none" w:sz="0" w:space="0" w:color="auto"/>
      </w:divBdr>
    </w:div>
    <w:div w:id="577128798">
      <w:bodyDiv w:val="1"/>
      <w:marLeft w:val="0"/>
      <w:marRight w:val="0"/>
      <w:marTop w:val="0"/>
      <w:marBottom w:val="0"/>
      <w:divBdr>
        <w:top w:val="none" w:sz="0" w:space="0" w:color="auto"/>
        <w:left w:val="none" w:sz="0" w:space="0" w:color="auto"/>
        <w:bottom w:val="none" w:sz="0" w:space="0" w:color="auto"/>
        <w:right w:val="none" w:sz="0" w:space="0" w:color="auto"/>
      </w:divBdr>
    </w:div>
    <w:div w:id="1101948720">
      <w:bodyDiv w:val="1"/>
      <w:marLeft w:val="0"/>
      <w:marRight w:val="0"/>
      <w:marTop w:val="0"/>
      <w:marBottom w:val="0"/>
      <w:divBdr>
        <w:top w:val="none" w:sz="0" w:space="0" w:color="auto"/>
        <w:left w:val="none" w:sz="0" w:space="0" w:color="auto"/>
        <w:bottom w:val="none" w:sz="0" w:space="0" w:color="auto"/>
        <w:right w:val="none" w:sz="0" w:space="0" w:color="auto"/>
      </w:divBdr>
    </w:div>
    <w:div w:id="204702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hyperlink" Target="http://www.usi.edu/registrar/degreeworks/tutorials" TargetMode="External"/><Relationship Id="rId39" Type="http://schemas.openxmlformats.org/officeDocument/2006/relationships/theme" Target="theme/theme1.xml"/><Relationship Id="rId21" Type="http://schemas.openxmlformats.org/officeDocument/2006/relationships/header" Target="header3.xml"/><Relationship Id="rId34" Type="http://schemas.openxmlformats.org/officeDocument/2006/relationships/hyperlink" Target="https://www.usi.edu/academics/graduate/doctor-of-education-in-educational-leadership-higher-education-administrative-leadership-specializatio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yperlink" Target="http://www.usi.edu/registrar/degreeworks/faqs" TargetMode="External"/><Relationship Id="rId33" Type="http://schemas.openxmlformats.org/officeDocument/2006/relationships/hyperlink" Target="https://www.usi.edu/media/pjvfesix/usi-final-graduate-project-routing-form.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lendly.com/ewilkins_meet/60" TargetMode="External"/><Relationship Id="rId20" Type="http://schemas.openxmlformats.org/officeDocument/2006/relationships/footer" Target="footer2.xml"/><Relationship Id="rId29" Type="http://schemas.openxmlformats.org/officeDocument/2006/relationships/hyperlink" Target="https://www.usi.edu/graduatestud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Graduate.Studies@usi.edu" TargetMode="External"/><Relationship Id="rId32" Type="http://schemas.openxmlformats.org/officeDocument/2006/relationships/hyperlink" Target="https://www.usi.edu/science/teacher-education/graduate-student-resources/doctor-of-education" TargetMode="External"/><Relationship Id="rId37"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blbeach@usi.edu" TargetMode="External"/><Relationship Id="rId23" Type="http://schemas.openxmlformats.org/officeDocument/2006/relationships/hyperlink" Target="http://www.usi.edu/graduatestudies/" TargetMode="External"/><Relationship Id="rId28" Type="http://schemas.openxmlformats.org/officeDocument/2006/relationships/hyperlink" Target="https://www.usi.edu/sponsored-projects/institutional-review-board-irb" TargetMode="Externa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www.usi.edu/graduatestudies/graduate-student-re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hronicle.com/article/Welcome-to-Graduate-School/148775" TargetMode="External"/><Relationship Id="rId22" Type="http://schemas.openxmlformats.org/officeDocument/2006/relationships/footer" Target="footer3.xml"/><Relationship Id="rId27" Type="http://schemas.openxmlformats.org/officeDocument/2006/relationships/hyperlink" Target="https://www.usi.edu/dean-of-students/student-rights-responsibilities/academic-integrity" TargetMode="External"/><Relationship Id="rId30" Type="http://schemas.openxmlformats.org/officeDocument/2006/relationships/hyperlink" Target="https://www.usi.edu/graduatestudies/graduate-student-resources" TargetMode="External"/><Relationship Id="rId35" Type="http://schemas.openxmlformats.org/officeDocument/2006/relationships/hyperlink" Target="https://www.usi.edu/science/teacher-education/graduate-student-resources/doctor-of-education"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2018-08-01T00:00:00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2adcb0f-2276-4996-9755-287d782a263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605716CF0537418EB09F2237B795AE" ma:contentTypeVersion="18" ma:contentTypeDescription="Create a new document." ma:contentTypeScope="" ma:versionID="6098f2e22cf1527060866da324483e98">
  <xsd:schema xmlns:xsd="http://www.w3.org/2001/XMLSchema" xmlns:xs="http://www.w3.org/2001/XMLSchema" xmlns:p="http://schemas.microsoft.com/office/2006/metadata/properties" xmlns:ns3="3d3703b6-88d7-457b-aaad-a0b3cc2afc48" xmlns:ns4="b2adcb0f-2276-4996-9755-287d782a2636" targetNamespace="http://schemas.microsoft.com/office/2006/metadata/properties" ma:root="true" ma:fieldsID="dd05fdb556094eda8827a3751ad4ebf9" ns3:_="" ns4:_="">
    <xsd:import namespace="3d3703b6-88d7-457b-aaad-a0b3cc2afc48"/>
    <xsd:import namespace="b2adcb0f-2276-4996-9755-287d782a26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703b6-88d7-457b-aaad-a0b3cc2afc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adcb0f-2276-4996-9755-287d782a26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
    <b:Tag>Gre14</b:Tag>
    <b:SourceType>InternetSite</b:SourceType>
    <b:Guid>{D6D4FE98-747E-46DD-8017-E9536C5D4CEE}</b:Guid>
    <b:Title>Glossary of Education Reform</b:Title>
    <b:Year>2014</b:Year>
    <b:Author>
      <b:Author>
        <b:Corporate>Great Schools Partnership</b:Corporate>
      </b:Author>
    </b:Author>
    <b:URL>http://edglossary.org/community-basedlearning/</b:URL>
    <b:RefOrder>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8EEC04-4739-46B5-B1EF-DB8B364F2750}">
  <ds:schemaRefs>
    <ds:schemaRef ds:uri="http://schemas.microsoft.com/sharepoint/v3/contenttype/forms"/>
  </ds:schemaRefs>
</ds:datastoreItem>
</file>

<file path=customXml/itemProps3.xml><?xml version="1.0" encoding="utf-8"?>
<ds:datastoreItem xmlns:ds="http://schemas.openxmlformats.org/officeDocument/2006/customXml" ds:itemID="{75F10CE8-7718-4508-8635-48B650684679}">
  <ds:schemaRefs>
    <ds:schemaRef ds:uri="http://schemas.microsoft.com/office/2006/metadata/properties"/>
    <ds:schemaRef ds:uri="http://schemas.microsoft.com/office/infopath/2007/PartnerControls"/>
    <ds:schemaRef ds:uri="b2adcb0f-2276-4996-9755-287d782a2636"/>
  </ds:schemaRefs>
</ds:datastoreItem>
</file>

<file path=customXml/itemProps4.xml><?xml version="1.0" encoding="utf-8"?>
<ds:datastoreItem xmlns:ds="http://schemas.openxmlformats.org/officeDocument/2006/customXml" ds:itemID="{CB083DA2-A8D2-4706-B89A-77332D27D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703b6-88d7-457b-aaad-a0b3cc2afc48"/>
    <ds:schemaRef ds:uri="b2adcb0f-2276-4996-9755-287d782a2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F8E930-F766-4EB4-AA12-CC1B7E963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28</Pages>
  <Words>13509</Words>
  <Characters>77003</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ED.D Program Handbook</vt:lpstr>
    </vt:vector>
  </TitlesOfParts>
  <Company>USI</Company>
  <LinksUpToDate>false</LinksUpToDate>
  <CharactersWithSpaces>90332</CharactersWithSpaces>
  <SharedDoc>false</SharedDoc>
  <HLinks>
    <vt:vector size="270" baseType="variant">
      <vt:variant>
        <vt:i4>6094936</vt:i4>
      </vt:variant>
      <vt:variant>
        <vt:i4>216</vt:i4>
      </vt:variant>
      <vt:variant>
        <vt:i4>0</vt:i4>
      </vt:variant>
      <vt:variant>
        <vt:i4>5</vt:i4>
      </vt:variant>
      <vt:variant>
        <vt:lpwstr>https://www.usi.edu/science/teacher-education/graduate-student-resources/doctor-of-education</vt:lpwstr>
      </vt:variant>
      <vt:variant>
        <vt:lpwstr/>
      </vt:variant>
      <vt:variant>
        <vt:i4>6881402</vt:i4>
      </vt:variant>
      <vt:variant>
        <vt:i4>213</vt:i4>
      </vt:variant>
      <vt:variant>
        <vt:i4>0</vt:i4>
      </vt:variant>
      <vt:variant>
        <vt:i4>5</vt:i4>
      </vt:variant>
      <vt:variant>
        <vt:lpwstr>https://www.usi.edu/academics/graduate/doctor-of-education-in-educational-leadership-higher-education-administrative-leadership-specialization</vt:lpwstr>
      </vt:variant>
      <vt:variant>
        <vt:lpwstr/>
      </vt:variant>
      <vt:variant>
        <vt:i4>3276849</vt:i4>
      </vt:variant>
      <vt:variant>
        <vt:i4>210</vt:i4>
      </vt:variant>
      <vt:variant>
        <vt:i4>0</vt:i4>
      </vt:variant>
      <vt:variant>
        <vt:i4>5</vt:i4>
      </vt:variant>
      <vt:variant>
        <vt:lpwstr>https://www.usi.edu/media/pjvfesix/usi-final-graduate-project-routing-form.pdf</vt:lpwstr>
      </vt:variant>
      <vt:variant>
        <vt:lpwstr/>
      </vt:variant>
      <vt:variant>
        <vt:i4>6094936</vt:i4>
      </vt:variant>
      <vt:variant>
        <vt:i4>207</vt:i4>
      </vt:variant>
      <vt:variant>
        <vt:i4>0</vt:i4>
      </vt:variant>
      <vt:variant>
        <vt:i4>5</vt:i4>
      </vt:variant>
      <vt:variant>
        <vt:lpwstr>https://www.usi.edu/science/teacher-education/graduate-student-resources/doctor-of-education</vt:lpwstr>
      </vt:variant>
      <vt:variant>
        <vt:lpwstr/>
      </vt:variant>
      <vt:variant>
        <vt:i4>6094936</vt:i4>
      </vt:variant>
      <vt:variant>
        <vt:i4>204</vt:i4>
      </vt:variant>
      <vt:variant>
        <vt:i4>0</vt:i4>
      </vt:variant>
      <vt:variant>
        <vt:i4>5</vt:i4>
      </vt:variant>
      <vt:variant>
        <vt:lpwstr>https://www.usi.edu/science/teacher-education/graduate-student-resources/doctor-of-education</vt:lpwstr>
      </vt:variant>
      <vt:variant>
        <vt:lpwstr/>
      </vt:variant>
      <vt:variant>
        <vt:i4>6094936</vt:i4>
      </vt:variant>
      <vt:variant>
        <vt:i4>201</vt:i4>
      </vt:variant>
      <vt:variant>
        <vt:i4>0</vt:i4>
      </vt:variant>
      <vt:variant>
        <vt:i4>5</vt:i4>
      </vt:variant>
      <vt:variant>
        <vt:lpwstr>https://www.usi.edu/science/teacher-education/graduate-student-resources/doctor-of-education</vt:lpwstr>
      </vt:variant>
      <vt:variant>
        <vt:lpwstr/>
      </vt:variant>
      <vt:variant>
        <vt:i4>6094936</vt:i4>
      </vt:variant>
      <vt:variant>
        <vt:i4>198</vt:i4>
      </vt:variant>
      <vt:variant>
        <vt:i4>0</vt:i4>
      </vt:variant>
      <vt:variant>
        <vt:i4>5</vt:i4>
      </vt:variant>
      <vt:variant>
        <vt:lpwstr>https://www.usi.edu/science/teacher-education/graduate-student-resources/doctor-of-education</vt:lpwstr>
      </vt:variant>
      <vt:variant>
        <vt:lpwstr/>
      </vt:variant>
      <vt:variant>
        <vt:i4>6094936</vt:i4>
      </vt:variant>
      <vt:variant>
        <vt:i4>195</vt:i4>
      </vt:variant>
      <vt:variant>
        <vt:i4>0</vt:i4>
      </vt:variant>
      <vt:variant>
        <vt:i4>5</vt:i4>
      </vt:variant>
      <vt:variant>
        <vt:lpwstr>https://www.usi.edu/science/teacher-education/graduate-student-resources/doctor-of-education</vt:lpwstr>
      </vt:variant>
      <vt:variant>
        <vt:lpwstr/>
      </vt:variant>
      <vt:variant>
        <vt:i4>7798835</vt:i4>
      </vt:variant>
      <vt:variant>
        <vt:i4>192</vt:i4>
      </vt:variant>
      <vt:variant>
        <vt:i4>0</vt:i4>
      </vt:variant>
      <vt:variant>
        <vt:i4>5</vt:i4>
      </vt:variant>
      <vt:variant>
        <vt:lpwstr>https://www.usi.edu/graduatestudies/graduate-student-resources</vt:lpwstr>
      </vt:variant>
      <vt:variant>
        <vt:lpwstr/>
      </vt:variant>
      <vt:variant>
        <vt:i4>7798835</vt:i4>
      </vt:variant>
      <vt:variant>
        <vt:i4>189</vt:i4>
      </vt:variant>
      <vt:variant>
        <vt:i4>0</vt:i4>
      </vt:variant>
      <vt:variant>
        <vt:i4>5</vt:i4>
      </vt:variant>
      <vt:variant>
        <vt:lpwstr>https://www.usi.edu/graduatestudies/graduate-student-resources</vt:lpwstr>
      </vt:variant>
      <vt:variant>
        <vt:lpwstr/>
      </vt:variant>
      <vt:variant>
        <vt:i4>786520</vt:i4>
      </vt:variant>
      <vt:variant>
        <vt:i4>186</vt:i4>
      </vt:variant>
      <vt:variant>
        <vt:i4>0</vt:i4>
      </vt:variant>
      <vt:variant>
        <vt:i4>5</vt:i4>
      </vt:variant>
      <vt:variant>
        <vt:lpwstr>https://www.usi.edu/sponsored-projects/institutional-review-board-irb</vt:lpwstr>
      </vt:variant>
      <vt:variant>
        <vt:lpwstr/>
      </vt:variant>
      <vt:variant>
        <vt:i4>6619180</vt:i4>
      </vt:variant>
      <vt:variant>
        <vt:i4>183</vt:i4>
      </vt:variant>
      <vt:variant>
        <vt:i4>0</vt:i4>
      </vt:variant>
      <vt:variant>
        <vt:i4>5</vt:i4>
      </vt:variant>
      <vt:variant>
        <vt:lpwstr>https://www.usi.edu/dean-of-students/student-rights-responsibilities/academic-integrity</vt:lpwstr>
      </vt:variant>
      <vt:variant>
        <vt:lpwstr/>
      </vt:variant>
      <vt:variant>
        <vt:i4>3211318</vt:i4>
      </vt:variant>
      <vt:variant>
        <vt:i4>180</vt:i4>
      </vt:variant>
      <vt:variant>
        <vt:i4>0</vt:i4>
      </vt:variant>
      <vt:variant>
        <vt:i4>5</vt:i4>
      </vt:variant>
      <vt:variant>
        <vt:lpwstr>http://www.usi.edu/registrar/degreeworks/tutorials</vt:lpwstr>
      </vt:variant>
      <vt:variant>
        <vt:lpwstr/>
      </vt:variant>
      <vt:variant>
        <vt:i4>4587592</vt:i4>
      </vt:variant>
      <vt:variant>
        <vt:i4>177</vt:i4>
      </vt:variant>
      <vt:variant>
        <vt:i4>0</vt:i4>
      </vt:variant>
      <vt:variant>
        <vt:i4>5</vt:i4>
      </vt:variant>
      <vt:variant>
        <vt:lpwstr>http://www.usi.edu/registrar/degreeworks/faqs</vt:lpwstr>
      </vt:variant>
      <vt:variant>
        <vt:lpwstr/>
      </vt:variant>
      <vt:variant>
        <vt:i4>4653117</vt:i4>
      </vt:variant>
      <vt:variant>
        <vt:i4>174</vt:i4>
      </vt:variant>
      <vt:variant>
        <vt:i4>0</vt:i4>
      </vt:variant>
      <vt:variant>
        <vt:i4>5</vt:i4>
      </vt:variant>
      <vt:variant>
        <vt:lpwstr>mailto:Graduate.Studies@usi.edu</vt:lpwstr>
      </vt:variant>
      <vt:variant>
        <vt:lpwstr/>
      </vt:variant>
      <vt:variant>
        <vt:i4>3932193</vt:i4>
      </vt:variant>
      <vt:variant>
        <vt:i4>171</vt:i4>
      </vt:variant>
      <vt:variant>
        <vt:i4>0</vt:i4>
      </vt:variant>
      <vt:variant>
        <vt:i4>5</vt:i4>
      </vt:variant>
      <vt:variant>
        <vt:lpwstr>http://www.usi.edu/graduatestudies/</vt:lpwstr>
      </vt:variant>
      <vt:variant>
        <vt:lpwstr/>
      </vt:variant>
      <vt:variant>
        <vt:i4>6750297</vt:i4>
      </vt:variant>
      <vt:variant>
        <vt:i4>168</vt:i4>
      </vt:variant>
      <vt:variant>
        <vt:i4>0</vt:i4>
      </vt:variant>
      <vt:variant>
        <vt:i4>5</vt:i4>
      </vt:variant>
      <vt:variant>
        <vt:lpwstr>mailto:blbeach@usi.edu</vt:lpwstr>
      </vt:variant>
      <vt:variant>
        <vt:lpwstr/>
      </vt:variant>
      <vt:variant>
        <vt:i4>2162726</vt:i4>
      </vt:variant>
      <vt:variant>
        <vt:i4>165</vt:i4>
      </vt:variant>
      <vt:variant>
        <vt:i4>0</vt:i4>
      </vt:variant>
      <vt:variant>
        <vt:i4>5</vt:i4>
      </vt:variant>
      <vt:variant>
        <vt:lpwstr>https://www.chronicle.com/article/Welcome-to-Graduate-School/148775</vt:lpwstr>
      </vt:variant>
      <vt:variant>
        <vt:lpwstr/>
      </vt:variant>
      <vt:variant>
        <vt:i4>1179697</vt:i4>
      </vt:variant>
      <vt:variant>
        <vt:i4>158</vt:i4>
      </vt:variant>
      <vt:variant>
        <vt:i4>0</vt:i4>
      </vt:variant>
      <vt:variant>
        <vt:i4>5</vt:i4>
      </vt:variant>
      <vt:variant>
        <vt:lpwstr/>
      </vt:variant>
      <vt:variant>
        <vt:lpwstr>_Toc203550507</vt:lpwstr>
      </vt:variant>
      <vt:variant>
        <vt:i4>1179697</vt:i4>
      </vt:variant>
      <vt:variant>
        <vt:i4>152</vt:i4>
      </vt:variant>
      <vt:variant>
        <vt:i4>0</vt:i4>
      </vt:variant>
      <vt:variant>
        <vt:i4>5</vt:i4>
      </vt:variant>
      <vt:variant>
        <vt:lpwstr/>
      </vt:variant>
      <vt:variant>
        <vt:lpwstr>_Toc203550506</vt:lpwstr>
      </vt:variant>
      <vt:variant>
        <vt:i4>1179697</vt:i4>
      </vt:variant>
      <vt:variant>
        <vt:i4>146</vt:i4>
      </vt:variant>
      <vt:variant>
        <vt:i4>0</vt:i4>
      </vt:variant>
      <vt:variant>
        <vt:i4>5</vt:i4>
      </vt:variant>
      <vt:variant>
        <vt:lpwstr/>
      </vt:variant>
      <vt:variant>
        <vt:lpwstr>_Toc203550505</vt:lpwstr>
      </vt:variant>
      <vt:variant>
        <vt:i4>1179697</vt:i4>
      </vt:variant>
      <vt:variant>
        <vt:i4>140</vt:i4>
      </vt:variant>
      <vt:variant>
        <vt:i4>0</vt:i4>
      </vt:variant>
      <vt:variant>
        <vt:i4>5</vt:i4>
      </vt:variant>
      <vt:variant>
        <vt:lpwstr/>
      </vt:variant>
      <vt:variant>
        <vt:lpwstr>_Toc203550504</vt:lpwstr>
      </vt:variant>
      <vt:variant>
        <vt:i4>1179697</vt:i4>
      </vt:variant>
      <vt:variant>
        <vt:i4>134</vt:i4>
      </vt:variant>
      <vt:variant>
        <vt:i4>0</vt:i4>
      </vt:variant>
      <vt:variant>
        <vt:i4>5</vt:i4>
      </vt:variant>
      <vt:variant>
        <vt:lpwstr/>
      </vt:variant>
      <vt:variant>
        <vt:lpwstr>_Toc203550503</vt:lpwstr>
      </vt:variant>
      <vt:variant>
        <vt:i4>1179697</vt:i4>
      </vt:variant>
      <vt:variant>
        <vt:i4>128</vt:i4>
      </vt:variant>
      <vt:variant>
        <vt:i4>0</vt:i4>
      </vt:variant>
      <vt:variant>
        <vt:i4>5</vt:i4>
      </vt:variant>
      <vt:variant>
        <vt:lpwstr/>
      </vt:variant>
      <vt:variant>
        <vt:lpwstr>_Toc203550502</vt:lpwstr>
      </vt:variant>
      <vt:variant>
        <vt:i4>1179697</vt:i4>
      </vt:variant>
      <vt:variant>
        <vt:i4>122</vt:i4>
      </vt:variant>
      <vt:variant>
        <vt:i4>0</vt:i4>
      </vt:variant>
      <vt:variant>
        <vt:i4>5</vt:i4>
      </vt:variant>
      <vt:variant>
        <vt:lpwstr/>
      </vt:variant>
      <vt:variant>
        <vt:lpwstr>_Toc203550501</vt:lpwstr>
      </vt:variant>
      <vt:variant>
        <vt:i4>1179697</vt:i4>
      </vt:variant>
      <vt:variant>
        <vt:i4>116</vt:i4>
      </vt:variant>
      <vt:variant>
        <vt:i4>0</vt:i4>
      </vt:variant>
      <vt:variant>
        <vt:i4>5</vt:i4>
      </vt:variant>
      <vt:variant>
        <vt:lpwstr/>
      </vt:variant>
      <vt:variant>
        <vt:lpwstr>_Toc203550500</vt:lpwstr>
      </vt:variant>
      <vt:variant>
        <vt:i4>1769520</vt:i4>
      </vt:variant>
      <vt:variant>
        <vt:i4>110</vt:i4>
      </vt:variant>
      <vt:variant>
        <vt:i4>0</vt:i4>
      </vt:variant>
      <vt:variant>
        <vt:i4>5</vt:i4>
      </vt:variant>
      <vt:variant>
        <vt:lpwstr/>
      </vt:variant>
      <vt:variant>
        <vt:lpwstr>_Toc203550499</vt:lpwstr>
      </vt:variant>
      <vt:variant>
        <vt:i4>1769520</vt:i4>
      </vt:variant>
      <vt:variant>
        <vt:i4>104</vt:i4>
      </vt:variant>
      <vt:variant>
        <vt:i4>0</vt:i4>
      </vt:variant>
      <vt:variant>
        <vt:i4>5</vt:i4>
      </vt:variant>
      <vt:variant>
        <vt:lpwstr/>
      </vt:variant>
      <vt:variant>
        <vt:lpwstr>_Toc203550498</vt:lpwstr>
      </vt:variant>
      <vt:variant>
        <vt:i4>1769520</vt:i4>
      </vt:variant>
      <vt:variant>
        <vt:i4>98</vt:i4>
      </vt:variant>
      <vt:variant>
        <vt:i4>0</vt:i4>
      </vt:variant>
      <vt:variant>
        <vt:i4>5</vt:i4>
      </vt:variant>
      <vt:variant>
        <vt:lpwstr/>
      </vt:variant>
      <vt:variant>
        <vt:lpwstr>_Toc203550497</vt:lpwstr>
      </vt:variant>
      <vt:variant>
        <vt:i4>1769520</vt:i4>
      </vt:variant>
      <vt:variant>
        <vt:i4>92</vt:i4>
      </vt:variant>
      <vt:variant>
        <vt:i4>0</vt:i4>
      </vt:variant>
      <vt:variant>
        <vt:i4>5</vt:i4>
      </vt:variant>
      <vt:variant>
        <vt:lpwstr/>
      </vt:variant>
      <vt:variant>
        <vt:lpwstr>_Toc203550496</vt:lpwstr>
      </vt:variant>
      <vt:variant>
        <vt:i4>1769520</vt:i4>
      </vt:variant>
      <vt:variant>
        <vt:i4>86</vt:i4>
      </vt:variant>
      <vt:variant>
        <vt:i4>0</vt:i4>
      </vt:variant>
      <vt:variant>
        <vt:i4>5</vt:i4>
      </vt:variant>
      <vt:variant>
        <vt:lpwstr/>
      </vt:variant>
      <vt:variant>
        <vt:lpwstr>_Toc203550495</vt:lpwstr>
      </vt:variant>
      <vt:variant>
        <vt:i4>1769520</vt:i4>
      </vt:variant>
      <vt:variant>
        <vt:i4>80</vt:i4>
      </vt:variant>
      <vt:variant>
        <vt:i4>0</vt:i4>
      </vt:variant>
      <vt:variant>
        <vt:i4>5</vt:i4>
      </vt:variant>
      <vt:variant>
        <vt:lpwstr/>
      </vt:variant>
      <vt:variant>
        <vt:lpwstr>_Toc203550494</vt:lpwstr>
      </vt:variant>
      <vt:variant>
        <vt:i4>1769520</vt:i4>
      </vt:variant>
      <vt:variant>
        <vt:i4>74</vt:i4>
      </vt:variant>
      <vt:variant>
        <vt:i4>0</vt:i4>
      </vt:variant>
      <vt:variant>
        <vt:i4>5</vt:i4>
      </vt:variant>
      <vt:variant>
        <vt:lpwstr/>
      </vt:variant>
      <vt:variant>
        <vt:lpwstr>_Toc203550493</vt:lpwstr>
      </vt:variant>
      <vt:variant>
        <vt:i4>1769520</vt:i4>
      </vt:variant>
      <vt:variant>
        <vt:i4>68</vt:i4>
      </vt:variant>
      <vt:variant>
        <vt:i4>0</vt:i4>
      </vt:variant>
      <vt:variant>
        <vt:i4>5</vt:i4>
      </vt:variant>
      <vt:variant>
        <vt:lpwstr/>
      </vt:variant>
      <vt:variant>
        <vt:lpwstr>_Toc203550492</vt:lpwstr>
      </vt:variant>
      <vt:variant>
        <vt:i4>1769520</vt:i4>
      </vt:variant>
      <vt:variant>
        <vt:i4>62</vt:i4>
      </vt:variant>
      <vt:variant>
        <vt:i4>0</vt:i4>
      </vt:variant>
      <vt:variant>
        <vt:i4>5</vt:i4>
      </vt:variant>
      <vt:variant>
        <vt:lpwstr/>
      </vt:variant>
      <vt:variant>
        <vt:lpwstr>_Toc203550491</vt:lpwstr>
      </vt:variant>
      <vt:variant>
        <vt:i4>1769520</vt:i4>
      </vt:variant>
      <vt:variant>
        <vt:i4>56</vt:i4>
      </vt:variant>
      <vt:variant>
        <vt:i4>0</vt:i4>
      </vt:variant>
      <vt:variant>
        <vt:i4>5</vt:i4>
      </vt:variant>
      <vt:variant>
        <vt:lpwstr/>
      </vt:variant>
      <vt:variant>
        <vt:lpwstr>_Toc203550490</vt:lpwstr>
      </vt:variant>
      <vt:variant>
        <vt:i4>1703984</vt:i4>
      </vt:variant>
      <vt:variant>
        <vt:i4>50</vt:i4>
      </vt:variant>
      <vt:variant>
        <vt:i4>0</vt:i4>
      </vt:variant>
      <vt:variant>
        <vt:i4>5</vt:i4>
      </vt:variant>
      <vt:variant>
        <vt:lpwstr/>
      </vt:variant>
      <vt:variant>
        <vt:lpwstr>_Toc203550489</vt:lpwstr>
      </vt:variant>
      <vt:variant>
        <vt:i4>1703984</vt:i4>
      </vt:variant>
      <vt:variant>
        <vt:i4>44</vt:i4>
      </vt:variant>
      <vt:variant>
        <vt:i4>0</vt:i4>
      </vt:variant>
      <vt:variant>
        <vt:i4>5</vt:i4>
      </vt:variant>
      <vt:variant>
        <vt:lpwstr/>
      </vt:variant>
      <vt:variant>
        <vt:lpwstr>_Toc203550488</vt:lpwstr>
      </vt:variant>
      <vt:variant>
        <vt:i4>1703984</vt:i4>
      </vt:variant>
      <vt:variant>
        <vt:i4>38</vt:i4>
      </vt:variant>
      <vt:variant>
        <vt:i4>0</vt:i4>
      </vt:variant>
      <vt:variant>
        <vt:i4>5</vt:i4>
      </vt:variant>
      <vt:variant>
        <vt:lpwstr/>
      </vt:variant>
      <vt:variant>
        <vt:lpwstr>_Toc203550487</vt:lpwstr>
      </vt:variant>
      <vt:variant>
        <vt:i4>1703984</vt:i4>
      </vt:variant>
      <vt:variant>
        <vt:i4>32</vt:i4>
      </vt:variant>
      <vt:variant>
        <vt:i4>0</vt:i4>
      </vt:variant>
      <vt:variant>
        <vt:i4>5</vt:i4>
      </vt:variant>
      <vt:variant>
        <vt:lpwstr/>
      </vt:variant>
      <vt:variant>
        <vt:lpwstr>_Toc203550486</vt:lpwstr>
      </vt:variant>
      <vt:variant>
        <vt:i4>1703984</vt:i4>
      </vt:variant>
      <vt:variant>
        <vt:i4>26</vt:i4>
      </vt:variant>
      <vt:variant>
        <vt:i4>0</vt:i4>
      </vt:variant>
      <vt:variant>
        <vt:i4>5</vt:i4>
      </vt:variant>
      <vt:variant>
        <vt:lpwstr/>
      </vt:variant>
      <vt:variant>
        <vt:lpwstr>_Toc203550485</vt:lpwstr>
      </vt:variant>
      <vt:variant>
        <vt:i4>1703984</vt:i4>
      </vt:variant>
      <vt:variant>
        <vt:i4>20</vt:i4>
      </vt:variant>
      <vt:variant>
        <vt:i4>0</vt:i4>
      </vt:variant>
      <vt:variant>
        <vt:i4>5</vt:i4>
      </vt:variant>
      <vt:variant>
        <vt:lpwstr/>
      </vt:variant>
      <vt:variant>
        <vt:lpwstr>_Toc203550484</vt:lpwstr>
      </vt:variant>
      <vt:variant>
        <vt:i4>1703984</vt:i4>
      </vt:variant>
      <vt:variant>
        <vt:i4>14</vt:i4>
      </vt:variant>
      <vt:variant>
        <vt:i4>0</vt:i4>
      </vt:variant>
      <vt:variant>
        <vt:i4>5</vt:i4>
      </vt:variant>
      <vt:variant>
        <vt:lpwstr/>
      </vt:variant>
      <vt:variant>
        <vt:lpwstr>_Toc203550483</vt:lpwstr>
      </vt:variant>
      <vt:variant>
        <vt:i4>1703984</vt:i4>
      </vt:variant>
      <vt:variant>
        <vt:i4>8</vt:i4>
      </vt:variant>
      <vt:variant>
        <vt:i4>0</vt:i4>
      </vt:variant>
      <vt:variant>
        <vt:i4>5</vt:i4>
      </vt:variant>
      <vt:variant>
        <vt:lpwstr/>
      </vt:variant>
      <vt:variant>
        <vt:lpwstr>_Toc203550482</vt:lpwstr>
      </vt:variant>
      <vt:variant>
        <vt:i4>1703984</vt:i4>
      </vt:variant>
      <vt:variant>
        <vt:i4>2</vt:i4>
      </vt:variant>
      <vt:variant>
        <vt:i4>0</vt:i4>
      </vt:variant>
      <vt:variant>
        <vt:i4>5</vt:i4>
      </vt:variant>
      <vt:variant>
        <vt:lpwstr/>
      </vt:variant>
      <vt:variant>
        <vt:lpwstr>_Toc203550481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ED.D Program Handbook</dc:title>
  <dc:subject/>
  <dc:creator>Beach, Bonnie L</dc:creator>
  <cp:keywords/>
  <dc:description/>
  <cp:lastModifiedBy>Wilkins, Elizabeth M</cp:lastModifiedBy>
  <cp:revision>57</cp:revision>
  <cp:lastPrinted>2018-08-16T18:53:00Z</cp:lastPrinted>
  <dcterms:created xsi:type="dcterms:W3CDTF">2024-08-14T16:39:00Z</dcterms:created>
  <dcterms:modified xsi:type="dcterms:W3CDTF">2025-07-16T18:42:00Z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etDate">
    <vt:lpwstr>2020-01-30T18:11:49Z</vt:lpwstr>
  </property>
  <property fmtid="{D5CDD505-2E9C-101B-9397-08002B2CF9AE}" pid="4" name="MSIP_Label_93932cc9-dea4-49e2-bfe2-7f42b17a9d2b_Method">
    <vt:lpwstr>Standard</vt:lpwstr>
  </property>
  <property fmtid="{D5CDD505-2E9C-101B-9397-08002B2CF9AE}" pid="5" name="MSIP_Label_93932cc9-dea4-49e2-bfe2-7f42b17a9d2b_Name">
    <vt:lpwstr>USI Internal</vt:lpwstr>
  </property>
  <property fmtid="{D5CDD505-2E9C-101B-9397-08002B2CF9AE}" pid="6" name="MSIP_Label_93932cc9-dea4-49e2-bfe2-7f42b17a9d2b_SiteId">
    <vt:lpwstr>ae1d882c-786b-492c-9095-3d81d0a2f615</vt:lpwstr>
  </property>
  <property fmtid="{D5CDD505-2E9C-101B-9397-08002B2CF9AE}" pid="7" name="MSIP_Label_93932cc9-dea4-49e2-bfe2-7f42b17a9d2b_ActionId">
    <vt:lpwstr>c336db98-d422-454e-bb22-000096fc5e5c</vt:lpwstr>
  </property>
  <property fmtid="{D5CDD505-2E9C-101B-9397-08002B2CF9AE}" pid="8" name="MSIP_Label_93932cc9-dea4-49e2-bfe2-7f42b17a9d2b_ContentBits">
    <vt:lpwstr>0</vt:lpwstr>
  </property>
  <property fmtid="{D5CDD505-2E9C-101B-9397-08002B2CF9AE}" pid="9" name="ContentTypeId">
    <vt:lpwstr>0x010100E1605716CF0537418EB09F2237B795AE</vt:lpwstr>
  </property>
</Properties>
</file>